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24" w:rsidRPr="00961AED" w:rsidRDefault="00DE1A24" w:rsidP="00893749">
      <w:pPr>
        <w:spacing w:line="360" w:lineRule="auto"/>
        <w:ind w:left="-142" w:right="-142"/>
        <w:jc w:val="center"/>
        <w:rPr>
          <w:b/>
          <w:sz w:val="36"/>
          <w:szCs w:val="36"/>
        </w:rPr>
      </w:pPr>
      <w:r w:rsidRPr="00961AED">
        <w:rPr>
          <w:b/>
          <w:sz w:val="36"/>
          <w:szCs w:val="36"/>
        </w:rPr>
        <w:t xml:space="preserve">INFORMACJA O PRZEBIEGU WYKONANIA BUDŻETU GMINY WIĘCBORK ZA </w:t>
      </w:r>
      <w:r>
        <w:rPr>
          <w:b/>
          <w:sz w:val="36"/>
          <w:szCs w:val="36"/>
        </w:rPr>
        <w:t xml:space="preserve">2013 </w:t>
      </w:r>
      <w:r w:rsidRPr="00961AED">
        <w:rPr>
          <w:b/>
          <w:sz w:val="36"/>
          <w:szCs w:val="36"/>
        </w:rPr>
        <w:t>r.</w:t>
      </w:r>
    </w:p>
    <w:p w:rsidR="00DE1A24" w:rsidRPr="0053664C" w:rsidRDefault="00DE1A24" w:rsidP="0053664C"/>
    <w:p w:rsidR="00DE1A24" w:rsidRPr="008213BB" w:rsidRDefault="00DE1A24" w:rsidP="00C96FB4">
      <w:pPr>
        <w:pStyle w:val="Tekstpodstawowywcity"/>
        <w:ind w:firstLine="0"/>
        <w:rPr>
          <w:color w:val="000000"/>
          <w:szCs w:val="28"/>
        </w:rPr>
      </w:pPr>
      <w:r w:rsidRPr="00E265E7">
        <w:rPr>
          <w:szCs w:val="28"/>
        </w:rPr>
        <w:t xml:space="preserve">Budżet gminy </w:t>
      </w:r>
      <w:r w:rsidRPr="008213BB">
        <w:rPr>
          <w:color w:val="000000"/>
          <w:szCs w:val="28"/>
        </w:rPr>
        <w:t xml:space="preserve">wg Uchwały Rady Miejskiej w Więcborku nr </w:t>
      </w:r>
      <w:r>
        <w:t>XXVI/237/2012</w:t>
      </w:r>
      <w:r w:rsidRPr="008213B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z dnia </w:t>
      </w:r>
      <w:r w:rsidRPr="008213BB">
        <w:rPr>
          <w:color w:val="000000"/>
          <w:szCs w:val="28"/>
        </w:rPr>
        <w:t>28 grudnia 201</w:t>
      </w:r>
      <w:r>
        <w:rPr>
          <w:color w:val="000000"/>
          <w:szCs w:val="28"/>
        </w:rPr>
        <w:t>2</w:t>
      </w:r>
      <w:r w:rsidRPr="008213BB">
        <w:rPr>
          <w:color w:val="000000"/>
          <w:szCs w:val="28"/>
        </w:rPr>
        <w:t xml:space="preserve"> r. na dzień 01.01.201</w:t>
      </w:r>
      <w:r>
        <w:rPr>
          <w:color w:val="000000"/>
          <w:szCs w:val="28"/>
        </w:rPr>
        <w:t>3</w:t>
      </w:r>
      <w:r w:rsidRPr="008213BB">
        <w:rPr>
          <w:color w:val="000000"/>
          <w:szCs w:val="28"/>
        </w:rPr>
        <w:t xml:space="preserve"> r. po stronie dochodów wynosił: </w:t>
      </w:r>
      <w:r w:rsidRPr="00861119">
        <w:rPr>
          <w:b/>
          <w:bCs/>
          <w:szCs w:val="28"/>
        </w:rPr>
        <w:t>39.784.050,06</w:t>
      </w:r>
      <w:r w:rsidRPr="001A010C">
        <w:rPr>
          <w:b/>
          <w:sz w:val="26"/>
          <w:szCs w:val="26"/>
        </w:rPr>
        <w:t xml:space="preserve"> </w:t>
      </w:r>
      <w:r w:rsidRPr="008213BB">
        <w:rPr>
          <w:b/>
          <w:color w:val="000000"/>
          <w:szCs w:val="28"/>
        </w:rPr>
        <w:t>zł</w:t>
      </w:r>
      <w:r w:rsidRPr="008213BB">
        <w:rPr>
          <w:color w:val="000000"/>
          <w:szCs w:val="28"/>
        </w:rPr>
        <w:t>.,</w:t>
      </w:r>
      <w:r w:rsidRPr="00E265E7">
        <w:rPr>
          <w:szCs w:val="28"/>
        </w:rPr>
        <w:t xml:space="preserve"> a po stronie wydatków: </w:t>
      </w:r>
      <w:r w:rsidRPr="00861119">
        <w:rPr>
          <w:b/>
          <w:bCs/>
          <w:szCs w:val="28"/>
        </w:rPr>
        <w:t xml:space="preserve">39.036.502,11 </w:t>
      </w:r>
      <w:r w:rsidRPr="00861119">
        <w:rPr>
          <w:b/>
          <w:spacing w:val="-2"/>
          <w:szCs w:val="28"/>
        </w:rPr>
        <w:t>zł.</w:t>
      </w:r>
      <w:r w:rsidRPr="00E265E7">
        <w:rPr>
          <w:szCs w:val="28"/>
        </w:rPr>
        <w:t xml:space="preserve"> Natomiast po zmianach na dzień </w:t>
      </w:r>
      <w:r>
        <w:rPr>
          <w:szCs w:val="28"/>
        </w:rPr>
        <w:t>31.12</w:t>
      </w:r>
      <w:r w:rsidRPr="00E265E7">
        <w:rPr>
          <w:szCs w:val="28"/>
        </w:rPr>
        <w:t>.201</w:t>
      </w:r>
      <w:r>
        <w:rPr>
          <w:szCs w:val="28"/>
        </w:rPr>
        <w:t>3</w:t>
      </w:r>
      <w:r w:rsidRPr="00E265E7">
        <w:rPr>
          <w:szCs w:val="28"/>
        </w:rPr>
        <w:t xml:space="preserve"> r. – dochody wyniosły: </w:t>
      </w:r>
      <w:r>
        <w:rPr>
          <w:b/>
          <w:bCs/>
          <w:szCs w:val="28"/>
        </w:rPr>
        <w:t>41.276.064,85</w:t>
      </w:r>
      <w:r w:rsidRPr="00861119">
        <w:rPr>
          <w:b/>
          <w:szCs w:val="28"/>
        </w:rPr>
        <w:t xml:space="preserve"> zł</w:t>
      </w:r>
      <w:r w:rsidRPr="00861119">
        <w:rPr>
          <w:szCs w:val="28"/>
        </w:rPr>
        <w:t>.</w:t>
      </w:r>
      <w:r w:rsidRPr="00E265E7">
        <w:rPr>
          <w:szCs w:val="28"/>
        </w:rPr>
        <w:t xml:space="preserve">, wydatki zaś wyniosły: </w:t>
      </w:r>
      <w:r w:rsidRPr="00861119">
        <w:rPr>
          <w:b/>
          <w:bCs/>
          <w:szCs w:val="28"/>
        </w:rPr>
        <w:t>40.</w:t>
      </w:r>
      <w:r>
        <w:rPr>
          <w:b/>
          <w:bCs/>
          <w:szCs w:val="28"/>
        </w:rPr>
        <w:t>528.516,90</w:t>
      </w:r>
      <w:r w:rsidRPr="00861119">
        <w:rPr>
          <w:b/>
          <w:bCs/>
          <w:szCs w:val="28"/>
        </w:rPr>
        <w:t xml:space="preserve"> </w:t>
      </w:r>
      <w:r w:rsidRPr="00861119">
        <w:rPr>
          <w:b/>
          <w:szCs w:val="28"/>
        </w:rPr>
        <w:t>zł.</w:t>
      </w:r>
      <w:r w:rsidRPr="00E265E7">
        <w:rPr>
          <w:szCs w:val="28"/>
        </w:rPr>
        <w:t xml:space="preserve"> Zaplanowan</w:t>
      </w:r>
      <w:r>
        <w:rPr>
          <w:szCs w:val="28"/>
        </w:rPr>
        <w:t>a</w:t>
      </w:r>
      <w:r w:rsidRPr="00E265E7">
        <w:rPr>
          <w:szCs w:val="28"/>
        </w:rPr>
        <w:t xml:space="preserve"> </w:t>
      </w:r>
      <w:r>
        <w:rPr>
          <w:szCs w:val="28"/>
        </w:rPr>
        <w:t>nadwyżka</w:t>
      </w:r>
      <w:r w:rsidRPr="00E265E7">
        <w:rPr>
          <w:szCs w:val="28"/>
        </w:rPr>
        <w:t xml:space="preserve"> budżet</w:t>
      </w:r>
      <w:r>
        <w:rPr>
          <w:szCs w:val="28"/>
        </w:rPr>
        <w:t>u</w:t>
      </w:r>
      <w:r w:rsidRPr="00E265E7">
        <w:rPr>
          <w:szCs w:val="28"/>
        </w:rPr>
        <w:t xml:space="preserve"> na dzień 01.01.201</w:t>
      </w:r>
      <w:r>
        <w:rPr>
          <w:szCs w:val="28"/>
        </w:rPr>
        <w:t>3</w:t>
      </w:r>
      <w:r w:rsidRPr="00E265E7">
        <w:rPr>
          <w:szCs w:val="28"/>
        </w:rPr>
        <w:t xml:space="preserve"> r. wynosił</w:t>
      </w:r>
      <w:r>
        <w:rPr>
          <w:szCs w:val="28"/>
        </w:rPr>
        <w:t>a</w:t>
      </w:r>
      <w:r w:rsidRPr="00E265E7">
        <w:rPr>
          <w:szCs w:val="28"/>
        </w:rPr>
        <w:t xml:space="preserve">: </w:t>
      </w:r>
      <w:r w:rsidRPr="00861119">
        <w:rPr>
          <w:b/>
          <w:szCs w:val="28"/>
        </w:rPr>
        <w:t>747.547,95</w:t>
      </w:r>
      <w:r w:rsidRPr="001A010C">
        <w:rPr>
          <w:b/>
          <w:sz w:val="26"/>
          <w:szCs w:val="26"/>
        </w:rPr>
        <w:t xml:space="preserve"> </w:t>
      </w:r>
      <w:r w:rsidRPr="00E265E7">
        <w:rPr>
          <w:b/>
          <w:szCs w:val="28"/>
        </w:rPr>
        <w:t>zł</w:t>
      </w:r>
      <w:r>
        <w:rPr>
          <w:szCs w:val="28"/>
        </w:rPr>
        <w:t>,</w:t>
      </w:r>
      <w:r w:rsidRPr="00E265E7">
        <w:rPr>
          <w:szCs w:val="28"/>
        </w:rPr>
        <w:t xml:space="preserve"> w analizowanym okresie </w:t>
      </w:r>
      <w:r>
        <w:rPr>
          <w:szCs w:val="28"/>
        </w:rPr>
        <w:t>nie uległa zmianie.</w:t>
      </w:r>
      <w:r w:rsidRPr="00E265E7">
        <w:rPr>
          <w:szCs w:val="28"/>
        </w:rPr>
        <w:t xml:space="preserve"> </w:t>
      </w:r>
      <w:r>
        <w:rPr>
          <w:szCs w:val="28"/>
        </w:rPr>
        <w:t xml:space="preserve">Nadwyżka budżetu </w:t>
      </w:r>
      <w:r w:rsidRPr="00861119">
        <w:rPr>
          <w:szCs w:val="28"/>
        </w:rPr>
        <w:t xml:space="preserve">zostanie przeznaczona na spłatę </w:t>
      </w:r>
      <w:r>
        <w:rPr>
          <w:szCs w:val="28"/>
        </w:rPr>
        <w:t xml:space="preserve">przypadających na rok 2014 rat posiadanych kredytów i pożyczek. </w:t>
      </w:r>
    </w:p>
    <w:p w:rsidR="00DE1A24" w:rsidRPr="007B294B" w:rsidRDefault="00DE1A24" w:rsidP="0053664C">
      <w:pPr>
        <w:rPr>
          <w:sz w:val="16"/>
          <w:szCs w:val="16"/>
        </w:rPr>
      </w:pPr>
    </w:p>
    <w:p w:rsidR="00DE1A24" w:rsidRPr="00C96FB4" w:rsidRDefault="00DE1A24">
      <w:pPr>
        <w:pStyle w:val="Tekstpodstawowywcity"/>
        <w:spacing w:line="240" w:lineRule="auto"/>
        <w:ind w:firstLine="0"/>
        <w:rPr>
          <w:b/>
          <w:i/>
        </w:rPr>
      </w:pPr>
      <w:r w:rsidRPr="00C96FB4">
        <w:rPr>
          <w:b/>
          <w:i/>
        </w:rPr>
        <w:t xml:space="preserve">Plan dochodów w </w:t>
      </w:r>
      <w:r>
        <w:rPr>
          <w:b/>
          <w:i/>
        </w:rPr>
        <w:t xml:space="preserve">2013 </w:t>
      </w:r>
      <w:r w:rsidRPr="00C96FB4">
        <w:rPr>
          <w:b/>
          <w:i/>
        </w:rPr>
        <w:t>r. z</w:t>
      </w:r>
      <w:r>
        <w:rPr>
          <w:b/>
          <w:i/>
        </w:rPr>
        <w:t>większył</w:t>
      </w:r>
      <w:r w:rsidRPr="00C96FB4">
        <w:rPr>
          <w:b/>
          <w:i/>
        </w:rPr>
        <w:t xml:space="preserve"> się o kwotę </w:t>
      </w:r>
      <w:r>
        <w:rPr>
          <w:b/>
          <w:i/>
          <w:u w:val="single"/>
        </w:rPr>
        <w:t xml:space="preserve">1.492.014,79 </w:t>
      </w:r>
      <w:r w:rsidRPr="00C96FB4">
        <w:rPr>
          <w:b/>
          <w:i/>
          <w:u w:val="single"/>
        </w:rPr>
        <w:t>zł.</w:t>
      </w:r>
      <w:r w:rsidRPr="00C96FB4">
        <w:rPr>
          <w:b/>
          <w:i/>
        </w:rPr>
        <w:t xml:space="preserve"> z tytułu:</w:t>
      </w:r>
    </w:p>
    <w:p w:rsidR="00DE1A24" w:rsidRPr="007B294B" w:rsidRDefault="00DE1A24">
      <w:pPr>
        <w:pStyle w:val="Tekstpodstawowywcity"/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31"/>
        <w:gridCol w:w="13"/>
        <w:gridCol w:w="39"/>
        <w:gridCol w:w="4821"/>
        <w:gridCol w:w="1557"/>
        <w:gridCol w:w="2270"/>
      </w:tblGrid>
      <w:tr w:rsidR="00DE1A24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</w:rPr>
            </w:pPr>
            <w:r w:rsidRPr="002F7D3F">
              <w:rPr>
                <w:color w:val="000000"/>
              </w:rPr>
              <w:t xml:space="preserve">Dotacji. </w:t>
            </w:r>
            <w:r w:rsidRPr="002F7D3F">
              <w:rPr>
                <w:color w:val="000000"/>
                <w:sz w:val="24"/>
              </w:rPr>
              <w:t>w tym:</w:t>
            </w:r>
            <w:r w:rsidRPr="002F7D3F">
              <w:rPr>
                <w:color w:val="000000"/>
              </w:rPr>
              <w:tab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766AA5">
            <w:pPr>
              <w:pStyle w:val="Tekstpodstawowywcity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1.579.987,80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 w:rsidP="00A31D21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oświatę i edukacje</w:t>
            </w:r>
            <w:r>
              <w:rPr>
                <w:color w:val="000000"/>
                <w:sz w:val="24"/>
                <w:szCs w:val="24"/>
              </w:rPr>
              <w:t xml:space="preserve"> (w tym </w:t>
            </w:r>
            <w:r w:rsidRPr="002F7D3F">
              <w:rPr>
                <w:color w:val="000000"/>
                <w:sz w:val="22"/>
                <w:szCs w:val="22"/>
              </w:rPr>
              <w:t>pomoc materialna dla uczniów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682.728,85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 w:rsidP="00055DD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opiekę społeczną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677.102,00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 w:rsidP="00055DD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7C25">
              <w:rPr>
                <w:color w:val="000000"/>
                <w:sz w:val="24"/>
                <w:szCs w:val="24"/>
              </w:rPr>
              <w:t>zwrot części wydatków wykonanych w ramach funduszu sołeckiego w 2012 r.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83.659,00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FD7C25" w:rsidRDefault="00DE1A24" w:rsidP="006B006D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B006D">
              <w:rPr>
                <w:color w:val="000000"/>
                <w:sz w:val="24"/>
                <w:szCs w:val="24"/>
              </w:rPr>
              <w:t xml:space="preserve">dotacja celowa na wykonanie zadania inwestycyjnego pn.: „Modernizacja drogi dojazdowej do gruntów rolnych w technologii nawierzchni tłuczniowej do długości </w:t>
            </w:r>
            <w:smartTag w:uri="urn:schemas-microsoft-com:office:smarttags" w:element="metricconverter">
              <w:smartTagPr>
                <w:attr w:name="ProductID" w:val="1,200 km"/>
              </w:smartTagPr>
              <w:r w:rsidRPr="006B006D">
                <w:rPr>
                  <w:color w:val="000000"/>
                  <w:sz w:val="24"/>
                  <w:szCs w:val="24"/>
                </w:rPr>
                <w:t>1,200 km</w:t>
              </w:r>
            </w:smartTag>
            <w:r w:rsidRPr="006B006D">
              <w:rPr>
                <w:color w:val="000000"/>
                <w:sz w:val="24"/>
                <w:szCs w:val="24"/>
              </w:rPr>
              <w:t xml:space="preserve"> w obrębie geodezyjnym Zabartowo cz. dz. nr 38, Runowo Krajeńskie cz. dz. nr 252/1”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60.000,00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FD7C25" w:rsidRDefault="00DE1A24" w:rsidP="00055DD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7C25">
              <w:rPr>
                <w:color w:val="000000"/>
                <w:sz w:val="24"/>
                <w:szCs w:val="24"/>
              </w:rPr>
              <w:t>dotacja na uzupełnienie wydatków na ubezpieczenie społeczne pracowników USC w związku z podniesieniem od dnia 1 lutego 2012 r. wysokości składki rentowej,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2.272,00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FD7C25" w:rsidRDefault="00DE1A24" w:rsidP="00055DD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F1E30">
              <w:rPr>
                <w:color w:val="000000"/>
                <w:sz w:val="24"/>
                <w:szCs w:val="24"/>
              </w:rPr>
              <w:t xml:space="preserve">dotacja ze Starostwa Powiatowego w Sępólnie Kraj. na organizację zadania pn.: „Dożynki Powiatowe </w:t>
            </w:r>
            <w:smartTag w:uri="urn:schemas-microsoft-com:office:smarttags" w:element="metricconverter">
              <w:smartTagPr>
                <w:attr w:name="ProductID" w:val="2013”"/>
              </w:smartTagPr>
              <w:r w:rsidRPr="006F1E30">
                <w:rPr>
                  <w:color w:val="000000"/>
                  <w:sz w:val="24"/>
                  <w:szCs w:val="24"/>
                </w:rPr>
                <w:t>2013”</w:t>
              </w:r>
            </w:smartTag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2.956,02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FD7C25" w:rsidRDefault="00DE1A24" w:rsidP="00262672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62672">
              <w:rPr>
                <w:color w:val="000000"/>
                <w:sz w:val="24"/>
                <w:szCs w:val="24"/>
              </w:rPr>
              <w:t>środk</w:t>
            </w:r>
            <w:r>
              <w:rPr>
                <w:color w:val="000000"/>
                <w:sz w:val="24"/>
                <w:szCs w:val="24"/>
              </w:rPr>
              <w:t>i</w:t>
            </w:r>
            <w:r w:rsidRPr="00262672">
              <w:rPr>
                <w:color w:val="000000"/>
                <w:sz w:val="24"/>
                <w:szCs w:val="24"/>
              </w:rPr>
              <w:t xml:space="preserve"> unijn</w:t>
            </w:r>
            <w:r>
              <w:rPr>
                <w:color w:val="000000"/>
                <w:sz w:val="24"/>
                <w:szCs w:val="24"/>
              </w:rPr>
              <w:t>e</w:t>
            </w:r>
            <w:r w:rsidRPr="00262672">
              <w:rPr>
                <w:color w:val="000000"/>
                <w:sz w:val="24"/>
                <w:szCs w:val="24"/>
              </w:rPr>
              <w:t xml:space="preserve"> na wykonanie zadania pn.: „Budowa łowiska wędkarskiego przy Jeziorze </w:t>
            </w:r>
            <w:proofErr w:type="spellStart"/>
            <w:r w:rsidRPr="00262672">
              <w:rPr>
                <w:color w:val="000000"/>
                <w:sz w:val="24"/>
                <w:szCs w:val="24"/>
              </w:rPr>
              <w:t>Gardzinowo</w:t>
            </w:r>
            <w:proofErr w:type="spellEnd"/>
            <w:r w:rsidRPr="00262672">
              <w:rPr>
                <w:color w:val="000000"/>
                <w:sz w:val="24"/>
                <w:szCs w:val="24"/>
              </w:rPr>
              <w:t xml:space="preserve"> w Lubczy”.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- 55.284,55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62672" w:rsidRDefault="00DE1A24" w:rsidP="00262672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62672">
              <w:rPr>
                <w:color w:val="000000"/>
                <w:sz w:val="24"/>
                <w:szCs w:val="24"/>
              </w:rPr>
              <w:t>środki unijne z tytułu ostatecznego rozliczenia wykonania inwestycji pn.: „Budowa drogi gminnej wraz z odwodnieniem w obrębie ulic Kazimierza Wielkiego i Bolesława Chrobrego w Więcborku”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94.006,18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62672" w:rsidRDefault="00DE1A24" w:rsidP="00262672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62672">
              <w:rPr>
                <w:color w:val="000000"/>
                <w:sz w:val="24"/>
                <w:szCs w:val="24"/>
              </w:rPr>
              <w:t xml:space="preserve">środki unijne </w:t>
            </w:r>
            <w:r>
              <w:rPr>
                <w:color w:val="000000"/>
                <w:sz w:val="24"/>
                <w:szCs w:val="24"/>
              </w:rPr>
              <w:t xml:space="preserve">na </w:t>
            </w:r>
            <w:r w:rsidRPr="00262672">
              <w:rPr>
                <w:color w:val="000000"/>
                <w:sz w:val="24"/>
                <w:szCs w:val="24"/>
              </w:rPr>
              <w:t>wykonania zadania pn.: „Termomodernizacja budynku Urzędu Miejskiego w Więcborku”.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347F5A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- 295.750,90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62672" w:rsidRDefault="00DE1A24" w:rsidP="00C76732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76732">
              <w:rPr>
                <w:color w:val="000000"/>
                <w:sz w:val="24"/>
                <w:szCs w:val="24"/>
              </w:rPr>
              <w:t>środk</w:t>
            </w:r>
            <w:r>
              <w:rPr>
                <w:color w:val="000000"/>
                <w:sz w:val="24"/>
                <w:szCs w:val="24"/>
              </w:rPr>
              <w:t>i</w:t>
            </w:r>
            <w:r w:rsidRPr="00C76732">
              <w:rPr>
                <w:color w:val="000000"/>
                <w:sz w:val="24"/>
                <w:szCs w:val="24"/>
              </w:rPr>
              <w:t xml:space="preserve"> unijn</w:t>
            </w:r>
            <w:r>
              <w:rPr>
                <w:color w:val="000000"/>
                <w:sz w:val="24"/>
                <w:szCs w:val="24"/>
              </w:rPr>
              <w:t>e</w:t>
            </w:r>
            <w:r w:rsidRPr="00C76732">
              <w:rPr>
                <w:color w:val="000000"/>
                <w:sz w:val="24"/>
                <w:szCs w:val="24"/>
              </w:rPr>
              <w:t xml:space="preserve"> z tytułu wykonania inwestycji pn.: „Przebudowa i remont świetlic wiejskich na terenie Gminy Więcbork, w miejscowościach: Borzyszkowo, Jastrzębiec, Zakrzewek”.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- 28.806,00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C76732" w:rsidRDefault="00DE1A24" w:rsidP="00C76732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rozliczenie</w:t>
            </w:r>
            <w:r w:rsidRPr="00C76732">
              <w:rPr>
                <w:color w:val="000000"/>
                <w:sz w:val="24"/>
                <w:szCs w:val="24"/>
              </w:rPr>
              <w:t xml:space="preserve"> inwestycji pn.: „Rozwój turystyki, rekreacji i sportu na terenie Pojezierza Krajeńskiego”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- 389.447,45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62672" w:rsidRDefault="00DE1A24" w:rsidP="00262672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62672">
              <w:rPr>
                <w:color w:val="000000"/>
                <w:sz w:val="24"/>
                <w:szCs w:val="24"/>
              </w:rPr>
              <w:t>dotacja z budżetu państwa w związku z realizacją inwestycji pn.: „Rozbudowa Szkoły Podstawowej w Sypniewie o salę gimnastyczną i niezbędną infrastrukturę”.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C76732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- 176.000,00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62672" w:rsidRDefault="00DE1A24" w:rsidP="00262672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47F5A">
              <w:rPr>
                <w:color w:val="000000"/>
                <w:sz w:val="24"/>
                <w:szCs w:val="24"/>
              </w:rPr>
              <w:t>środków unijnych z tytułu ostatecznego rozliczenia wykonania inwestycji pn.: „Termomodernizacja budynków placówek oświatowych na terenie Gminy Więcbork”.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C76732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-25.410,39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FD7C25" w:rsidRDefault="00DE1A24" w:rsidP="00055DD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dotacja </w:t>
            </w:r>
            <w:r w:rsidRPr="00FD7C25">
              <w:rPr>
                <w:color w:val="000000"/>
                <w:sz w:val="24"/>
                <w:szCs w:val="24"/>
              </w:rPr>
              <w:t>na dofinansowanie wykonanie zadania pn.: „Organizacja i przeprowadzenie festynu „Więcbork dla Dzieci” w dniu 01.06.2013 r.” i możliwym wpływem ww. kwoty w roku 2014 r.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- 18.</w:t>
            </w:r>
            <w:r w:rsidRPr="00FD7C25">
              <w:rPr>
                <w:sz w:val="24"/>
                <w:szCs w:val="24"/>
              </w:rPr>
              <w:t>804,00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 w:rsidP="00A31D21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</w:t>
            </w:r>
            <w:r w:rsidRPr="009C1B49">
              <w:rPr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9C1B49">
              <w:rPr>
                <w:color w:val="000000"/>
                <w:sz w:val="24"/>
                <w:szCs w:val="24"/>
              </w:rPr>
              <w:t>PFRON</w:t>
            </w:r>
            <w:proofErr w:type="spellEnd"/>
            <w:r w:rsidRPr="009C1B49">
              <w:rPr>
                <w:color w:val="000000"/>
                <w:sz w:val="24"/>
                <w:szCs w:val="24"/>
              </w:rPr>
              <w:t xml:space="preserve"> na dofinansowanie zadania inwestycyjnego pn.: „Zakup mikrobusu 9 osobowego przystosowanego do przewozu osób niepełnosprawnych, w tym na wózkach inwalidzkich dla uczestników </w:t>
            </w:r>
            <w:proofErr w:type="spellStart"/>
            <w:r w:rsidRPr="009C1B49">
              <w:rPr>
                <w:color w:val="000000"/>
                <w:sz w:val="24"/>
                <w:szCs w:val="24"/>
              </w:rPr>
              <w:t>ŚDS</w:t>
            </w:r>
            <w:proofErr w:type="spellEnd"/>
            <w:r w:rsidRPr="009C1B49">
              <w:rPr>
                <w:color w:val="000000"/>
                <w:sz w:val="24"/>
                <w:szCs w:val="24"/>
              </w:rPr>
              <w:t xml:space="preserve"> w Więcborku oraz uczestników Klubu Samopomocy „DOMEK” w Więcborku”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9C1B49" w:rsidRDefault="00DE1A2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74.394</w:t>
            </w:r>
            <w:r w:rsidRPr="009C1B49">
              <w:rPr>
                <w:sz w:val="24"/>
                <w:szCs w:val="24"/>
              </w:rPr>
              <w:t>,00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 w:rsidP="003242B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</w:t>
            </w:r>
            <w:r w:rsidRPr="009C1B49">
              <w:rPr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9C1B49">
              <w:rPr>
                <w:color w:val="000000"/>
                <w:sz w:val="24"/>
                <w:szCs w:val="24"/>
              </w:rPr>
              <w:t>PFRON</w:t>
            </w:r>
            <w:proofErr w:type="spellEnd"/>
            <w:r w:rsidRPr="009C1B4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na </w:t>
            </w:r>
            <w:r w:rsidRPr="003242B7">
              <w:rPr>
                <w:color w:val="000000"/>
                <w:sz w:val="24"/>
                <w:szCs w:val="24"/>
              </w:rPr>
              <w:t>dofinansowanie sportu, kultury, rekreacji i turystyki osób niepełnosprawnych celem realizacji przedsięwzięcia pn. „Klub Seniora w Gminie Więcbork”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7.477,93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zwrot akcyzy za paliwo dla rolników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837.102,76 zł.</w:t>
            </w:r>
          </w:p>
        </w:tc>
      </w:tr>
      <w:tr w:rsidR="00DE1A24" w:rsidRPr="00EA1981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 w:rsidP="005C65E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utylizację azbestu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47.792,35 zł.</w:t>
            </w:r>
          </w:p>
        </w:tc>
      </w:tr>
      <w:tr w:rsidR="00DE1A24" w:rsidTr="003242B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</w:rPr>
            </w:pPr>
            <w:r w:rsidRPr="002F7D3F">
              <w:rPr>
                <w:color w:val="000000"/>
              </w:rPr>
              <w:t xml:space="preserve">Subwencji, </w:t>
            </w:r>
            <w:r w:rsidRPr="002F7D3F">
              <w:rPr>
                <w:color w:val="000000"/>
                <w:sz w:val="24"/>
              </w:rPr>
              <w:t>w tym:</w:t>
            </w:r>
            <w:r w:rsidRPr="002F7D3F">
              <w:rPr>
                <w:color w:val="000000"/>
              </w:rPr>
              <w:tab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597A9E">
            <w:pPr>
              <w:pStyle w:val="Tekstpodstawowywcity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- 223.513,00 zł.</w:t>
            </w:r>
          </w:p>
        </w:tc>
      </w:tr>
      <w:tr w:rsidR="00DE1A24" w:rsidRPr="00EA1981" w:rsidTr="002F0F4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2F7D3F" w:rsidRDefault="00DE1A2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 xml:space="preserve">subwencja oświatowa </w:t>
            </w:r>
            <w:r w:rsidRPr="002F7D3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 w:rsidP="00597A9E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- 223.513,00 zł.</w:t>
            </w:r>
          </w:p>
        </w:tc>
      </w:tr>
      <w:tr w:rsidR="00DE1A24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>
            <w:pPr>
              <w:pStyle w:val="Tekstpodstawowywcity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1A24" w:rsidRPr="00F23CF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</w:rPr>
            </w:pPr>
            <w:r w:rsidRPr="00F23CFE">
              <w:rPr>
                <w:color w:val="000000"/>
              </w:rPr>
              <w:t xml:space="preserve">Pozostałych dochodów, </w:t>
            </w:r>
            <w:r w:rsidRPr="00F23CFE">
              <w:rPr>
                <w:color w:val="000000"/>
                <w:sz w:val="24"/>
                <w:szCs w:val="24"/>
              </w:rPr>
              <w:t>w tym: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C53A19">
            <w:pPr>
              <w:pStyle w:val="Tekstpodstawowywcity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839DE">
            <w:pPr>
              <w:pStyle w:val="Tekstpodstawowywcity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135.539,99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F23CF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odsetki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 w:rsidP="00B47D77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- 24.032,00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461DF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udział podatku dochodowym od osób prawnych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B47D77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3.500,00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darowizny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 w:rsidP="00A73B7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1.800,00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zwrot utraconych dochodów podatkowych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C53A1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3.921,00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usługi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5.506,00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wpływ z tytułu usług opiekuńczych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- 20.000,00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83505F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wpływ z tytułu pobytu w mieszkaniu chronionym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- 6.000,00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sprzedaż przyłącza energetycznego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3505F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7.628,00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kary pieniężnej za przekroczenia dopuszczalnego ładunku pojazdu przewidzianego dla danej drogi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15.822,00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zwrot kosztów opłat pocztowych oraz koszty upomnień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839DE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7.3</w:t>
            </w:r>
            <w:r>
              <w:rPr>
                <w:sz w:val="24"/>
                <w:szCs w:val="24"/>
              </w:rPr>
              <w:t>1</w:t>
            </w:r>
            <w:r w:rsidRPr="008839DE">
              <w:rPr>
                <w:sz w:val="24"/>
                <w:szCs w:val="24"/>
              </w:rPr>
              <w:t>0,00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962F8E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dochody budżetowe związane z realizacją zadań z zakresu administracji rządowej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10,00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wpływy z różnych dochodów (m.in. duplikaty dokumentów)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964,00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48410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środki finansowe z tytułu opłaty stałej za przedszkole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-43.000,00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48410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refundacja za prace społecznie użyteczne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- 36.000,00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48410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opłata za korzystanie ze środowiska przekazywanego przez Urząd Marszałkowski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- 5.000,00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79258D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wynagrodzenia za terminowe przekazywanie należności podatkowych dla płatnika składek, wpływy z rozliczeń z lat ubiegłych oraz zwroty nienależnie pobranych zasiłków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79258D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8.595,00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2F0F4D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wpłata dokonana na podstawie wyroku Sądu Rejonowego w Świeciu VII K 28/13 z dnia 8 stycznia 2013 r. dotyczącego zwrotu przywłaszczonych środków pieniężnych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5.524,00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dochody z najmu i dzierżawy składników majątkowych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1751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 xml:space="preserve"> 82.097,50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odszkodowania z firmy ubezpieczeniowej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23.184,71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podatek od czynności cywilnoprawnych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1.080,00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wpływy z opłaty eksploatacyjnej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2.734,00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podatek od nieruchomości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- 449.145,00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podatek rolny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-183.680,00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podatek od środków transportowych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- 3.320,00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podatek od spadków i darowizn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28.137,00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opłata od posiadania psów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- 800,00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wpłaty z tytułu odpłatnego nabycia prawa własności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798.483,78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 xml:space="preserve">wpływy z innych lokalnych opłat pobieranych przez </w:t>
            </w:r>
            <w:proofErr w:type="spellStart"/>
            <w:r w:rsidRPr="008839DE">
              <w:rPr>
                <w:color w:val="000000"/>
                <w:sz w:val="24"/>
                <w:szCs w:val="24"/>
              </w:rPr>
              <w:t>jst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-180.470,00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wpływy z opłat za użytkowanie wieczyste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89.410,00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F8410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przekształcenie praw użytkowania wieczystego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1.260,00 zł.</w:t>
            </w:r>
          </w:p>
        </w:tc>
      </w:tr>
      <w:tr w:rsidR="00DE1A24" w:rsidRPr="00EA1981" w:rsidTr="008839D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EA1981" w:rsidRDefault="00DE1A2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EB3740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39DE">
              <w:rPr>
                <w:color w:val="000000"/>
                <w:sz w:val="24"/>
                <w:szCs w:val="24"/>
              </w:rPr>
              <w:t>wpływy ze sprzedaży złomu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DE1A24" w:rsidRPr="008839DE" w:rsidRDefault="00DE1A2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839DE">
              <w:rPr>
                <w:sz w:val="24"/>
                <w:szCs w:val="24"/>
              </w:rPr>
              <w:t>20,00 zł.</w:t>
            </w:r>
          </w:p>
        </w:tc>
      </w:tr>
    </w:tbl>
    <w:p w:rsidR="00DE1A24" w:rsidRPr="007B294B" w:rsidRDefault="00DE1A24" w:rsidP="007B294B"/>
    <w:p w:rsidR="00DE1A24" w:rsidRPr="00C96FB4" w:rsidRDefault="00DE1A24" w:rsidP="007B294B">
      <w:pPr>
        <w:pStyle w:val="Tekstpodstawowywcity"/>
        <w:spacing w:line="276" w:lineRule="auto"/>
        <w:ind w:firstLine="0"/>
        <w:rPr>
          <w:b/>
          <w:i/>
        </w:rPr>
      </w:pPr>
      <w:r w:rsidRPr="00C96FB4">
        <w:rPr>
          <w:b/>
          <w:i/>
        </w:rPr>
        <w:t xml:space="preserve">Plan wydatków w </w:t>
      </w:r>
      <w:r>
        <w:rPr>
          <w:b/>
          <w:i/>
        </w:rPr>
        <w:t>2013 r.</w:t>
      </w:r>
      <w:r w:rsidRPr="00C96FB4">
        <w:rPr>
          <w:b/>
          <w:i/>
        </w:rPr>
        <w:t xml:space="preserve"> z</w:t>
      </w:r>
      <w:r>
        <w:rPr>
          <w:b/>
          <w:i/>
        </w:rPr>
        <w:t>większy</w:t>
      </w:r>
      <w:r w:rsidRPr="00C96FB4">
        <w:rPr>
          <w:b/>
          <w:i/>
        </w:rPr>
        <w:t xml:space="preserve">ł się o kwotę </w:t>
      </w:r>
      <w:r>
        <w:rPr>
          <w:b/>
          <w:i/>
          <w:u w:val="single"/>
        </w:rPr>
        <w:t xml:space="preserve">1.492.014,79 </w:t>
      </w:r>
      <w:r w:rsidRPr="00C96FB4">
        <w:rPr>
          <w:b/>
          <w:i/>
          <w:u w:val="single"/>
        </w:rPr>
        <w:t>zł.,</w:t>
      </w:r>
      <w:r w:rsidRPr="00C96FB4">
        <w:rPr>
          <w:b/>
          <w:i/>
        </w:rPr>
        <w:t xml:space="preserve"> z tytułu </w:t>
      </w:r>
      <w:r>
        <w:rPr>
          <w:b/>
          <w:i/>
        </w:rPr>
        <w:t>zwiększonych wydatków na:</w:t>
      </w:r>
    </w:p>
    <w:p w:rsidR="00DE1A24" w:rsidRPr="007B294B" w:rsidRDefault="00DE1A24">
      <w:pPr>
        <w:pStyle w:val="Tekstpodstawowywcity"/>
        <w:spacing w:line="240" w:lineRule="auto"/>
        <w:ind w:firstLine="0"/>
        <w:rPr>
          <w:sz w:val="18"/>
          <w:szCs w:val="1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804"/>
        <w:gridCol w:w="2057"/>
      </w:tblGrid>
      <w:tr w:rsidR="00DE1A24" w:rsidRPr="00F23CFE" w:rsidTr="00BE3FF1">
        <w:tc>
          <w:tcPr>
            <w:tcW w:w="637" w:type="dxa"/>
          </w:tcPr>
          <w:p w:rsidR="00DE1A24" w:rsidRPr="00F23CFE" w:rsidRDefault="00DE1A24">
            <w:pPr>
              <w:jc w:val="center"/>
              <w:rPr>
                <w:color w:val="000000"/>
                <w:sz w:val="28"/>
              </w:rPr>
            </w:pPr>
            <w:r w:rsidRPr="00F23CFE">
              <w:rPr>
                <w:color w:val="000000"/>
                <w:sz w:val="28"/>
              </w:rPr>
              <w:t>1.</w:t>
            </w:r>
          </w:p>
        </w:tc>
        <w:tc>
          <w:tcPr>
            <w:tcW w:w="6804" w:type="dxa"/>
          </w:tcPr>
          <w:p w:rsidR="00DE1A24" w:rsidRPr="00F23CFE" w:rsidRDefault="00DE1A24" w:rsidP="00696C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 xml:space="preserve">Rolnictwo </w:t>
            </w:r>
            <w:r w:rsidRPr="00F23CFE">
              <w:rPr>
                <w:rFonts w:ascii="TimesNewRoman" w:hAnsi="TimesNewRoman" w:cs="TimesNewRoman"/>
                <w:color w:val="000000"/>
                <w:sz w:val="28"/>
                <w:szCs w:val="28"/>
              </w:rPr>
              <w:t>i łowiectwo</w:t>
            </w:r>
          </w:p>
        </w:tc>
        <w:tc>
          <w:tcPr>
            <w:tcW w:w="2057" w:type="dxa"/>
          </w:tcPr>
          <w:p w:rsidR="00DE1A24" w:rsidRPr="00F23CFE" w:rsidRDefault="00DE1A24" w:rsidP="0042767F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843.602,76 zł.</w:t>
            </w:r>
          </w:p>
        </w:tc>
      </w:tr>
      <w:tr w:rsidR="00DE1A24" w:rsidRPr="00F23CFE" w:rsidTr="00BE3FF1">
        <w:tc>
          <w:tcPr>
            <w:tcW w:w="637" w:type="dxa"/>
          </w:tcPr>
          <w:p w:rsidR="00DE1A24" w:rsidRPr="00F23CFE" w:rsidRDefault="00DE1A24">
            <w:pPr>
              <w:jc w:val="center"/>
              <w:rPr>
                <w:color w:val="000000"/>
                <w:sz w:val="28"/>
              </w:rPr>
            </w:pPr>
            <w:r w:rsidRPr="00F23CFE">
              <w:rPr>
                <w:color w:val="000000"/>
                <w:sz w:val="28"/>
              </w:rPr>
              <w:t>2.</w:t>
            </w:r>
          </w:p>
        </w:tc>
        <w:tc>
          <w:tcPr>
            <w:tcW w:w="6804" w:type="dxa"/>
          </w:tcPr>
          <w:p w:rsidR="00DE1A24" w:rsidRPr="00F23CFE" w:rsidRDefault="00DE1A24" w:rsidP="00F67C73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Transport i łączność</w:t>
            </w:r>
          </w:p>
        </w:tc>
        <w:tc>
          <w:tcPr>
            <w:tcW w:w="2057" w:type="dxa"/>
          </w:tcPr>
          <w:p w:rsidR="00DE1A24" w:rsidRPr="00F23CFE" w:rsidRDefault="00DE1A24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398.073,32 zł.</w:t>
            </w:r>
          </w:p>
        </w:tc>
      </w:tr>
      <w:tr w:rsidR="00DE1A24" w:rsidRPr="00F23CFE" w:rsidTr="00BE3FF1">
        <w:tc>
          <w:tcPr>
            <w:tcW w:w="637" w:type="dxa"/>
          </w:tcPr>
          <w:p w:rsidR="00DE1A24" w:rsidRPr="00F23CFE" w:rsidRDefault="00DE1A24" w:rsidP="00B3141A">
            <w:pPr>
              <w:jc w:val="center"/>
              <w:rPr>
                <w:color w:val="000000"/>
                <w:sz w:val="28"/>
              </w:rPr>
            </w:pPr>
            <w:r w:rsidRPr="00F23CFE">
              <w:rPr>
                <w:color w:val="000000"/>
                <w:sz w:val="28"/>
              </w:rPr>
              <w:t>3.</w:t>
            </w:r>
          </w:p>
        </w:tc>
        <w:tc>
          <w:tcPr>
            <w:tcW w:w="6804" w:type="dxa"/>
          </w:tcPr>
          <w:p w:rsidR="00DE1A24" w:rsidRPr="00F23CFE" w:rsidRDefault="00DE1A24" w:rsidP="00F67C73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Gospodarka mieszkaniowa</w:t>
            </w:r>
          </w:p>
        </w:tc>
        <w:tc>
          <w:tcPr>
            <w:tcW w:w="2057" w:type="dxa"/>
          </w:tcPr>
          <w:p w:rsidR="00DE1A24" w:rsidRPr="00F23CFE" w:rsidRDefault="00DE1A24" w:rsidP="00B45902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- 29.512,52 zł.</w:t>
            </w:r>
          </w:p>
        </w:tc>
      </w:tr>
      <w:tr w:rsidR="00DE1A24" w:rsidRPr="00F23CFE" w:rsidTr="00BE3FF1">
        <w:tc>
          <w:tcPr>
            <w:tcW w:w="637" w:type="dxa"/>
          </w:tcPr>
          <w:p w:rsidR="00DE1A24" w:rsidRPr="00F23CFE" w:rsidRDefault="00DE1A2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4.</w:t>
            </w:r>
          </w:p>
        </w:tc>
        <w:tc>
          <w:tcPr>
            <w:tcW w:w="6804" w:type="dxa"/>
          </w:tcPr>
          <w:p w:rsidR="00DE1A24" w:rsidRPr="00F23CFE" w:rsidRDefault="00DE1A24" w:rsidP="00F67C73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  <w:szCs w:val="28"/>
              </w:rPr>
              <w:t>Działalność usługowa</w:t>
            </w:r>
          </w:p>
        </w:tc>
        <w:tc>
          <w:tcPr>
            <w:tcW w:w="2057" w:type="dxa"/>
          </w:tcPr>
          <w:p w:rsidR="00DE1A24" w:rsidRPr="00F23CFE" w:rsidRDefault="00DE1A24" w:rsidP="00B45902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- 44.160,00 zł.</w:t>
            </w:r>
          </w:p>
        </w:tc>
      </w:tr>
      <w:tr w:rsidR="00DE1A24" w:rsidRPr="00F23CFE" w:rsidTr="00BE3FF1">
        <w:tc>
          <w:tcPr>
            <w:tcW w:w="637" w:type="dxa"/>
          </w:tcPr>
          <w:p w:rsidR="00DE1A24" w:rsidRPr="00F23CFE" w:rsidRDefault="00DE1A2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5.</w:t>
            </w:r>
          </w:p>
        </w:tc>
        <w:tc>
          <w:tcPr>
            <w:tcW w:w="6804" w:type="dxa"/>
          </w:tcPr>
          <w:p w:rsidR="00DE1A24" w:rsidRPr="00F23CFE" w:rsidRDefault="00DE1A24" w:rsidP="00F67C73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Administracja publiczna</w:t>
            </w:r>
          </w:p>
        </w:tc>
        <w:tc>
          <w:tcPr>
            <w:tcW w:w="2057" w:type="dxa"/>
          </w:tcPr>
          <w:p w:rsidR="00DE1A24" w:rsidRPr="00F23CFE" w:rsidRDefault="00DE1A24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- 253.444,19 zł.</w:t>
            </w:r>
          </w:p>
        </w:tc>
      </w:tr>
      <w:tr w:rsidR="00DE1A24" w:rsidRPr="00F23CFE" w:rsidTr="00BE3FF1">
        <w:tc>
          <w:tcPr>
            <w:tcW w:w="637" w:type="dxa"/>
          </w:tcPr>
          <w:p w:rsidR="00DE1A24" w:rsidRPr="00F23CFE" w:rsidRDefault="00DE1A2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6.</w:t>
            </w:r>
          </w:p>
        </w:tc>
        <w:tc>
          <w:tcPr>
            <w:tcW w:w="6804" w:type="dxa"/>
          </w:tcPr>
          <w:p w:rsidR="00DE1A24" w:rsidRPr="00F23CFE" w:rsidRDefault="00DE1A24" w:rsidP="00F67C73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Bezpieczeństwo publiczne i ochrona przeciwpożarowa</w:t>
            </w:r>
          </w:p>
        </w:tc>
        <w:tc>
          <w:tcPr>
            <w:tcW w:w="2057" w:type="dxa"/>
          </w:tcPr>
          <w:p w:rsidR="00DE1A24" w:rsidRPr="00F23CFE" w:rsidRDefault="00DE1A24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- 17.518,90 zł.</w:t>
            </w:r>
          </w:p>
        </w:tc>
      </w:tr>
      <w:tr w:rsidR="00DE1A24" w:rsidRPr="00F23CFE" w:rsidTr="00BE3FF1">
        <w:tc>
          <w:tcPr>
            <w:tcW w:w="637" w:type="dxa"/>
          </w:tcPr>
          <w:p w:rsidR="00DE1A24" w:rsidRPr="00F23CFE" w:rsidRDefault="00DE1A2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7.</w:t>
            </w:r>
          </w:p>
        </w:tc>
        <w:tc>
          <w:tcPr>
            <w:tcW w:w="6804" w:type="dxa"/>
          </w:tcPr>
          <w:p w:rsidR="00DE1A24" w:rsidRPr="00F23CFE" w:rsidRDefault="00DE1A24" w:rsidP="00F67C73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Obsługa długu publicznego</w:t>
            </w:r>
          </w:p>
        </w:tc>
        <w:tc>
          <w:tcPr>
            <w:tcW w:w="2057" w:type="dxa"/>
          </w:tcPr>
          <w:p w:rsidR="00DE1A24" w:rsidRPr="00F23CFE" w:rsidRDefault="00DE1A24" w:rsidP="00BE3FF1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- 294.022,58 zł.</w:t>
            </w:r>
          </w:p>
        </w:tc>
      </w:tr>
      <w:tr w:rsidR="00DE1A24" w:rsidRPr="00F23CFE" w:rsidTr="00BE3FF1">
        <w:tc>
          <w:tcPr>
            <w:tcW w:w="637" w:type="dxa"/>
          </w:tcPr>
          <w:p w:rsidR="00DE1A24" w:rsidRPr="00F23CFE" w:rsidRDefault="00DE1A2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8.</w:t>
            </w:r>
          </w:p>
        </w:tc>
        <w:tc>
          <w:tcPr>
            <w:tcW w:w="6804" w:type="dxa"/>
          </w:tcPr>
          <w:p w:rsidR="00DE1A24" w:rsidRPr="00F23CFE" w:rsidRDefault="00DE1A24" w:rsidP="00F67C73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</w:rPr>
            </w:pPr>
            <w:r w:rsidRPr="00F23CFE">
              <w:rPr>
                <w:color w:val="000000"/>
              </w:rPr>
              <w:t>Rozliczenia różne</w:t>
            </w:r>
          </w:p>
        </w:tc>
        <w:tc>
          <w:tcPr>
            <w:tcW w:w="2057" w:type="dxa"/>
          </w:tcPr>
          <w:p w:rsidR="00DE1A24" w:rsidRPr="00F23CFE" w:rsidRDefault="00DE1A24" w:rsidP="00BE3FF1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- 83.132,00 zł.</w:t>
            </w:r>
          </w:p>
        </w:tc>
      </w:tr>
      <w:tr w:rsidR="00DE1A24" w:rsidRPr="00F23CFE" w:rsidTr="00BE3FF1">
        <w:tc>
          <w:tcPr>
            <w:tcW w:w="637" w:type="dxa"/>
          </w:tcPr>
          <w:p w:rsidR="00DE1A24" w:rsidRPr="00F23CFE" w:rsidRDefault="00DE1A2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9.</w:t>
            </w:r>
          </w:p>
        </w:tc>
        <w:tc>
          <w:tcPr>
            <w:tcW w:w="6804" w:type="dxa"/>
          </w:tcPr>
          <w:p w:rsidR="00DE1A24" w:rsidRPr="00F23CFE" w:rsidRDefault="00DE1A24" w:rsidP="00F67C73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Oświatę i wychowanie</w:t>
            </w:r>
          </w:p>
        </w:tc>
        <w:tc>
          <w:tcPr>
            <w:tcW w:w="2057" w:type="dxa"/>
          </w:tcPr>
          <w:p w:rsidR="00DE1A24" w:rsidRPr="00F23CFE" w:rsidRDefault="00DE1A24" w:rsidP="00BE3FF1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- 199.912,56 zł.</w:t>
            </w:r>
          </w:p>
        </w:tc>
      </w:tr>
      <w:tr w:rsidR="00DE1A24" w:rsidRPr="00F23CFE" w:rsidTr="00BE3FF1">
        <w:tc>
          <w:tcPr>
            <w:tcW w:w="637" w:type="dxa"/>
          </w:tcPr>
          <w:p w:rsidR="00DE1A24" w:rsidRPr="00F23CFE" w:rsidRDefault="00DE1A2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10.</w:t>
            </w:r>
          </w:p>
        </w:tc>
        <w:tc>
          <w:tcPr>
            <w:tcW w:w="6804" w:type="dxa"/>
          </w:tcPr>
          <w:p w:rsidR="00DE1A24" w:rsidRPr="00F23CFE" w:rsidRDefault="00DE1A24" w:rsidP="00F67C7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>Pomoc społeczna</w:t>
            </w:r>
          </w:p>
        </w:tc>
        <w:tc>
          <w:tcPr>
            <w:tcW w:w="2057" w:type="dxa"/>
          </w:tcPr>
          <w:p w:rsidR="00DE1A24" w:rsidRPr="00F23CFE" w:rsidRDefault="00DE1A24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713.733,40 zł.</w:t>
            </w:r>
          </w:p>
        </w:tc>
      </w:tr>
      <w:tr w:rsidR="00DE1A24" w:rsidRPr="00F23CFE" w:rsidTr="00BE3FF1">
        <w:tc>
          <w:tcPr>
            <w:tcW w:w="637" w:type="dxa"/>
          </w:tcPr>
          <w:p w:rsidR="00DE1A24" w:rsidRPr="00F23CFE" w:rsidRDefault="00DE1A2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11.</w:t>
            </w:r>
          </w:p>
        </w:tc>
        <w:tc>
          <w:tcPr>
            <w:tcW w:w="6804" w:type="dxa"/>
          </w:tcPr>
          <w:p w:rsidR="00DE1A24" w:rsidRPr="00F23CFE" w:rsidRDefault="00DE1A24" w:rsidP="00F67C73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Edukacyjna opieka wychowawcza</w:t>
            </w:r>
          </w:p>
        </w:tc>
        <w:tc>
          <w:tcPr>
            <w:tcW w:w="2057" w:type="dxa"/>
          </w:tcPr>
          <w:p w:rsidR="00DE1A24" w:rsidRPr="00F23CFE" w:rsidRDefault="00DE1A24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457.769,75 zł.</w:t>
            </w:r>
          </w:p>
        </w:tc>
      </w:tr>
      <w:tr w:rsidR="00DE1A24" w:rsidRPr="00F23CFE" w:rsidTr="00BE3FF1">
        <w:tc>
          <w:tcPr>
            <w:tcW w:w="637" w:type="dxa"/>
          </w:tcPr>
          <w:p w:rsidR="00DE1A24" w:rsidRPr="00F23CFE" w:rsidRDefault="00DE1A2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12.</w:t>
            </w:r>
          </w:p>
        </w:tc>
        <w:tc>
          <w:tcPr>
            <w:tcW w:w="6804" w:type="dxa"/>
          </w:tcPr>
          <w:p w:rsidR="00DE1A24" w:rsidRPr="00F23CFE" w:rsidRDefault="00DE1A24" w:rsidP="00F67C7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 xml:space="preserve">Gospodarka komunalna </w:t>
            </w:r>
            <w:r w:rsidRPr="00F23CFE">
              <w:rPr>
                <w:rFonts w:ascii="TimesNewRoman" w:hAnsi="TimesNewRoman" w:cs="TimesNewRoman"/>
                <w:color w:val="000000"/>
                <w:sz w:val="28"/>
                <w:szCs w:val="28"/>
              </w:rPr>
              <w:t>i ochrona środowiska</w:t>
            </w:r>
          </w:p>
        </w:tc>
        <w:tc>
          <w:tcPr>
            <w:tcW w:w="2057" w:type="dxa"/>
          </w:tcPr>
          <w:p w:rsidR="00DE1A24" w:rsidRPr="00F23CFE" w:rsidRDefault="00DE1A24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- 50.377,65 zł.</w:t>
            </w:r>
          </w:p>
        </w:tc>
      </w:tr>
      <w:tr w:rsidR="00DE1A24" w:rsidRPr="00F23CFE" w:rsidTr="00BE3FF1">
        <w:tc>
          <w:tcPr>
            <w:tcW w:w="637" w:type="dxa"/>
          </w:tcPr>
          <w:p w:rsidR="00DE1A24" w:rsidRPr="00F23CFE" w:rsidRDefault="00DE1A2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13.</w:t>
            </w:r>
          </w:p>
        </w:tc>
        <w:tc>
          <w:tcPr>
            <w:tcW w:w="6804" w:type="dxa"/>
          </w:tcPr>
          <w:p w:rsidR="00DE1A24" w:rsidRPr="00F23CFE" w:rsidRDefault="00DE1A24" w:rsidP="00F67C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3CFE">
              <w:rPr>
                <w:rFonts w:ascii="TimesNewRoman" w:hAnsi="TimesNewRoman" w:cs="TimesNewRoman"/>
                <w:color w:val="000000"/>
                <w:sz w:val="28"/>
                <w:szCs w:val="28"/>
              </w:rPr>
              <w:t>Kultura i ochrona dziedzictwa narodowego</w:t>
            </w:r>
          </w:p>
        </w:tc>
        <w:tc>
          <w:tcPr>
            <w:tcW w:w="2057" w:type="dxa"/>
          </w:tcPr>
          <w:p w:rsidR="00DE1A24" w:rsidRPr="00F23CFE" w:rsidRDefault="00DE1A24" w:rsidP="00F67C7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61.450,55 zł.</w:t>
            </w:r>
          </w:p>
        </w:tc>
      </w:tr>
      <w:tr w:rsidR="00DE1A24" w:rsidRPr="00F23CFE" w:rsidTr="00BE3FF1">
        <w:tc>
          <w:tcPr>
            <w:tcW w:w="637" w:type="dxa"/>
          </w:tcPr>
          <w:p w:rsidR="00DE1A24" w:rsidRPr="00F23CFE" w:rsidRDefault="00DE1A2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14.</w:t>
            </w:r>
          </w:p>
        </w:tc>
        <w:tc>
          <w:tcPr>
            <w:tcW w:w="6804" w:type="dxa"/>
          </w:tcPr>
          <w:p w:rsidR="00DE1A24" w:rsidRPr="00F23CFE" w:rsidRDefault="00DE1A24" w:rsidP="00F67C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>Kultura fizyczna i sport</w:t>
            </w:r>
          </w:p>
        </w:tc>
        <w:tc>
          <w:tcPr>
            <w:tcW w:w="2057" w:type="dxa"/>
          </w:tcPr>
          <w:p w:rsidR="00DE1A24" w:rsidRPr="00F23CFE" w:rsidRDefault="00DE1A24" w:rsidP="00BE3FF1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- 10.534,59 zł.</w:t>
            </w:r>
          </w:p>
        </w:tc>
      </w:tr>
    </w:tbl>
    <w:p w:rsidR="00DE1A24" w:rsidRDefault="00DE1A24">
      <w:pPr>
        <w:pStyle w:val="Tekstpodstawowywcity"/>
        <w:spacing w:line="240" w:lineRule="auto"/>
        <w:ind w:firstLine="0"/>
        <w:rPr>
          <w:b/>
        </w:rPr>
      </w:pPr>
      <w:r>
        <w:lastRenderedPageBreak/>
        <w:t xml:space="preserve">Na dzień 31.12.2013 r. budżet gminy zamknął się nadwyżką w wysokości  </w:t>
      </w:r>
      <w:r>
        <w:rPr>
          <w:b/>
        </w:rPr>
        <w:t xml:space="preserve">1.656.678,76 zł. </w:t>
      </w:r>
    </w:p>
    <w:p w:rsidR="00DE1A24" w:rsidRDefault="00DE1A24">
      <w:pPr>
        <w:spacing w:line="360" w:lineRule="auto"/>
        <w:jc w:val="both"/>
        <w:rPr>
          <w:sz w:val="28"/>
        </w:rPr>
      </w:pPr>
    </w:p>
    <w:p w:rsidR="00DE1A24" w:rsidRPr="004F170A" w:rsidRDefault="00DE1A24">
      <w:pPr>
        <w:spacing w:line="360" w:lineRule="auto"/>
        <w:jc w:val="both"/>
        <w:rPr>
          <w:sz w:val="28"/>
        </w:rPr>
      </w:pPr>
      <w:r w:rsidRPr="004F170A">
        <w:rPr>
          <w:sz w:val="28"/>
        </w:rPr>
        <w:t xml:space="preserve">Budżet w </w:t>
      </w:r>
      <w:r>
        <w:rPr>
          <w:sz w:val="28"/>
        </w:rPr>
        <w:t xml:space="preserve">2013 r. zmieniany był </w:t>
      </w:r>
      <w:r w:rsidRPr="00201BE2">
        <w:rPr>
          <w:sz w:val="28"/>
          <w:u w:val="single"/>
        </w:rPr>
        <w:t>uchwałami Rady Miejskiej w Więcborku</w:t>
      </w:r>
      <w:r>
        <w:rPr>
          <w:sz w:val="28"/>
        </w:rPr>
        <w:t>: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 XXVII/245/2013 z dnia 31 stycznia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 XXVIII/254/2013 z dnia 27 lutego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 XXIX/267/2013 z dnia 28 marca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 XXX/272/2013 z dnia 25 kwietnia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 XXXI/281/2013 z dnia 29 maja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 XXXII/290/2013 z dnia 27 czerwca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XXXIII/300/2013 z dnia 29 sierpnia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 xml:space="preserve"> nr XXXIV/301/2013 z dnia 27 września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XXXV/312/2013 z dnia 31 października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XXXVI/321/2013 z dnia 21 listopada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XXXVII/323/2013 z dnia 20 grudnia 2013 r.</w:t>
      </w:r>
    </w:p>
    <w:p w:rsidR="00DE1A24" w:rsidRDefault="00DE1A24">
      <w:pPr>
        <w:spacing w:line="360" w:lineRule="auto"/>
        <w:jc w:val="both"/>
        <w:rPr>
          <w:sz w:val="28"/>
        </w:rPr>
      </w:pPr>
    </w:p>
    <w:p w:rsidR="00DE1A24" w:rsidRDefault="00DE1A2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oraz </w:t>
      </w:r>
      <w:r w:rsidRPr="00201BE2">
        <w:rPr>
          <w:sz w:val="28"/>
          <w:u w:val="single"/>
        </w:rPr>
        <w:t>zarządzeniami Burmistrza Więcborka</w:t>
      </w:r>
      <w:r>
        <w:rPr>
          <w:sz w:val="28"/>
        </w:rPr>
        <w:t>: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0050.2.2013 z dnia 15 stycznia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0050.13.2013 z dnia 22 lutego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0050.20.2013 z dnia 15 marca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0050.22.2013 z dnia 19 marca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0050.35.2013 z dnia 29 kwietnia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0050.44.2013 z dnia 14 czerwca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0050.47.2013 z dnia 28 czerwca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0050.50.2013 z dnia 7 lipca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0050.55.2013 z dnia 26 lipca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0050.77.2013 z dnia 30 sierpnia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0050.91.2013 z dnia 10 października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0050.96.2013 z dnia 22 października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0050.98.2013 z dnia 5 listopada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0050.109.2013 z dnia 29 listopada 2013 r.</w:t>
      </w:r>
    </w:p>
    <w:p w:rsidR="00DE1A24" w:rsidRPr="002E3A4C" w:rsidRDefault="00DE1A24" w:rsidP="007B294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2E3A4C">
        <w:rPr>
          <w:rFonts w:ascii="Times New Roman" w:hAnsi="Times New Roman"/>
          <w:sz w:val="28"/>
          <w:szCs w:val="28"/>
        </w:rPr>
        <w:t>nr 0050.116.2013 z dnia 30 grudnia 2013 r.</w:t>
      </w:r>
    </w:p>
    <w:p w:rsidR="00DE1A24" w:rsidRDefault="00DE1A24">
      <w:pPr>
        <w:spacing w:line="360" w:lineRule="auto"/>
        <w:jc w:val="both"/>
        <w:rPr>
          <w:sz w:val="28"/>
          <w:u w:val="single"/>
        </w:rPr>
      </w:pPr>
    </w:p>
    <w:p w:rsidR="00DE1A24" w:rsidRDefault="00DE1A24">
      <w:pPr>
        <w:spacing w:line="360" w:lineRule="auto"/>
        <w:jc w:val="both"/>
        <w:rPr>
          <w:sz w:val="28"/>
          <w:u w:val="single"/>
        </w:rPr>
      </w:pPr>
    </w:p>
    <w:p w:rsidR="00DE1A24" w:rsidRDefault="00DE1A24">
      <w:pPr>
        <w:spacing w:line="360" w:lineRule="auto"/>
        <w:jc w:val="both"/>
        <w:rPr>
          <w:sz w:val="28"/>
          <w:u w:val="single"/>
        </w:rPr>
      </w:pPr>
    </w:p>
    <w:p w:rsidR="00DE1A24" w:rsidRDefault="00DE1A24">
      <w:pPr>
        <w:spacing w:line="360" w:lineRule="auto"/>
        <w:jc w:val="both"/>
        <w:rPr>
          <w:sz w:val="28"/>
          <w:u w:val="single"/>
        </w:rPr>
      </w:pPr>
    </w:p>
    <w:p w:rsidR="00DE1A24" w:rsidRDefault="00DE1A24">
      <w:pPr>
        <w:spacing w:line="360" w:lineRule="auto"/>
        <w:jc w:val="both"/>
        <w:rPr>
          <w:sz w:val="28"/>
          <w:u w:val="single"/>
        </w:rPr>
      </w:pPr>
    </w:p>
    <w:p w:rsidR="00DE1A24" w:rsidRDefault="00DE1A24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lastRenderedPageBreak/>
        <w:t>Wykonanie przedstawia się następująco</w:t>
      </w:r>
      <w:r>
        <w:rPr>
          <w:sz w:val="28"/>
        </w:rPr>
        <w:t>:</w:t>
      </w:r>
    </w:p>
    <w:p w:rsidR="00DE1A24" w:rsidRDefault="00DE1A24" w:rsidP="003E7732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b/>
          <w:sz w:val="32"/>
        </w:rPr>
        <w:t>DOCHODY</w:t>
      </w:r>
      <w:r>
        <w:rPr>
          <w:sz w:val="28"/>
        </w:rPr>
        <w:t xml:space="preserve">: </w:t>
      </w:r>
    </w:p>
    <w:p w:rsidR="00DE1A24" w:rsidRDefault="00DE1A24" w:rsidP="00E2705C">
      <w:pPr>
        <w:jc w:val="center"/>
        <w:rPr>
          <w:b/>
          <w:sz w:val="24"/>
          <w:szCs w:val="24"/>
        </w:rPr>
      </w:pPr>
    </w:p>
    <w:p w:rsidR="00DE1A24" w:rsidRDefault="00DE1A24" w:rsidP="00E2705C">
      <w:pPr>
        <w:jc w:val="center"/>
        <w:rPr>
          <w:b/>
          <w:sz w:val="24"/>
          <w:szCs w:val="24"/>
        </w:rPr>
      </w:pPr>
      <w:r w:rsidRPr="00471F9F">
        <w:rPr>
          <w:sz w:val="28"/>
        </w:rPr>
        <w:object w:dxaOrig="11607" w:dyaOrig="12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pt;height:571.95pt" o:ole="">
            <v:imagedata r:id="rId7" o:title=""/>
          </v:shape>
          <o:OLEObject Type="Embed" ProgID="Excel.Sheet.8" ShapeID="_x0000_i1025" DrawAspect="Content" ObjectID="_1457756458" r:id="rId8"/>
        </w:object>
      </w:r>
    </w:p>
    <w:p w:rsidR="00DE1A24" w:rsidRDefault="00DE1A24" w:rsidP="00E2705C">
      <w:pPr>
        <w:jc w:val="center"/>
        <w:rPr>
          <w:b/>
          <w:sz w:val="24"/>
          <w:szCs w:val="24"/>
        </w:rPr>
      </w:pPr>
    </w:p>
    <w:p w:rsidR="00DE1A24" w:rsidRDefault="00DE1A24" w:rsidP="00E2705C">
      <w:pPr>
        <w:jc w:val="center"/>
        <w:rPr>
          <w:b/>
          <w:sz w:val="24"/>
          <w:szCs w:val="24"/>
        </w:rPr>
      </w:pPr>
    </w:p>
    <w:p w:rsidR="00DE1A24" w:rsidRDefault="00DE1A24" w:rsidP="00E2705C">
      <w:pPr>
        <w:jc w:val="center"/>
        <w:rPr>
          <w:b/>
          <w:sz w:val="24"/>
          <w:szCs w:val="24"/>
        </w:rPr>
      </w:pPr>
    </w:p>
    <w:p w:rsidR="00DE1A24" w:rsidRDefault="00DE1A24" w:rsidP="00E2705C">
      <w:pPr>
        <w:jc w:val="center"/>
        <w:rPr>
          <w:b/>
          <w:sz w:val="24"/>
          <w:szCs w:val="24"/>
        </w:rPr>
      </w:pPr>
    </w:p>
    <w:p w:rsidR="00DE1A24" w:rsidRDefault="00DE1A24" w:rsidP="00D05A8B">
      <w:pPr>
        <w:rPr>
          <w:b/>
          <w:sz w:val="24"/>
          <w:szCs w:val="24"/>
        </w:rPr>
      </w:pPr>
    </w:p>
    <w:p w:rsidR="00DE1A24" w:rsidRDefault="00DE1A24" w:rsidP="007A6AAD">
      <w:pPr>
        <w:jc w:val="center"/>
        <w:rPr>
          <w:b/>
          <w:sz w:val="24"/>
          <w:szCs w:val="24"/>
        </w:rPr>
      </w:pPr>
      <w:r w:rsidRPr="00D36D55">
        <w:rPr>
          <w:b/>
          <w:sz w:val="24"/>
          <w:szCs w:val="24"/>
        </w:rPr>
        <w:lastRenderedPageBreak/>
        <w:t xml:space="preserve">Struktura dochodów budżetowych wykazanych w sprawozdaniu w porównaniu z wykonaniem ogólnym za </w:t>
      </w:r>
      <w:r>
        <w:rPr>
          <w:b/>
          <w:sz w:val="24"/>
          <w:szCs w:val="24"/>
        </w:rPr>
        <w:t>2013 r</w:t>
      </w:r>
      <w:r w:rsidRPr="00D36D55">
        <w:rPr>
          <w:b/>
          <w:sz w:val="24"/>
          <w:szCs w:val="24"/>
        </w:rPr>
        <w:t>.</w:t>
      </w:r>
    </w:p>
    <w:p w:rsidR="00DE1A24" w:rsidRPr="00781A03" w:rsidRDefault="00DE1A24" w:rsidP="009D55CE">
      <w:pPr>
        <w:rPr>
          <w:b/>
          <w:sz w:val="24"/>
          <w:szCs w:val="24"/>
        </w:rPr>
      </w:pPr>
    </w:p>
    <w:p w:rsidR="00DE1A24" w:rsidRPr="003E0C7A" w:rsidRDefault="00DE1A24" w:rsidP="003E0C7A">
      <w:pPr>
        <w:jc w:val="center"/>
      </w:pPr>
      <w:r>
        <w:object w:dxaOrig="5055" w:dyaOrig="12961">
          <v:shape id="_x0000_i1026" type="#_x0000_t75" style="width:245.4pt;height:9in" o:ole="">
            <v:imagedata r:id="rId9" o:title=""/>
          </v:shape>
          <o:OLEObject Type="Embed" ProgID="Excel.Sheet.8" ShapeID="_x0000_i1026" DrawAspect="Content" ObjectID="_1457756459" r:id="rId10"/>
        </w:object>
      </w:r>
    </w:p>
    <w:p w:rsidR="00DE1A24" w:rsidRDefault="00DE1A24" w:rsidP="007A6AAD">
      <w:pPr>
        <w:pStyle w:val="Nagwek8"/>
        <w:spacing w:line="360" w:lineRule="auto"/>
        <w:rPr>
          <w:szCs w:val="24"/>
        </w:rPr>
      </w:pPr>
    </w:p>
    <w:p w:rsidR="00DE1A24" w:rsidRPr="00831A01" w:rsidRDefault="00DE1A24" w:rsidP="007A6AAD">
      <w:pPr>
        <w:pStyle w:val="Nagwek8"/>
        <w:spacing w:line="360" w:lineRule="auto"/>
        <w:rPr>
          <w:color w:val="000000"/>
          <w:szCs w:val="24"/>
        </w:rPr>
      </w:pPr>
      <w:r w:rsidRPr="00740C50">
        <w:rPr>
          <w:szCs w:val="24"/>
        </w:rPr>
        <w:t xml:space="preserve">Wykonanie dochodów za </w:t>
      </w:r>
      <w:r>
        <w:rPr>
          <w:szCs w:val="24"/>
        </w:rPr>
        <w:t xml:space="preserve">2013 r. w porównaniu do </w:t>
      </w:r>
      <w:r w:rsidRPr="00831A01">
        <w:rPr>
          <w:color w:val="000000"/>
          <w:szCs w:val="24"/>
        </w:rPr>
        <w:t>lat 201</w:t>
      </w:r>
      <w:r>
        <w:rPr>
          <w:color w:val="000000"/>
          <w:szCs w:val="24"/>
        </w:rPr>
        <w:t>1</w:t>
      </w:r>
      <w:r w:rsidRPr="00831A01">
        <w:rPr>
          <w:color w:val="000000"/>
          <w:szCs w:val="24"/>
        </w:rPr>
        <w:t xml:space="preserve"> – 2012</w:t>
      </w:r>
    </w:p>
    <w:p w:rsidR="00DE1A24" w:rsidRDefault="00DE1A24" w:rsidP="0053664C">
      <w:pPr>
        <w:spacing w:line="360" w:lineRule="auto"/>
        <w:ind w:right="-142"/>
        <w:rPr>
          <w:b/>
          <w:sz w:val="16"/>
        </w:rPr>
      </w:pPr>
    </w:p>
    <w:p w:rsidR="00DE1A24" w:rsidRDefault="00DE1A24" w:rsidP="0053664C">
      <w:pPr>
        <w:spacing w:line="360" w:lineRule="auto"/>
        <w:ind w:right="-142"/>
        <w:jc w:val="center"/>
        <w:rPr>
          <w:b/>
          <w:sz w:val="16"/>
        </w:rPr>
      </w:pPr>
      <w:r w:rsidRPr="008A50CD">
        <w:rPr>
          <w:b/>
          <w:sz w:val="16"/>
        </w:rPr>
        <w:object w:dxaOrig="10057" w:dyaOrig="4194">
          <v:shape id="_x0000_i1027" type="#_x0000_t75" style="width:497.9pt;height:199.25pt" o:ole="" fillcolor="window">
            <v:imagedata r:id="rId11" o:title=""/>
          </v:shape>
          <o:OLEObject Type="Embed" ProgID="Excel.Sheet.8" ShapeID="_x0000_i1027" DrawAspect="Content" ObjectID="_1457756460" r:id="rId12"/>
        </w:object>
      </w:r>
    </w:p>
    <w:p w:rsidR="00DE1A24" w:rsidRDefault="00DE1A24" w:rsidP="00BE3004">
      <w:pPr>
        <w:pStyle w:val="Nagwek4"/>
        <w:spacing w:line="276" w:lineRule="auto"/>
        <w:jc w:val="both"/>
      </w:pPr>
      <w:r w:rsidRPr="000F3C73">
        <w:rPr>
          <w:b/>
        </w:rPr>
        <w:t>Dochody majątkowe</w:t>
      </w:r>
      <w:r>
        <w:t xml:space="preserve"> wykonano w wysokości </w:t>
      </w:r>
      <w:r>
        <w:rPr>
          <w:b/>
        </w:rPr>
        <w:t>3.685.371,94</w:t>
      </w:r>
      <w:r w:rsidRPr="000F3C73">
        <w:rPr>
          <w:b/>
        </w:rPr>
        <w:t xml:space="preserve"> zł.</w:t>
      </w:r>
      <w:r>
        <w:t xml:space="preserve"> Uzyskane dochody majątkowe stanowią 8,93 % dochodów ogółem.</w:t>
      </w:r>
    </w:p>
    <w:p w:rsidR="00DE1A24" w:rsidRDefault="00DE1A24" w:rsidP="0099663A">
      <w:pPr>
        <w:pStyle w:val="Nagwek4"/>
        <w:spacing w:line="276" w:lineRule="auto"/>
      </w:pPr>
      <w:r w:rsidRPr="000F3C73">
        <w:rPr>
          <w:b/>
        </w:rPr>
        <w:t>Dochody bieżące</w:t>
      </w:r>
      <w:r>
        <w:t xml:space="preserve"> wykonano w wysokości </w:t>
      </w:r>
      <w:r>
        <w:rPr>
          <w:b/>
        </w:rPr>
        <w:t>37.592.260,58</w:t>
      </w:r>
      <w:r w:rsidRPr="000F3C73">
        <w:rPr>
          <w:b/>
        </w:rPr>
        <w:t xml:space="preserve"> zł.</w:t>
      </w:r>
    </w:p>
    <w:p w:rsidR="00DE1A24" w:rsidRDefault="00DE1A24">
      <w:pPr>
        <w:spacing w:line="360" w:lineRule="auto"/>
        <w:ind w:right="-142"/>
        <w:rPr>
          <w:b/>
          <w:sz w:val="16"/>
        </w:rPr>
      </w:pPr>
    </w:p>
    <w:p w:rsidR="00DE1A24" w:rsidRDefault="00DE1A24">
      <w:pPr>
        <w:spacing w:line="360" w:lineRule="auto"/>
        <w:ind w:right="-142"/>
        <w:rPr>
          <w:b/>
          <w:sz w:val="16"/>
        </w:rPr>
      </w:pPr>
      <w:r w:rsidRPr="001A1E0D">
        <w:rPr>
          <w:b/>
          <w:noProof/>
          <w:sz w:val="16"/>
        </w:rPr>
        <w:object w:dxaOrig="9530" w:dyaOrig="6225">
          <v:shape id="_x0000_i1028" type="#_x0000_t75" style="width:471.55pt;height:311.3pt" o:ole="">
            <v:imagedata r:id="rId13" o:title="" cropbottom="-95f"/>
            <o:lock v:ext="edit" aspectratio="f"/>
          </v:shape>
          <o:OLEObject Type="Embed" ProgID="Excel.Sheet.8" ShapeID="_x0000_i1028" DrawAspect="Content" ObjectID="_1457756461" r:id="rId14"/>
        </w:object>
      </w:r>
    </w:p>
    <w:p w:rsidR="00DE1A24" w:rsidRDefault="00DE1A24">
      <w:pPr>
        <w:spacing w:line="360" w:lineRule="auto"/>
        <w:ind w:right="-142"/>
        <w:rPr>
          <w:b/>
          <w:sz w:val="16"/>
        </w:rPr>
      </w:pPr>
    </w:p>
    <w:p w:rsidR="00DE1A24" w:rsidRDefault="00DE1A24">
      <w:pPr>
        <w:spacing w:line="360" w:lineRule="auto"/>
        <w:ind w:right="-142"/>
        <w:rPr>
          <w:b/>
          <w:sz w:val="16"/>
        </w:rPr>
      </w:pPr>
    </w:p>
    <w:p w:rsidR="00DE1A24" w:rsidRDefault="00DE1A24">
      <w:pPr>
        <w:spacing w:line="360" w:lineRule="auto"/>
        <w:ind w:right="-142"/>
        <w:rPr>
          <w:b/>
          <w:sz w:val="16"/>
        </w:rPr>
      </w:pPr>
    </w:p>
    <w:p w:rsidR="00DE1A24" w:rsidRDefault="00DE1A24">
      <w:pPr>
        <w:spacing w:line="360" w:lineRule="auto"/>
        <w:ind w:right="-142"/>
        <w:rPr>
          <w:b/>
          <w:sz w:val="16"/>
        </w:rPr>
      </w:pPr>
    </w:p>
    <w:p w:rsidR="00DE1A24" w:rsidRDefault="00DE1A24">
      <w:pPr>
        <w:spacing w:line="360" w:lineRule="auto"/>
        <w:ind w:right="-142"/>
        <w:rPr>
          <w:b/>
          <w:sz w:val="16"/>
        </w:rPr>
      </w:pPr>
    </w:p>
    <w:p w:rsidR="00DE1A24" w:rsidRPr="00E2433A" w:rsidRDefault="00DE1A24" w:rsidP="003E7732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E2433A">
        <w:rPr>
          <w:b/>
          <w:sz w:val="32"/>
        </w:rPr>
        <w:lastRenderedPageBreak/>
        <w:t>WYDATKI</w:t>
      </w:r>
      <w:r w:rsidRPr="00E2433A">
        <w:rPr>
          <w:sz w:val="28"/>
        </w:rPr>
        <w:t>:</w:t>
      </w:r>
    </w:p>
    <w:p w:rsidR="00DE1A24" w:rsidRDefault="00DE1A24" w:rsidP="00EC0611">
      <w:pPr>
        <w:spacing w:line="360" w:lineRule="auto"/>
        <w:ind w:hanging="426"/>
        <w:jc w:val="center"/>
        <w:rPr>
          <w:sz w:val="28"/>
        </w:rPr>
      </w:pPr>
      <w:r w:rsidRPr="003D57EB">
        <w:rPr>
          <w:sz w:val="28"/>
        </w:rPr>
        <w:object w:dxaOrig="10738" w:dyaOrig="9788">
          <v:shape id="_x0000_i1029" type="#_x0000_t75" style="width:536.95pt;height:474.6pt" o:ole="" fillcolor="window">
            <v:imagedata r:id="rId15" o:title=""/>
          </v:shape>
          <o:OLEObject Type="Embed" ProgID="Excel.Sheet.8" ShapeID="_x0000_i1029" DrawAspect="Content" ObjectID="_1457756462" r:id="rId16"/>
        </w:object>
      </w:r>
    </w:p>
    <w:p w:rsidR="00DE1A24" w:rsidRDefault="00DE1A24" w:rsidP="00372E09">
      <w:pPr>
        <w:rPr>
          <w:b/>
          <w:sz w:val="24"/>
          <w:szCs w:val="24"/>
        </w:rPr>
      </w:pPr>
    </w:p>
    <w:p w:rsidR="00DE1A24" w:rsidRDefault="00DE1A24" w:rsidP="00372E09">
      <w:pPr>
        <w:rPr>
          <w:b/>
          <w:sz w:val="24"/>
          <w:szCs w:val="24"/>
        </w:rPr>
      </w:pPr>
    </w:p>
    <w:p w:rsidR="00DE1A24" w:rsidRDefault="00DE1A24" w:rsidP="00372E09">
      <w:pPr>
        <w:rPr>
          <w:b/>
          <w:sz w:val="24"/>
          <w:szCs w:val="24"/>
        </w:rPr>
      </w:pPr>
    </w:p>
    <w:p w:rsidR="00DE1A24" w:rsidRDefault="00DE1A24" w:rsidP="00372E09">
      <w:pPr>
        <w:rPr>
          <w:b/>
          <w:sz w:val="24"/>
          <w:szCs w:val="24"/>
        </w:rPr>
      </w:pPr>
    </w:p>
    <w:p w:rsidR="00DE1A24" w:rsidRDefault="00DE1A24" w:rsidP="00372E09">
      <w:pPr>
        <w:rPr>
          <w:b/>
          <w:sz w:val="24"/>
          <w:szCs w:val="24"/>
        </w:rPr>
      </w:pPr>
    </w:p>
    <w:p w:rsidR="00DE1A24" w:rsidRDefault="00DE1A24" w:rsidP="00372E09">
      <w:pPr>
        <w:rPr>
          <w:b/>
          <w:sz w:val="24"/>
          <w:szCs w:val="24"/>
        </w:rPr>
      </w:pPr>
    </w:p>
    <w:p w:rsidR="00DE1A24" w:rsidRDefault="00DE1A24" w:rsidP="008A50CD">
      <w:pPr>
        <w:jc w:val="center"/>
        <w:rPr>
          <w:b/>
          <w:sz w:val="24"/>
          <w:szCs w:val="24"/>
        </w:rPr>
      </w:pPr>
    </w:p>
    <w:p w:rsidR="00DE1A24" w:rsidRDefault="00DE1A24" w:rsidP="008A50CD">
      <w:pPr>
        <w:jc w:val="center"/>
        <w:rPr>
          <w:b/>
          <w:sz w:val="24"/>
          <w:szCs w:val="24"/>
        </w:rPr>
      </w:pPr>
    </w:p>
    <w:p w:rsidR="00DE1A24" w:rsidRDefault="00DE1A24" w:rsidP="008A50CD">
      <w:pPr>
        <w:jc w:val="center"/>
        <w:rPr>
          <w:b/>
          <w:sz w:val="24"/>
          <w:szCs w:val="24"/>
        </w:rPr>
      </w:pPr>
    </w:p>
    <w:p w:rsidR="00DE1A24" w:rsidRDefault="00DE1A24" w:rsidP="008A50CD">
      <w:pPr>
        <w:jc w:val="center"/>
        <w:rPr>
          <w:b/>
          <w:sz w:val="24"/>
          <w:szCs w:val="24"/>
        </w:rPr>
      </w:pPr>
    </w:p>
    <w:p w:rsidR="00DE1A24" w:rsidRDefault="00DE1A24" w:rsidP="007A1B84">
      <w:pPr>
        <w:rPr>
          <w:b/>
          <w:sz w:val="24"/>
          <w:szCs w:val="24"/>
        </w:rPr>
      </w:pPr>
    </w:p>
    <w:p w:rsidR="00DE1A24" w:rsidRDefault="00DE1A24" w:rsidP="007A1B84">
      <w:pPr>
        <w:rPr>
          <w:b/>
          <w:sz w:val="24"/>
          <w:szCs w:val="24"/>
        </w:rPr>
      </w:pPr>
    </w:p>
    <w:p w:rsidR="00DE1A24" w:rsidRDefault="00DE1A24" w:rsidP="008A50CD">
      <w:pPr>
        <w:jc w:val="center"/>
        <w:rPr>
          <w:b/>
          <w:sz w:val="24"/>
          <w:szCs w:val="24"/>
        </w:rPr>
      </w:pPr>
    </w:p>
    <w:p w:rsidR="00DE1A24" w:rsidRDefault="00DE1A24" w:rsidP="008A50CD">
      <w:pPr>
        <w:jc w:val="center"/>
        <w:rPr>
          <w:b/>
          <w:sz w:val="24"/>
          <w:szCs w:val="24"/>
        </w:rPr>
      </w:pPr>
      <w:r w:rsidRPr="00346D94">
        <w:rPr>
          <w:b/>
          <w:sz w:val="24"/>
          <w:szCs w:val="24"/>
        </w:rPr>
        <w:lastRenderedPageBreak/>
        <w:t xml:space="preserve">Struktura wydatków budżetowych wykazanych w sprawozdaniu w porównaniu z wykonaniem ogólnym za </w:t>
      </w:r>
      <w:r>
        <w:rPr>
          <w:b/>
          <w:sz w:val="24"/>
          <w:szCs w:val="24"/>
        </w:rPr>
        <w:t xml:space="preserve">2013 </w:t>
      </w:r>
      <w:r w:rsidRPr="00346D94">
        <w:rPr>
          <w:b/>
          <w:sz w:val="24"/>
          <w:szCs w:val="24"/>
        </w:rPr>
        <w:t>r.</w:t>
      </w:r>
    </w:p>
    <w:p w:rsidR="00DE1A24" w:rsidRPr="00346D94" w:rsidRDefault="00DE1A24" w:rsidP="008A50CD">
      <w:pPr>
        <w:jc w:val="center"/>
        <w:rPr>
          <w:b/>
          <w:sz w:val="24"/>
          <w:szCs w:val="24"/>
        </w:rPr>
      </w:pPr>
    </w:p>
    <w:tbl>
      <w:tblPr>
        <w:tblW w:w="4920" w:type="dxa"/>
        <w:jc w:val="center"/>
        <w:tblInd w:w="60" w:type="dxa"/>
        <w:tblCellMar>
          <w:left w:w="70" w:type="dxa"/>
          <w:right w:w="70" w:type="dxa"/>
        </w:tblCellMar>
        <w:tblLook w:val="00A0"/>
      </w:tblPr>
      <w:tblGrid>
        <w:gridCol w:w="755"/>
        <w:gridCol w:w="1245"/>
        <w:gridCol w:w="1600"/>
        <w:gridCol w:w="1320"/>
      </w:tblGrid>
      <w:tr w:rsidR="00DE1A24" w:rsidRPr="007326DB" w:rsidTr="007326DB">
        <w:trPr>
          <w:trHeight w:val="420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DE1A24" w:rsidRPr="007326DB" w:rsidRDefault="00DE1A24" w:rsidP="007326DB">
            <w:pPr>
              <w:jc w:val="center"/>
              <w:rPr>
                <w:b/>
                <w:bCs/>
                <w:sz w:val="24"/>
                <w:szCs w:val="24"/>
              </w:rPr>
            </w:pPr>
            <w:r w:rsidRPr="007326DB">
              <w:rPr>
                <w:b/>
                <w:bCs/>
                <w:sz w:val="24"/>
                <w:szCs w:val="24"/>
              </w:rPr>
              <w:t>Klasyfikacja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sz w:val="24"/>
                <w:szCs w:val="24"/>
              </w:rPr>
            </w:pPr>
            <w:r w:rsidRPr="007326DB">
              <w:rPr>
                <w:b/>
                <w:bCs/>
                <w:sz w:val="24"/>
                <w:szCs w:val="24"/>
              </w:rPr>
              <w:t xml:space="preserve">Wykonanie wg sprawozdania      </w:t>
            </w:r>
            <w:proofErr w:type="spellStart"/>
            <w:r w:rsidRPr="007326DB">
              <w:rPr>
                <w:b/>
                <w:bCs/>
                <w:sz w:val="24"/>
                <w:szCs w:val="24"/>
              </w:rPr>
              <w:t>Rb</w:t>
            </w:r>
            <w:proofErr w:type="spellEnd"/>
            <w:r w:rsidRPr="007326DB">
              <w:rPr>
                <w:b/>
                <w:bCs/>
                <w:sz w:val="24"/>
                <w:szCs w:val="24"/>
              </w:rPr>
              <w:t xml:space="preserve"> - 28S na dn. 31.12.2013 r.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</w:tcPr>
          <w:p w:rsidR="00DE1A24" w:rsidRPr="007326DB" w:rsidRDefault="00DE1A24" w:rsidP="007326DB">
            <w:pPr>
              <w:jc w:val="center"/>
              <w:rPr>
                <w:b/>
                <w:bCs/>
                <w:sz w:val="24"/>
                <w:szCs w:val="24"/>
              </w:rPr>
            </w:pPr>
            <w:r w:rsidRPr="007326DB">
              <w:rPr>
                <w:b/>
                <w:bCs/>
                <w:sz w:val="24"/>
                <w:szCs w:val="24"/>
              </w:rPr>
              <w:t>Struktura %</w:t>
            </w:r>
          </w:p>
        </w:tc>
      </w:tr>
      <w:tr w:rsidR="00DE1A24" w:rsidRPr="007326DB" w:rsidTr="007326DB">
        <w:trPr>
          <w:trHeight w:val="8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E1A24" w:rsidRPr="007326DB" w:rsidRDefault="00DE1A24" w:rsidP="007326DB">
            <w:pPr>
              <w:jc w:val="center"/>
              <w:rPr>
                <w:b/>
                <w:bCs/>
                <w:sz w:val="24"/>
                <w:szCs w:val="24"/>
              </w:rPr>
            </w:pPr>
            <w:r w:rsidRPr="007326DB">
              <w:rPr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E1A24" w:rsidRPr="007326DB" w:rsidRDefault="00DE1A24" w:rsidP="007326DB">
            <w:pPr>
              <w:jc w:val="center"/>
              <w:rPr>
                <w:b/>
                <w:bCs/>
                <w:sz w:val="24"/>
                <w:szCs w:val="24"/>
              </w:rPr>
            </w:pPr>
            <w:r w:rsidRPr="007326DB">
              <w:rPr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1A24" w:rsidRPr="007326DB" w:rsidRDefault="00DE1A24" w:rsidP="007326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1A24" w:rsidRPr="007326DB" w:rsidRDefault="00DE1A24" w:rsidP="007326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1A24" w:rsidRPr="007326DB" w:rsidTr="007326DB">
        <w:trPr>
          <w:trHeight w:val="159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E1A24" w:rsidRPr="007326DB" w:rsidRDefault="00DE1A24" w:rsidP="007326DB">
            <w:pPr>
              <w:jc w:val="center"/>
              <w:rPr>
                <w:sz w:val="10"/>
                <w:szCs w:val="10"/>
              </w:rPr>
            </w:pPr>
            <w:r w:rsidRPr="007326DB">
              <w:rPr>
                <w:sz w:val="10"/>
                <w:szCs w:val="1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E1A24" w:rsidRPr="007326DB" w:rsidRDefault="00DE1A24" w:rsidP="007326DB">
            <w:pPr>
              <w:jc w:val="center"/>
              <w:rPr>
                <w:sz w:val="10"/>
                <w:szCs w:val="10"/>
              </w:rPr>
            </w:pPr>
            <w:r w:rsidRPr="007326DB">
              <w:rPr>
                <w:sz w:val="10"/>
                <w:szCs w:val="1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E1A24" w:rsidRPr="007326DB" w:rsidRDefault="00DE1A24" w:rsidP="007326DB">
            <w:pPr>
              <w:jc w:val="center"/>
              <w:rPr>
                <w:sz w:val="10"/>
                <w:szCs w:val="10"/>
              </w:rPr>
            </w:pPr>
            <w:r w:rsidRPr="007326DB">
              <w:rPr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E1A24" w:rsidRPr="007326DB" w:rsidRDefault="00DE1A24" w:rsidP="007326DB">
            <w:pPr>
              <w:jc w:val="center"/>
              <w:rPr>
                <w:sz w:val="10"/>
                <w:szCs w:val="10"/>
              </w:rPr>
            </w:pPr>
            <w:r w:rsidRPr="007326DB">
              <w:rPr>
                <w:sz w:val="10"/>
                <w:szCs w:val="10"/>
              </w:rPr>
              <w:t>4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010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01030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27 758,84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0,07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01095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854 989,78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2,16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882 748,62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2,23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050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05011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79 999,21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0,20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751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79 999,21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0,20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600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60014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79 944,10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0,20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60016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2 656 576,64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6,70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60095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170 402,88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0,43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600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2 906 923,62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7,34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841 367,15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2,12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70095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14 400,00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0,04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700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855 767,15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2,16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710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71004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90 854,05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0,23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71014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38 255,00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0,10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71035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56 827,54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0,14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71095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11 948,30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0,03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710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197 884,89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0,50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750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75011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175 519,11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0,44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75022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127 017,35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0,32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75023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2 401 117,32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6,06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75075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76 273,33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0,19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75095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285 737,49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0,72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750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3 065 664,60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7,74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751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75101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3 036,00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0,01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751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3 036,00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0,01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754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75405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4 987,50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0,01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75411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0,01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75412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579 342,16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1,46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75414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4 893,82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0,01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754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591 223,48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1,49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757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75702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866 131,46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2,19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757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866 131,46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2,19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801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80101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7 451 206,24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18,81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80103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502 766,69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1,27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80104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2 251 457,77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5,68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80110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3 483 203,72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8,79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80113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575 329,48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1,45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80114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363 496,04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0,92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80146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46 574,52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0,12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80195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145 495,14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0,37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801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14 819 529,60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37,40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lastRenderedPageBreak/>
              <w:t>851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18 505,70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0,05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160 055,81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0,40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851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178 561,51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0,45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85201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3 451,93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0,01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348 149,62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0,88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692 836,85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1,75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14 061,75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0,04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28 922,38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0,07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267 564,09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0,68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85212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4 735 682,16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11,95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85213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29 458,11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0,07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85214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788 983,31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1,99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85215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651 872,66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1,65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247 883,89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0,63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85219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2 138 519,70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5,40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85220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22 062,21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0,06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15 970,00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0,04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780 225,26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1,97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852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10 765 643,92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27,17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853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231 861,49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0,59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853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231 861,49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0,59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854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229 612,21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0,58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85415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465 176,27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1,17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854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694 788,48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1,75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900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90001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174 983,98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0,44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90002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527 740,32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1,33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90003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113 105,75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0,29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90004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38 546,63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0,10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90015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445 283,88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1,12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90019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115 074,20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0,29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900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1 414 734,76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3,57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921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92109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932 158,61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2,35</w:t>
            </w:r>
          </w:p>
        </w:tc>
      </w:tr>
      <w:tr w:rsidR="00DE1A24" w:rsidRPr="007326DB" w:rsidTr="007326DB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92116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348 470,58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0,88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92195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31 045,63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0,08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921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1 311 674,82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3,31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926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92605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164 000,00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0,41</w:t>
            </w:r>
          </w:p>
        </w:tc>
      </w:tr>
      <w:tr w:rsidR="00DE1A24" w:rsidRPr="007326DB" w:rsidTr="007326DB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center"/>
            </w:pPr>
            <w:r w:rsidRPr="007326DB">
              <w:t>92695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590 780,15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326DB" w:rsidRDefault="00DE1A24" w:rsidP="007326DB">
            <w:pPr>
              <w:jc w:val="right"/>
            </w:pPr>
            <w:r w:rsidRPr="007326DB">
              <w:t>1,49</w:t>
            </w:r>
          </w:p>
        </w:tc>
      </w:tr>
      <w:tr w:rsidR="00DE1A24" w:rsidRPr="007326DB" w:rsidTr="007326DB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Razem dział 926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754 780,15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i/>
                <w:iCs/>
              </w:rPr>
            </w:pPr>
            <w:r w:rsidRPr="007326DB">
              <w:rPr>
                <w:b/>
                <w:bCs/>
                <w:i/>
                <w:iCs/>
              </w:rPr>
              <w:t>1,91</w:t>
            </w:r>
          </w:p>
        </w:tc>
      </w:tr>
      <w:tr w:rsidR="00DE1A24" w:rsidRPr="007326DB" w:rsidTr="007326DB">
        <w:trPr>
          <w:trHeight w:val="330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bottom"/>
          </w:tcPr>
          <w:p w:rsidR="00DE1A24" w:rsidRPr="007326DB" w:rsidRDefault="00DE1A24" w:rsidP="007326DB">
            <w:pPr>
              <w:jc w:val="center"/>
              <w:rPr>
                <w:b/>
                <w:bCs/>
                <w:sz w:val="24"/>
                <w:szCs w:val="24"/>
              </w:rPr>
            </w:pPr>
            <w:r w:rsidRPr="007326DB">
              <w:rPr>
                <w:b/>
                <w:bCs/>
                <w:sz w:val="24"/>
                <w:szCs w:val="24"/>
              </w:rPr>
              <w:t xml:space="preserve">RAZEM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sz w:val="24"/>
                <w:szCs w:val="24"/>
              </w:rPr>
            </w:pPr>
            <w:r w:rsidRPr="007326DB">
              <w:rPr>
                <w:b/>
                <w:bCs/>
                <w:sz w:val="24"/>
                <w:szCs w:val="24"/>
              </w:rPr>
              <w:t>39 620 953,76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</w:tcPr>
          <w:p w:rsidR="00DE1A24" w:rsidRPr="007326DB" w:rsidRDefault="00DE1A24" w:rsidP="007326DB">
            <w:pPr>
              <w:jc w:val="right"/>
              <w:rPr>
                <w:b/>
                <w:bCs/>
                <w:sz w:val="24"/>
                <w:szCs w:val="24"/>
              </w:rPr>
            </w:pPr>
            <w:r w:rsidRPr="007326DB">
              <w:rPr>
                <w:b/>
                <w:bCs/>
                <w:sz w:val="24"/>
                <w:szCs w:val="24"/>
              </w:rPr>
              <w:t>100,00</w:t>
            </w:r>
          </w:p>
        </w:tc>
      </w:tr>
    </w:tbl>
    <w:p w:rsidR="00DE1A24" w:rsidRPr="00324EF0" w:rsidRDefault="00DE1A24" w:rsidP="00324EF0"/>
    <w:p w:rsidR="00DE1A24" w:rsidRDefault="00DE1A24" w:rsidP="007A6AAD">
      <w:pPr>
        <w:pStyle w:val="Nagwek8"/>
        <w:spacing w:line="360" w:lineRule="auto"/>
        <w:rPr>
          <w:sz w:val="28"/>
          <w:szCs w:val="28"/>
        </w:rPr>
      </w:pPr>
    </w:p>
    <w:p w:rsidR="00DE1A24" w:rsidRPr="003B540D" w:rsidRDefault="00DE1A24" w:rsidP="007A6AAD">
      <w:pPr>
        <w:pStyle w:val="Nagwek8"/>
        <w:spacing w:line="360" w:lineRule="auto"/>
        <w:rPr>
          <w:sz w:val="28"/>
          <w:szCs w:val="28"/>
        </w:rPr>
      </w:pPr>
      <w:r w:rsidRPr="003B540D">
        <w:rPr>
          <w:sz w:val="28"/>
          <w:szCs w:val="28"/>
        </w:rPr>
        <w:t>Wykonanie wydatków za 20</w:t>
      </w:r>
      <w:r>
        <w:rPr>
          <w:sz w:val="28"/>
          <w:szCs w:val="28"/>
        </w:rPr>
        <w:t xml:space="preserve">13 </w:t>
      </w:r>
      <w:r w:rsidRPr="003B540D">
        <w:rPr>
          <w:sz w:val="28"/>
          <w:szCs w:val="28"/>
        </w:rPr>
        <w:t>r. w porównaniu do lat 20</w:t>
      </w:r>
      <w:r>
        <w:rPr>
          <w:sz w:val="28"/>
          <w:szCs w:val="28"/>
        </w:rPr>
        <w:t>11 – 2012</w:t>
      </w:r>
    </w:p>
    <w:p w:rsidR="00DE1A24" w:rsidRDefault="00DE1A24" w:rsidP="004A4E16">
      <w:pPr>
        <w:ind w:hanging="142"/>
        <w:jc w:val="both"/>
        <w:rPr>
          <w:sz w:val="24"/>
          <w:szCs w:val="24"/>
        </w:rPr>
      </w:pPr>
      <w:r w:rsidRPr="00670551">
        <w:rPr>
          <w:sz w:val="28"/>
        </w:rPr>
        <w:object w:dxaOrig="9049" w:dyaOrig="1691">
          <v:shape id="_x0000_i1030" type="#_x0000_t75" style="width:456.85pt;height:78.6pt" o:ole="" fillcolor="window">
            <v:imagedata r:id="rId17" o:title=""/>
          </v:shape>
          <o:OLEObject Type="Embed" ProgID="Excel.Sheet.8" ShapeID="_x0000_i1030" DrawAspect="Content" ObjectID="_1457756463" r:id="rId18"/>
        </w:object>
      </w:r>
      <w:r w:rsidRPr="004A4E16">
        <w:rPr>
          <w:sz w:val="24"/>
          <w:szCs w:val="24"/>
        </w:rPr>
        <w:t xml:space="preserve">Wykonane wydatki majątkowe stanowią </w:t>
      </w:r>
      <w:r>
        <w:rPr>
          <w:sz w:val="24"/>
          <w:szCs w:val="24"/>
        </w:rPr>
        <w:t>11,12</w:t>
      </w:r>
      <w:r w:rsidRPr="004A4E16">
        <w:rPr>
          <w:sz w:val="24"/>
          <w:szCs w:val="24"/>
        </w:rPr>
        <w:t xml:space="preserve"> % wydatków ogólnych. </w:t>
      </w:r>
    </w:p>
    <w:p w:rsidR="00DE1A24" w:rsidRPr="004A4E16" w:rsidRDefault="00DE1A24" w:rsidP="004A4E16">
      <w:pPr>
        <w:ind w:hanging="142"/>
        <w:jc w:val="both"/>
        <w:rPr>
          <w:sz w:val="24"/>
          <w:szCs w:val="24"/>
        </w:rPr>
      </w:pPr>
    </w:p>
    <w:p w:rsidR="00DE1A24" w:rsidRPr="00FC431E" w:rsidRDefault="00DE1A24" w:rsidP="00FC431E">
      <w:pPr>
        <w:spacing w:line="360" w:lineRule="auto"/>
        <w:ind w:hanging="142"/>
        <w:jc w:val="center"/>
        <w:rPr>
          <w:sz w:val="28"/>
        </w:rPr>
      </w:pPr>
      <w:r w:rsidRPr="001A1E0D">
        <w:rPr>
          <w:noProof/>
          <w:sz w:val="28"/>
        </w:rPr>
        <w:object w:dxaOrig="8373" w:dyaOrig="5504">
          <v:shape id="_x0000_i1031" type="#_x0000_t75" style="width:418.8pt;height:275.3pt" o:ole="">
            <v:imagedata r:id="rId19" o:title="" cropbottom="-95f"/>
            <o:lock v:ext="edit" aspectratio="f"/>
          </v:shape>
          <o:OLEObject Type="Embed" ProgID="Excel.Sheet.8" ShapeID="_x0000_i1031" DrawAspect="Content" ObjectID="_1457756464" r:id="rId20"/>
        </w:object>
      </w:r>
    </w:p>
    <w:p w:rsidR="00DE1A24" w:rsidRDefault="00DE1A24" w:rsidP="00C85FFD">
      <w:pPr>
        <w:jc w:val="center"/>
        <w:rPr>
          <w:b/>
          <w:sz w:val="28"/>
          <w:szCs w:val="28"/>
          <w:u w:val="single"/>
        </w:rPr>
      </w:pPr>
    </w:p>
    <w:p w:rsidR="00DE1A24" w:rsidRDefault="00DE1A24" w:rsidP="00C85FFD">
      <w:pPr>
        <w:jc w:val="center"/>
        <w:rPr>
          <w:b/>
          <w:sz w:val="28"/>
          <w:szCs w:val="28"/>
          <w:u w:val="single"/>
        </w:rPr>
      </w:pPr>
    </w:p>
    <w:p w:rsidR="00DE1A24" w:rsidRDefault="00DE1A24" w:rsidP="00C85FFD">
      <w:pPr>
        <w:jc w:val="center"/>
        <w:rPr>
          <w:b/>
          <w:sz w:val="28"/>
          <w:szCs w:val="28"/>
          <w:u w:val="single"/>
        </w:rPr>
      </w:pPr>
    </w:p>
    <w:p w:rsidR="00DE1A24" w:rsidRDefault="00DE1A24" w:rsidP="00C85FFD">
      <w:pPr>
        <w:jc w:val="center"/>
        <w:rPr>
          <w:b/>
          <w:sz w:val="28"/>
          <w:szCs w:val="28"/>
          <w:u w:val="single"/>
        </w:rPr>
      </w:pPr>
    </w:p>
    <w:p w:rsidR="00DE1A24" w:rsidRPr="00C85FFD" w:rsidRDefault="00DE1A24" w:rsidP="00C85FFD">
      <w:pPr>
        <w:jc w:val="center"/>
        <w:rPr>
          <w:b/>
          <w:sz w:val="28"/>
          <w:szCs w:val="28"/>
          <w:u w:val="single"/>
        </w:rPr>
      </w:pPr>
      <w:r w:rsidRPr="00C85FFD">
        <w:rPr>
          <w:b/>
          <w:sz w:val="28"/>
          <w:szCs w:val="28"/>
          <w:u w:val="single"/>
        </w:rPr>
        <w:t>Realizacja dochodów dotyczących zadań zleconych w 2013 r.</w:t>
      </w:r>
    </w:p>
    <w:p w:rsidR="00DE1A24" w:rsidRPr="00C85FFD" w:rsidRDefault="00DE1A24" w:rsidP="00C85FFD"/>
    <w:p w:rsidR="00DE1A24" w:rsidRPr="00C85FFD" w:rsidRDefault="00DE1A24" w:rsidP="00C85FFD">
      <w:pPr>
        <w:spacing w:line="360" w:lineRule="auto"/>
        <w:jc w:val="center"/>
        <w:rPr>
          <w:sz w:val="28"/>
        </w:rPr>
      </w:pPr>
      <w:r w:rsidRPr="00966681">
        <w:rPr>
          <w:sz w:val="28"/>
        </w:rPr>
        <w:object w:dxaOrig="6456" w:dyaOrig="4585">
          <v:shape id="_x0000_i1032" type="#_x0000_t75" style="width:319.45pt;height:227.15pt" o:ole="" fillcolor="window">
            <v:imagedata r:id="rId21" o:title=""/>
          </v:shape>
          <o:OLEObject Type="Embed" ProgID="Excel.Sheet.8" ShapeID="_x0000_i1032" DrawAspect="Content" ObjectID="_1457756465" r:id="rId22"/>
        </w:object>
      </w:r>
    </w:p>
    <w:p w:rsidR="00DE1A24" w:rsidRDefault="00DE1A24" w:rsidP="00C833FE">
      <w:pPr>
        <w:jc w:val="center"/>
        <w:rPr>
          <w:b/>
          <w:sz w:val="28"/>
          <w:szCs w:val="28"/>
          <w:u w:val="single"/>
        </w:rPr>
      </w:pPr>
    </w:p>
    <w:p w:rsidR="00DE1A24" w:rsidRDefault="00DE1A24" w:rsidP="00C833FE">
      <w:pPr>
        <w:jc w:val="center"/>
        <w:rPr>
          <w:b/>
          <w:sz w:val="28"/>
          <w:szCs w:val="28"/>
          <w:u w:val="single"/>
        </w:rPr>
      </w:pPr>
    </w:p>
    <w:p w:rsidR="00DE1A24" w:rsidRDefault="00DE1A24" w:rsidP="00C833FE">
      <w:pPr>
        <w:jc w:val="center"/>
        <w:rPr>
          <w:b/>
          <w:sz w:val="28"/>
          <w:szCs w:val="28"/>
          <w:u w:val="single"/>
        </w:rPr>
      </w:pPr>
    </w:p>
    <w:p w:rsidR="00DE1A24" w:rsidRDefault="00DE1A24" w:rsidP="00C833FE">
      <w:pPr>
        <w:jc w:val="center"/>
        <w:rPr>
          <w:b/>
          <w:sz w:val="28"/>
          <w:szCs w:val="28"/>
          <w:u w:val="single"/>
        </w:rPr>
      </w:pPr>
    </w:p>
    <w:p w:rsidR="00DE1A24" w:rsidRDefault="00DE1A24" w:rsidP="00C833FE">
      <w:pPr>
        <w:jc w:val="center"/>
        <w:rPr>
          <w:b/>
          <w:sz w:val="28"/>
          <w:szCs w:val="28"/>
          <w:u w:val="single"/>
        </w:rPr>
      </w:pPr>
    </w:p>
    <w:p w:rsidR="00DE1A24" w:rsidRDefault="00DE1A24" w:rsidP="00C833FE">
      <w:pPr>
        <w:jc w:val="center"/>
        <w:rPr>
          <w:b/>
          <w:sz w:val="28"/>
          <w:szCs w:val="28"/>
          <w:u w:val="single"/>
        </w:rPr>
      </w:pPr>
    </w:p>
    <w:p w:rsidR="00DE1A24" w:rsidRDefault="00DE1A24" w:rsidP="00C833FE">
      <w:pPr>
        <w:jc w:val="center"/>
        <w:rPr>
          <w:b/>
          <w:sz w:val="28"/>
          <w:szCs w:val="28"/>
          <w:u w:val="single"/>
        </w:rPr>
      </w:pPr>
    </w:p>
    <w:p w:rsidR="00DE1A24" w:rsidRPr="00C833FE" w:rsidRDefault="00DE1A24" w:rsidP="00C833FE">
      <w:pPr>
        <w:jc w:val="center"/>
        <w:rPr>
          <w:b/>
          <w:sz w:val="28"/>
          <w:szCs w:val="28"/>
          <w:u w:val="single"/>
        </w:rPr>
      </w:pPr>
      <w:r w:rsidRPr="00C833FE">
        <w:rPr>
          <w:b/>
          <w:sz w:val="28"/>
          <w:szCs w:val="28"/>
          <w:u w:val="single"/>
        </w:rPr>
        <w:lastRenderedPageBreak/>
        <w:t>Realizacja wydatków dotyczących zadań zleconych w 2013 r.</w:t>
      </w:r>
    </w:p>
    <w:p w:rsidR="00DE1A24" w:rsidRPr="00402BBC" w:rsidRDefault="00DE1A24" w:rsidP="00402BBC">
      <w:pPr>
        <w:jc w:val="center"/>
        <w:rPr>
          <w:b/>
          <w:sz w:val="24"/>
          <w:szCs w:val="24"/>
          <w:u w:val="single"/>
        </w:rPr>
      </w:pPr>
    </w:p>
    <w:tbl>
      <w:tblPr>
        <w:tblW w:w="6100" w:type="dxa"/>
        <w:jc w:val="center"/>
        <w:tblInd w:w="60" w:type="dxa"/>
        <w:tblCellMar>
          <w:left w:w="70" w:type="dxa"/>
          <w:right w:w="70" w:type="dxa"/>
        </w:tblCellMar>
        <w:tblLook w:val="00A0"/>
      </w:tblPr>
      <w:tblGrid>
        <w:gridCol w:w="664"/>
        <w:gridCol w:w="862"/>
        <w:gridCol w:w="485"/>
        <w:gridCol w:w="1677"/>
        <w:gridCol w:w="1677"/>
        <w:gridCol w:w="735"/>
      </w:tblGrid>
      <w:tr w:rsidR="00DE1A24" w:rsidRPr="00713CB9" w:rsidTr="00074EE7">
        <w:trPr>
          <w:trHeight w:val="270"/>
          <w:jc w:val="center"/>
        </w:trPr>
        <w:tc>
          <w:tcPr>
            <w:tcW w:w="6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</w:rPr>
            </w:pPr>
            <w:r w:rsidRPr="00713CB9">
              <w:rPr>
                <w:b/>
                <w:bCs/>
              </w:rPr>
              <w:t>Wydatki</w:t>
            </w:r>
          </w:p>
        </w:tc>
      </w:tr>
      <w:tr w:rsidR="00DE1A24" w:rsidRPr="00713CB9" w:rsidTr="00074EE7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</w:rPr>
            </w:pPr>
            <w:r w:rsidRPr="00713CB9">
              <w:rPr>
                <w:b/>
                <w:bCs/>
              </w:rPr>
              <w:t>Dział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</w:rPr>
            </w:pPr>
            <w:r w:rsidRPr="00713CB9">
              <w:rPr>
                <w:b/>
                <w:bCs/>
              </w:rPr>
              <w:t>Rozdz.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</w:rPr>
            </w:pPr>
            <w:r w:rsidRPr="00713CB9">
              <w:rPr>
                <w:b/>
                <w:bCs/>
              </w:rPr>
              <w:t>§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</w:rPr>
            </w:pPr>
            <w:r w:rsidRPr="00713CB9">
              <w:rPr>
                <w:b/>
                <w:bCs/>
              </w:rPr>
              <w:t xml:space="preserve">Plan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</w:rPr>
            </w:pPr>
            <w:r w:rsidRPr="00713CB9">
              <w:rPr>
                <w:b/>
                <w:bCs/>
              </w:rPr>
              <w:t>Wykonanie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</w:rPr>
            </w:pPr>
            <w:r w:rsidRPr="00713CB9">
              <w:rPr>
                <w:b/>
                <w:bCs/>
              </w:rPr>
              <w:t>%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837 102,76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837 102,76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01095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837 102,76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837 102,76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4010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9 120,00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9 120,00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4110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1 567,73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1 567,73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4120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98,00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98,00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779,02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779,02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4300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4 849,03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4 849,03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4430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820 688,98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820 688,98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750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144 872,00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144 872,00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75011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144 872,00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144 872,00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4010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66 547,79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66 547,79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4040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7 338,00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7 338,00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4110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19 947,20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19 947,20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4120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1 276,00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1 276,00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25 969,35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25 969,35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4260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14 165,57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14 165,57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4300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4 500,00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4 500,00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4360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350,00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350,00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4370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1 200,00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1 200,00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4410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110,43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110,43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4440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2 643,66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2 643,66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4700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824,00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824,00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70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751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3 036,00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3 036,00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75101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3 036,00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3 036,00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3 036,00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3 036,00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5 395 864,00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5 385 987,81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13CB9">
              <w:rPr>
                <w:b/>
                <w:bCs/>
                <w:i/>
                <w:iCs/>
                <w:sz w:val="16"/>
                <w:szCs w:val="16"/>
              </w:rPr>
              <w:t>99,82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85203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569 150,00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568 846,85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99,95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3020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350,00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334,85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95,67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4010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199 325,00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199 324,08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4040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15 221,55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15 221,55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36 198,30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36 069,11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99,64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3 654,06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3 635,23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99,48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4170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25 980,00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25 980,00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138 179,56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138 089,67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99,93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4260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44 338,35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44 302,67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99,92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4270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41 170,12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41 160,49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99,98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4280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310,00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310,00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51 059,47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51 055,61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99,99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4350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882,60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882,60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4370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1 376,53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1 376,53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4410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445,47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445,47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4430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1 010,99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1 010,99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4440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7 209,00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7 209,00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4700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2 439,00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2 439,00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85212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4 705 614,00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4 697 776,21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99,83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3110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4 440 857,00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4 433 055,36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99,82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4010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106 837,00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106 837,00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4040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5 840,09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5 840,09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4110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146 416,67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146 380,52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99,98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4120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2 400,00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2 400,00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4440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3 263,24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3 263,24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85213</w:t>
            </w:r>
          </w:p>
        </w:tc>
        <w:tc>
          <w:tcPr>
            <w:tcW w:w="4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4130</w:t>
            </w:r>
          </w:p>
        </w:tc>
        <w:tc>
          <w:tcPr>
            <w:tcW w:w="1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14 260,00</w:t>
            </w:r>
          </w:p>
        </w:tc>
        <w:tc>
          <w:tcPr>
            <w:tcW w:w="1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13 590,00</w:t>
            </w:r>
          </w:p>
        </w:tc>
        <w:tc>
          <w:tcPr>
            <w:tcW w:w="73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95,30</w:t>
            </w:r>
          </w:p>
        </w:tc>
      </w:tr>
      <w:tr w:rsidR="00DE1A24" w:rsidRPr="00713CB9" w:rsidTr="00074EE7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85228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16 000,00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15 970,00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99,81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4170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14 880,00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14 850,00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99,80</w:t>
            </w:r>
          </w:p>
        </w:tc>
      </w:tr>
      <w:tr w:rsidR="00DE1A24" w:rsidRPr="00713CB9" w:rsidTr="00074EE7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4300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1 120,00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1 120,00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100,00</w:t>
            </w:r>
          </w:p>
        </w:tc>
      </w:tr>
      <w:tr w:rsidR="00DE1A24" w:rsidRPr="00713CB9" w:rsidTr="00074EE7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85295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90 840,00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89 804,75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98,86</w:t>
            </w:r>
          </w:p>
        </w:tc>
      </w:tr>
      <w:tr w:rsidR="00DE1A24" w:rsidRPr="00713CB9" w:rsidTr="00074EE7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3110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88 200,00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87 200,00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98,87</w:t>
            </w:r>
          </w:p>
        </w:tc>
      </w:tr>
      <w:tr w:rsidR="00DE1A24" w:rsidRPr="00713CB9" w:rsidTr="00074EE7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2 640,00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2 604,75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sz w:val="16"/>
                <w:szCs w:val="16"/>
              </w:rPr>
            </w:pPr>
            <w:r w:rsidRPr="00713CB9">
              <w:rPr>
                <w:sz w:val="16"/>
                <w:szCs w:val="16"/>
              </w:rPr>
              <w:t>98,66</w:t>
            </w:r>
          </w:p>
        </w:tc>
      </w:tr>
      <w:tr w:rsidR="00DE1A24" w:rsidRPr="00713CB9" w:rsidTr="00074EE7">
        <w:trPr>
          <w:trHeight w:val="300"/>
          <w:jc w:val="center"/>
        </w:trPr>
        <w:tc>
          <w:tcPr>
            <w:tcW w:w="2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DE1A24" w:rsidRPr="00713CB9" w:rsidRDefault="00DE1A24" w:rsidP="00074EE7">
            <w:pPr>
              <w:jc w:val="center"/>
              <w:rPr>
                <w:b/>
                <w:bCs/>
                <w:sz w:val="22"/>
                <w:szCs w:val="22"/>
              </w:rPr>
            </w:pPr>
            <w:r w:rsidRPr="00713CB9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b/>
                <w:bCs/>
                <w:sz w:val="22"/>
                <w:szCs w:val="22"/>
              </w:rPr>
            </w:pPr>
            <w:r w:rsidRPr="00713CB9">
              <w:rPr>
                <w:b/>
                <w:bCs/>
                <w:sz w:val="22"/>
                <w:szCs w:val="22"/>
              </w:rPr>
              <w:t>6 380 874,76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b/>
                <w:bCs/>
                <w:sz w:val="22"/>
                <w:szCs w:val="22"/>
              </w:rPr>
            </w:pPr>
            <w:r w:rsidRPr="00713CB9">
              <w:rPr>
                <w:b/>
                <w:bCs/>
                <w:sz w:val="22"/>
                <w:szCs w:val="22"/>
              </w:rPr>
              <w:t>6 370 998,57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DE1A24" w:rsidRPr="00713CB9" w:rsidRDefault="00DE1A24" w:rsidP="00074EE7">
            <w:pPr>
              <w:jc w:val="right"/>
              <w:rPr>
                <w:b/>
                <w:bCs/>
                <w:sz w:val="22"/>
                <w:szCs w:val="22"/>
              </w:rPr>
            </w:pPr>
            <w:r w:rsidRPr="00713CB9">
              <w:rPr>
                <w:b/>
                <w:bCs/>
                <w:sz w:val="22"/>
                <w:szCs w:val="22"/>
              </w:rPr>
              <w:t>99,85</w:t>
            </w:r>
          </w:p>
        </w:tc>
      </w:tr>
    </w:tbl>
    <w:p w:rsidR="00DE1A24" w:rsidRPr="00070B61" w:rsidRDefault="00DE1A24" w:rsidP="00070B61">
      <w:pPr>
        <w:rPr>
          <w:sz w:val="16"/>
          <w:szCs w:val="16"/>
        </w:rPr>
      </w:pPr>
    </w:p>
    <w:p w:rsidR="00DE1A24" w:rsidRPr="0005410D" w:rsidRDefault="00DE1A24" w:rsidP="00070B61">
      <w:pPr>
        <w:jc w:val="both"/>
        <w:rPr>
          <w:sz w:val="24"/>
          <w:szCs w:val="24"/>
        </w:rPr>
      </w:pPr>
      <w:r w:rsidRPr="0005410D">
        <w:rPr>
          <w:sz w:val="24"/>
          <w:szCs w:val="24"/>
        </w:rPr>
        <w:t>Zrealizowane wydatki na zadania zlecone nie przekraczają kwoty otrzymanych dotacji na te zadania. Ich wykonanie następowało zgodnie z założonym planem.</w:t>
      </w:r>
    </w:p>
    <w:p w:rsidR="00DE1A24" w:rsidRPr="00C85FFD" w:rsidRDefault="00DE1A24" w:rsidP="00070B61">
      <w:pPr>
        <w:rPr>
          <w:sz w:val="14"/>
          <w:szCs w:val="14"/>
        </w:rPr>
      </w:pPr>
    </w:p>
    <w:p w:rsidR="00DE1A24" w:rsidRDefault="00DE1A24" w:rsidP="00D05A8B">
      <w:pPr>
        <w:rPr>
          <w:b/>
          <w:sz w:val="28"/>
          <w:szCs w:val="28"/>
          <w:u w:val="single"/>
        </w:rPr>
      </w:pPr>
    </w:p>
    <w:p w:rsidR="00DE1A24" w:rsidRDefault="00DE1A24" w:rsidP="00070B61">
      <w:pPr>
        <w:jc w:val="center"/>
        <w:rPr>
          <w:b/>
          <w:sz w:val="28"/>
          <w:szCs w:val="28"/>
          <w:u w:val="single"/>
        </w:rPr>
      </w:pPr>
      <w:r w:rsidRPr="00070B61">
        <w:rPr>
          <w:b/>
          <w:sz w:val="28"/>
          <w:szCs w:val="28"/>
          <w:u w:val="single"/>
        </w:rPr>
        <w:t>Realizacja wydatków dotyczących zadań realizowanych w 201</w:t>
      </w:r>
      <w:r>
        <w:rPr>
          <w:b/>
          <w:sz w:val="28"/>
          <w:szCs w:val="28"/>
          <w:u w:val="single"/>
        </w:rPr>
        <w:t>3</w:t>
      </w:r>
      <w:r w:rsidRPr="00070B61">
        <w:rPr>
          <w:b/>
          <w:sz w:val="28"/>
          <w:szCs w:val="28"/>
          <w:u w:val="single"/>
        </w:rPr>
        <w:t xml:space="preserve"> r. przez gminę na podstawie porozumień z jednostkami samorządu terytorialnego</w:t>
      </w:r>
    </w:p>
    <w:p w:rsidR="00DE1A24" w:rsidRDefault="00DE1A24" w:rsidP="00070B61">
      <w:pPr>
        <w:jc w:val="center"/>
        <w:rPr>
          <w:b/>
          <w:sz w:val="16"/>
          <w:szCs w:val="16"/>
          <w:u w:val="single"/>
        </w:rPr>
      </w:pPr>
    </w:p>
    <w:p w:rsidR="00DE1A24" w:rsidRPr="00C85FFD" w:rsidRDefault="00DE1A24" w:rsidP="00070B61">
      <w:pPr>
        <w:jc w:val="center"/>
        <w:rPr>
          <w:b/>
          <w:sz w:val="16"/>
          <w:szCs w:val="16"/>
          <w:u w:val="single"/>
        </w:rPr>
      </w:pPr>
    </w:p>
    <w:p w:rsidR="00DE1A24" w:rsidRDefault="00DE1A24" w:rsidP="00C85FFD">
      <w:pPr>
        <w:spacing w:after="120" w:line="360" w:lineRule="auto"/>
        <w:jc w:val="center"/>
        <w:rPr>
          <w:b/>
          <w:sz w:val="28"/>
          <w:szCs w:val="28"/>
          <w:u w:val="double"/>
        </w:rPr>
      </w:pPr>
      <w:r w:rsidRPr="009D54FC">
        <w:rPr>
          <w:b/>
          <w:sz w:val="28"/>
          <w:szCs w:val="28"/>
          <w:u w:val="double"/>
        </w:rPr>
        <w:object w:dxaOrig="7245" w:dyaOrig="4682">
          <v:shape id="_x0000_i1033" type="#_x0000_t75" style="width:358.5pt;height:231.7pt" o:ole="">
            <v:imagedata r:id="rId23" o:title=""/>
          </v:shape>
          <o:OLEObject Type="Embed" ProgID="Excel.Sheet.8" ShapeID="_x0000_i1033" DrawAspect="Content" ObjectID="_1457756466" r:id="rId24"/>
        </w:object>
      </w:r>
    </w:p>
    <w:p w:rsidR="00DE1A24" w:rsidRDefault="00DE1A24" w:rsidP="0005410D">
      <w:pPr>
        <w:jc w:val="both"/>
        <w:rPr>
          <w:sz w:val="24"/>
          <w:szCs w:val="24"/>
        </w:rPr>
      </w:pPr>
      <w:r w:rsidRPr="0005410D">
        <w:rPr>
          <w:sz w:val="24"/>
          <w:szCs w:val="24"/>
        </w:rPr>
        <w:t xml:space="preserve">Wydatki były realizowane na zasadach i w terminach przyjętych w podpisanych porozumieniach. </w:t>
      </w:r>
    </w:p>
    <w:p w:rsidR="00DE1A24" w:rsidRPr="0005410D" w:rsidRDefault="00DE1A24" w:rsidP="00C85FFD">
      <w:pPr>
        <w:rPr>
          <w:sz w:val="24"/>
          <w:szCs w:val="24"/>
        </w:rPr>
      </w:pPr>
    </w:p>
    <w:p w:rsidR="00DE1A24" w:rsidRDefault="00DE1A24" w:rsidP="006E4426">
      <w:pPr>
        <w:spacing w:line="276" w:lineRule="auto"/>
        <w:jc w:val="center"/>
        <w:rPr>
          <w:b/>
          <w:color w:val="000000"/>
          <w:sz w:val="28"/>
          <w:u w:val="single"/>
        </w:rPr>
      </w:pPr>
    </w:p>
    <w:p w:rsidR="00DE1A24" w:rsidRDefault="00DE1A24" w:rsidP="006E4426">
      <w:pPr>
        <w:spacing w:line="276" w:lineRule="auto"/>
        <w:jc w:val="center"/>
        <w:rPr>
          <w:b/>
          <w:color w:val="000000"/>
          <w:sz w:val="28"/>
          <w:u w:val="single"/>
        </w:rPr>
      </w:pPr>
    </w:p>
    <w:p w:rsidR="00DE1A24" w:rsidRDefault="00DE1A24" w:rsidP="006E4426">
      <w:pPr>
        <w:spacing w:line="276" w:lineRule="auto"/>
        <w:jc w:val="center"/>
        <w:rPr>
          <w:b/>
          <w:color w:val="000000"/>
          <w:sz w:val="28"/>
          <w:u w:val="single"/>
        </w:rPr>
      </w:pPr>
    </w:p>
    <w:p w:rsidR="00DE1A24" w:rsidRDefault="00DE1A24" w:rsidP="006E4426">
      <w:pPr>
        <w:spacing w:line="276" w:lineRule="auto"/>
        <w:jc w:val="center"/>
        <w:rPr>
          <w:b/>
          <w:color w:val="000000"/>
          <w:sz w:val="28"/>
          <w:u w:val="single"/>
        </w:rPr>
      </w:pPr>
    </w:p>
    <w:p w:rsidR="00DE1A24" w:rsidRDefault="00DE1A24" w:rsidP="006E4426">
      <w:pPr>
        <w:spacing w:line="276" w:lineRule="auto"/>
        <w:jc w:val="center"/>
        <w:rPr>
          <w:b/>
          <w:color w:val="000000"/>
          <w:sz w:val="28"/>
          <w:u w:val="single"/>
        </w:rPr>
      </w:pPr>
    </w:p>
    <w:p w:rsidR="00DE1A24" w:rsidRDefault="00DE1A24" w:rsidP="006E4426">
      <w:pPr>
        <w:spacing w:line="276" w:lineRule="auto"/>
        <w:jc w:val="center"/>
        <w:rPr>
          <w:b/>
          <w:color w:val="000000"/>
          <w:sz w:val="28"/>
          <w:u w:val="single"/>
        </w:rPr>
      </w:pPr>
    </w:p>
    <w:p w:rsidR="00D05A8B" w:rsidRDefault="00D05A8B" w:rsidP="006E4426">
      <w:pPr>
        <w:spacing w:line="276" w:lineRule="auto"/>
        <w:jc w:val="center"/>
        <w:rPr>
          <w:b/>
          <w:color w:val="000000"/>
          <w:sz w:val="28"/>
          <w:u w:val="single"/>
        </w:rPr>
      </w:pPr>
    </w:p>
    <w:p w:rsidR="00DE1A24" w:rsidRDefault="00DE1A24" w:rsidP="006E4426">
      <w:pPr>
        <w:spacing w:line="276" w:lineRule="auto"/>
        <w:jc w:val="center"/>
        <w:rPr>
          <w:b/>
          <w:color w:val="000000"/>
          <w:sz w:val="28"/>
          <w:u w:val="single"/>
        </w:rPr>
      </w:pPr>
    </w:p>
    <w:p w:rsidR="00DE1A24" w:rsidRDefault="00DE1A24" w:rsidP="006E4426">
      <w:pPr>
        <w:spacing w:line="276" w:lineRule="auto"/>
        <w:jc w:val="center"/>
        <w:rPr>
          <w:rFonts w:ascii="TimesNewRoman" w:hAnsi="TimesNewRoman" w:cs="TimesNewRoman"/>
          <w:b/>
          <w:sz w:val="28"/>
          <w:szCs w:val="28"/>
          <w:u w:val="single"/>
        </w:rPr>
      </w:pPr>
      <w:r w:rsidRPr="00847D1B">
        <w:rPr>
          <w:b/>
          <w:color w:val="000000"/>
          <w:sz w:val="28"/>
          <w:u w:val="single"/>
        </w:rPr>
        <w:lastRenderedPageBreak/>
        <w:t>Realizacja dochodów dotyczących zadań realizowanych w 201</w:t>
      </w:r>
      <w:r>
        <w:rPr>
          <w:b/>
          <w:color w:val="000000"/>
          <w:sz w:val="28"/>
          <w:u w:val="single"/>
        </w:rPr>
        <w:t>3</w:t>
      </w:r>
      <w:r w:rsidRPr="00847D1B">
        <w:rPr>
          <w:b/>
          <w:color w:val="000000"/>
          <w:sz w:val="28"/>
          <w:u w:val="single"/>
        </w:rPr>
        <w:t xml:space="preserve"> r.</w:t>
      </w:r>
      <w:r w:rsidRPr="00847D1B">
        <w:rPr>
          <w:rFonts w:ascii="TimesNewRoman" w:hAnsi="TimesNewRoman" w:cs="TimesNewRoman"/>
          <w:color w:val="000000"/>
          <w:sz w:val="23"/>
          <w:szCs w:val="23"/>
          <w:u w:val="single"/>
        </w:rPr>
        <w:t xml:space="preserve"> </w:t>
      </w:r>
      <w:r w:rsidRPr="00D05A8B">
        <w:rPr>
          <w:b/>
          <w:color w:val="000000"/>
          <w:sz w:val="28"/>
          <w:u w:val="single"/>
        </w:rPr>
        <w:t>przez gminę na podstawie porozumień z organami administracji rządowej</w:t>
      </w:r>
    </w:p>
    <w:p w:rsidR="00DE1A24" w:rsidRDefault="00DE1A24" w:rsidP="00C85FFD"/>
    <w:p w:rsidR="00DE1A24" w:rsidRPr="00C85FFD" w:rsidRDefault="00DE1A24" w:rsidP="00C85FFD"/>
    <w:p w:rsidR="00DE1A24" w:rsidRPr="00DD06E5" w:rsidRDefault="00DE1A24" w:rsidP="00DD06E5">
      <w:pPr>
        <w:spacing w:after="120" w:line="360" w:lineRule="auto"/>
        <w:jc w:val="center"/>
        <w:rPr>
          <w:b/>
          <w:sz w:val="28"/>
          <w:szCs w:val="28"/>
          <w:u w:val="double"/>
        </w:rPr>
      </w:pPr>
      <w:r w:rsidRPr="009D54FC">
        <w:rPr>
          <w:b/>
          <w:sz w:val="28"/>
          <w:szCs w:val="28"/>
          <w:u w:val="double"/>
        </w:rPr>
        <w:object w:dxaOrig="6723" w:dyaOrig="2907">
          <v:shape id="_x0000_i1034" type="#_x0000_t75" style="width:336.15pt;height:131.85pt" o:ole="">
            <v:imagedata r:id="rId25" o:title=""/>
          </v:shape>
          <o:OLEObject Type="Embed" ProgID="Excel.Sheet.8" ShapeID="_x0000_i1034" DrawAspect="Content" ObjectID="_1457756467" r:id="rId26"/>
        </w:object>
      </w:r>
    </w:p>
    <w:p w:rsidR="00DE1A24" w:rsidRDefault="00DE1A24" w:rsidP="006E4426">
      <w:pPr>
        <w:spacing w:line="276" w:lineRule="auto"/>
        <w:jc w:val="center"/>
        <w:rPr>
          <w:b/>
          <w:sz w:val="28"/>
          <w:u w:val="single"/>
        </w:rPr>
      </w:pPr>
    </w:p>
    <w:p w:rsidR="00DE1A24" w:rsidRDefault="00DE1A24" w:rsidP="006E4426">
      <w:pPr>
        <w:spacing w:line="276" w:lineRule="auto"/>
        <w:jc w:val="center"/>
        <w:rPr>
          <w:rFonts w:ascii="TimesNewRoman" w:hAnsi="TimesNewRoman" w:cs="TimesNewRoman"/>
          <w:b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Realizacja wydatków </w:t>
      </w:r>
      <w:r w:rsidRPr="00847D1B">
        <w:rPr>
          <w:b/>
          <w:color w:val="000000"/>
          <w:sz w:val="28"/>
          <w:u w:val="single"/>
        </w:rPr>
        <w:t>dotyczących zadań realizowanych w 201</w:t>
      </w:r>
      <w:r>
        <w:rPr>
          <w:b/>
          <w:color w:val="000000"/>
          <w:sz w:val="28"/>
          <w:u w:val="single"/>
        </w:rPr>
        <w:t>3</w:t>
      </w:r>
      <w:r w:rsidRPr="00847D1B">
        <w:rPr>
          <w:b/>
          <w:color w:val="000000"/>
          <w:sz w:val="28"/>
          <w:u w:val="single"/>
        </w:rPr>
        <w:t xml:space="preserve"> r.</w:t>
      </w:r>
      <w:r w:rsidRPr="00847D1B">
        <w:rPr>
          <w:rFonts w:ascii="TimesNewRoman" w:hAnsi="TimesNewRoman" w:cs="TimesNewRoman"/>
          <w:color w:val="000000"/>
          <w:sz w:val="23"/>
          <w:szCs w:val="23"/>
          <w:u w:val="single"/>
        </w:rPr>
        <w:t xml:space="preserve"> </w:t>
      </w:r>
      <w:r w:rsidRPr="00D05A8B">
        <w:rPr>
          <w:b/>
          <w:color w:val="000000"/>
          <w:sz w:val="28"/>
          <w:u w:val="single"/>
        </w:rPr>
        <w:t>przez gminę na podstawie porozumień z organami administracji rządowej</w:t>
      </w:r>
    </w:p>
    <w:p w:rsidR="00DE1A24" w:rsidRDefault="00DE1A24" w:rsidP="00AD2D87"/>
    <w:p w:rsidR="00DE1A24" w:rsidRPr="00AD2D87" w:rsidRDefault="00DE1A24" w:rsidP="00AD2D87"/>
    <w:p w:rsidR="00DE1A24" w:rsidRDefault="00DE1A24" w:rsidP="00217DAB">
      <w:pPr>
        <w:spacing w:after="120" w:line="360" w:lineRule="auto"/>
        <w:jc w:val="center"/>
        <w:rPr>
          <w:b/>
          <w:sz w:val="28"/>
          <w:szCs w:val="28"/>
          <w:u w:val="double"/>
        </w:rPr>
      </w:pPr>
      <w:r w:rsidRPr="009D54FC">
        <w:rPr>
          <w:b/>
          <w:sz w:val="28"/>
          <w:szCs w:val="28"/>
          <w:u w:val="double"/>
        </w:rPr>
        <w:object w:dxaOrig="6807" w:dyaOrig="3205">
          <v:shape id="_x0000_i1035" type="#_x0000_t75" style="width:333.65pt;height:159.2pt" o:ole="">
            <v:imagedata r:id="rId27" o:title=""/>
          </v:shape>
          <o:OLEObject Type="Embed" ProgID="Excel.Sheet.8" ShapeID="_x0000_i1035" DrawAspect="Content" ObjectID="_1457756468" r:id="rId28"/>
        </w:object>
      </w:r>
    </w:p>
    <w:p w:rsidR="00DE1A24" w:rsidRPr="00C85FFD" w:rsidRDefault="00DE1A24" w:rsidP="00C85FFD">
      <w:r w:rsidRPr="00E7571E">
        <w:rPr>
          <w:sz w:val="24"/>
          <w:szCs w:val="24"/>
        </w:rPr>
        <w:t xml:space="preserve">Realizacja wydatków </w:t>
      </w:r>
      <w:r>
        <w:rPr>
          <w:sz w:val="24"/>
          <w:szCs w:val="24"/>
        </w:rPr>
        <w:t xml:space="preserve">następowała zgodnie z planem. </w:t>
      </w:r>
    </w:p>
    <w:p w:rsidR="00DE1A24" w:rsidRPr="00C85FFD" w:rsidRDefault="00DE1A24" w:rsidP="00C85FFD"/>
    <w:p w:rsidR="00DE1A24" w:rsidRPr="00133D22" w:rsidRDefault="00DE1A24">
      <w:pPr>
        <w:spacing w:after="120" w:line="360" w:lineRule="auto"/>
        <w:jc w:val="both"/>
        <w:rPr>
          <w:b/>
          <w:sz w:val="28"/>
          <w:szCs w:val="28"/>
          <w:u w:val="double"/>
        </w:rPr>
      </w:pPr>
      <w:r w:rsidRPr="00133D22">
        <w:rPr>
          <w:b/>
          <w:sz w:val="28"/>
          <w:szCs w:val="28"/>
          <w:u w:val="double"/>
        </w:rPr>
        <w:t>DZIAŁ 010 – ROLNICTWO I ŁOWIECTWO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542"/>
        <w:gridCol w:w="425"/>
        <w:gridCol w:w="1067"/>
      </w:tblGrid>
      <w:tr w:rsidR="00DE1A24" w:rsidTr="00527941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847.943,76 zł.</w:t>
            </w:r>
          </w:p>
        </w:tc>
        <w:tc>
          <w:tcPr>
            <w:tcW w:w="726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848.673,81 zł.</w:t>
            </w:r>
          </w:p>
        </w:tc>
        <w:tc>
          <w:tcPr>
            <w:tcW w:w="425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CA40D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100,01 %</w:t>
            </w:r>
          </w:p>
        </w:tc>
      </w:tr>
    </w:tbl>
    <w:p w:rsidR="00DE1A24" w:rsidRDefault="00DE1A24">
      <w:pPr>
        <w:spacing w:line="360" w:lineRule="auto"/>
        <w:jc w:val="both"/>
        <w:rPr>
          <w:sz w:val="24"/>
        </w:rPr>
      </w:pPr>
      <w:r>
        <w:rPr>
          <w:sz w:val="24"/>
        </w:rPr>
        <w:t>Są to dochody: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DE1A24" w:rsidTr="00527941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527941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E1A24" w:rsidRPr="001C5F3A" w:rsidRDefault="00DE1A24" w:rsidP="000418AA">
            <w:pPr>
              <w:rPr>
                <w:sz w:val="24"/>
                <w:szCs w:val="24"/>
              </w:rPr>
            </w:pPr>
            <w:r w:rsidRPr="001C5F3A">
              <w:rPr>
                <w:sz w:val="24"/>
                <w:szCs w:val="24"/>
              </w:rPr>
              <w:t xml:space="preserve">dotacje </w:t>
            </w:r>
            <w:r>
              <w:rPr>
                <w:sz w:val="24"/>
                <w:szCs w:val="24"/>
              </w:rPr>
              <w:t>na zwrot akcyzy za paliwo dla rolników</w:t>
            </w:r>
          </w:p>
        </w:tc>
        <w:tc>
          <w:tcPr>
            <w:tcW w:w="1723" w:type="dxa"/>
          </w:tcPr>
          <w:p w:rsidR="00DE1A24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837.102,76</w:t>
            </w:r>
          </w:p>
        </w:tc>
        <w:tc>
          <w:tcPr>
            <w:tcW w:w="1723" w:type="dxa"/>
          </w:tcPr>
          <w:p w:rsidR="00DE1A24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837.102,76</w:t>
            </w:r>
          </w:p>
        </w:tc>
        <w:tc>
          <w:tcPr>
            <w:tcW w:w="1374" w:type="dxa"/>
          </w:tcPr>
          <w:p w:rsidR="00DE1A24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DE1A24" w:rsidTr="00527941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dzierżawy za obwody łowieckie</w:t>
            </w:r>
          </w:p>
        </w:tc>
        <w:tc>
          <w:tcPr>
            <w:tcW w:w="1723" w:type="dxa"/>
          </w:tcPr>
          <w:p w:rsidR="00DE1A24" w:rsidRDefault="00DE1A24" w:rsidP="009423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10.841,00</w:t>
            </w:r>
          </w:p>
        </w:tc>
        <w:tc>
          <w:tcPr>
            <w:tcW w:w="1723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11.571,05</w:t>
            </w:r>
          </w:p>
        </w:tc>
        <w:tc>
          <w:tcPr>
            <w:tcW w:w="1374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106,73</w:t>
            </w:r>
          </w:p>
        </w:tc>
      </w:tr>
    </w:tbl>
    <w:p w:rsidR="00DE1A24" w:rsidRPr="00A47F65" w:rsidRDefault="00DE1A24">
      <w:pPr>
        <w:jc w:val="both"/>
        <w:rPr>
          <w:color w:val="FF0000"/>
          <w:sz w:val="22"/>
          <w:szCs w:val="22"/>
        </w:rPr>
      </w:pPr>
      <w:r w:rsidRPr="00A47F65">
        <w:rPr>
          <w:sz w:val="22"/>
          <w:szCs w:val="22"/>
        </w:rPr>
        <w:t xml:space="preserve">Dochody za dzierżawę obwodów </w:t>
      </w:r>
      <w:r w:rsidRPr="00A47F65">
        <w:rPr>
          <w:color w:val="000000"/>
          <w:sz w:val="22"/>
          <w:szCs w:val="22"/>
        </w:rPr>
        <w:t>łowieckich przekazywane są przez Starostwa Powiatowe i Nadleśnictwa.</w:t>
      </w:r>
      <w:r w:rsidRPr="00A47F65">
        <w:rPr>
          <w:color w:val="FF0000"/>
          <w:sz w:val="22"/>
          <w:szCs w:val="22"/>
        </w:rPr>
        <w:t xml:space="preserve"> </w:t>
      </w:r>
    </w:p>
    <w:p w:rsidR="00DE1A24" w:rsidRPr="00071A4A" w:rsidRDefault="00DE1A24">
      <w:pPr>
        <w:rPr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542"/>
        <w:gridCol w:w="425"/>
        <w:gridCol w:w="1067"/>
      </w:tblGrid>
      <w:tr w:rsidR="00DE1A24" w:rsidTr="00527941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886.202,76 zł.</w:t>
            </w:r>
          </w:p>
        </w:tc>
        <w:tc>
          <w:tcPr>
            <w:tcW w:w="726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882.748,62 zł.</w:t>
            </w:r>
          </w:p>
        </w:tc>
        <w:tc>
          <w:tcPr>
            <w:tcW w:w="425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99,61 %</w:t>
            </w:r>
          </w:p>
        </w:tc>
      </w:tr>
    </w:tbl>
    <w:p w:rsidR="00DE1A24" w:rsidRPr="00152EB7" w:rsidRDefault="00DE1A24" w:rsidP="00152EB7"/>
    <w:p w:rsidR="00DE1A24" w:rsidRDefault="00DE1A24" w:rsidP="00710C87">
      <w:pPr>
        <w:pStyle w:val="Nagwek2"/>
      </w:pPr>
      <w:r>
        <w:t>Rozdział 01030 – Izby rolnicze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42"/>
        <w:gridCol w:w="425"/>
        <w:gridCol w:w="1067"/>
      </w:tblGrid>
      <w:tr w:rsidR="00DE1A24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31.000,00 zł.</w:t>
            </w:r>
          </w:p>
        </w:tc>
        <w:tc>
          <w:tcPr>
            <w:tcW w:w="726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DE1A24" w:rsidRDefault="00DE1A24" w:rsidP="006E442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27.758,84 zł.</w:t>
            </w:r>
          </w:p>
        </w:tc>
        <w:tc>
          <w:tcPr>
            <w:tcW w:w="425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89,54 %</w:t>
            </w:r>
          </w:p>
        </w:tc>
      </w:tr>
    </w:tbl>
    <w:p w:rsidR="00DE1A24" w:rsidRDefault="00DE1A24">
      <w:pPr>
        <w:jc w:val="both"/>
      </w:pPr>
    </w:p>
    <w:p w:rsidR="00DE1A24" w:rsidRPr="00A47F65" w:rsidRDefault="00DE1A24">
      <w:pPr>
        <w:jc w:val="both"/>
        <w:rPr>
          <w:sz w:val="22"/>
          <w:szCs w:val="22"/>
        </w:rPr>
      </w:pPr>
      <w:r w:rsidRPr="00A47F65">
        <w:rPr>
          <w:sz w:val="22"/>
          <w:szCs w:val="22"/>
        </w:rPr>
        <w:lastRenderedPageBreak/>
        <w:t>Są to wydatki z tytułu opłat gmin z dochodów z podatku rolnego na rzecz Izb Rolniczych. Wydatki te zrealizowano do wysokości 2% zrealizowanych dochodów z podatku rolnego. Wykonanie jest zależne od zrealizowanych dochodów w  podatku rolnym.</w:t>
      </w:r>
    </w:p>
    <w:p w:rsidR="00DE1A24" w:rsidRPr="00071A4A" w:rsidRDefault="00DE1A24" w:rsidP="00C36917">
      <w:pPr>
        <w:rPr>
          <w:sz w:val="24"/>
          <w:szCs w:val="24"/>
        </w:rPr>
      </w:pPr>
    </w:p>
    <w:p w:rsidR="00DE1A24" w:rsidRDefault="00DE1A24" w:rsidP="003C71B1">
      <w:pPr>
        <w:pStyle w:val="Nagwek2"/>
      </w:pPr>
      <w:r>
        <w:t>Rozdział 01095 – Pozostała działalność</w:t>
      </w:r>
      <w:r>
        <w:tab/>
        <w:t xml:space="preserve">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633"/>
        <w:gridCol w:w="636"/>
        <w:gridCol w:w="1134"/>
      </w:tblGrid>
      <w:tr w:rsidR="00DE1A24" w:rsidTr="00527941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DE1A24" w:rsidRPr="0018327B" w:rsidRDefault="00DE1A24" w:rsidP="009423C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9423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847.943,76 zł.</w:t>
            </w:r>
          </w:p>
        </w:tc>
        <w:tc>
          <w:tcPr>
            <w:tcW w:w="726" w:type="dxa"/>
          </w:tcPr>
          <w:p w:rsidR="00DE1A24" w:rsidRDefault="00DE1A24" w:rsidP="009423C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DE1A24" w:rsidRDefault="00DE1A24" w:rsidP="009423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848.673,81 zł.</w:t>
            </w:r>
          </w:p>
        </w:tc>
        <w:tc>
          <w:tcPr>
            <w:tcW w:w="636" w:type="dxa"/>
          </w:tcPr>
          <w:p w:rsidR="00DE1A24" w:rsidRDefault="00DE1A24" w:rsidP="009423C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9423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100,01 %</w:t>
            </w:r>
          </w:p>
        </w:tc>
      </w:tr>
    </w:tbl>
    <w:p w:rsidR="00DE1A24" w:rsidRPr="00FA7F20" w:rsidRDefault="00DE1A24" w:rsidP="00C95069">
      <w:pPr>
        <w:jc w:val="both"/>
      </w:pPr>
      <w:r w:rsidRPr="00FA7F20">
        <w:t>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DE1A24" w:rsidTr="00145A29">
        <w:tc>
          <w:tcPr>
            <w:tcW w:w="212" w:type="dxa"/>
          </w:tcPr>
          <w:p w:rsidR="00DE1A24" w:rsidRDefault="00DE1A24" w:rsidP="00B023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DE1A24" w:rsidRDefault="00DE1A24" w:rsidP="00B0235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DE1A24" w:rsidRPr="00FA7F20" w:rsidRDefault="00DE1A24" w:rsidP="00B023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DE1A24" w:rsidRPr="00FA7F20" w:rsidRDefault="00DE1A24" w:rsidP="00B023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DE1A24" w:rsidRPr="00FA7F20" w:rsidRDefault="00DE1A24" w:rsidP="00B023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DE1A24" w:rsidTr="00145A29">
        <w:tc>
          <w:tcPr>
            <w:tcW w:w="212" w:type="dxa"/>
          </w:tcPr>
          <w:p w:rsidR="00DE1A24" w:rsidRDefault="00DE1A24" w:rsidP="00B023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E1A24" w:rsidRPr="00FA7F20" w:rsidRDefault="00DE1A24" w:rsidP="00FA7F20">
            <w:pPr>
              <w:jc w:val="both"/>
            </w:pPr>
            <w:r w:rsidRPr="00FA7F20">
              <w:t>dotacja za zwrot akcyzy za paliwo dla rolników</w:t>
            </w:r>
          </w:p>
        </w:tc>
        <w:tc>
          <w:tcPr>
            <w:tcW w:w="1723" w:type="dxa"/>
          </w:tcPr>
          <w:p w:rsidR="00DE1A24" w:rsidRPr="009423CA" w:rsidRDefault="00DE1A24" w:rsidP="009423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423CA">
              <w:rPr>
                <w:sz w:val="20"/>
              </w:rPr>
              <w:t>837.102,76</w:t>
            </w:r>
          </w:p>
        </w:tc>
        <w:tc>
          <w:tcPr>
            <w:tcW w:w="1723" w:type="dxa"/>
          </w:tcPr>
          <w:p w:rsidR="00DE1A24" w:rsidRPr="009423CA" w:rsidRDefault="00DE1A24" w:rsidP="009423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423CA">
              <w:rPr>
                <w:sz w:val="20"/>
              </w:rPr>
              <w:t>837.102,76</w:t>
            </w:r>
          </w:p>
        </w:tc>
        <w:tc>
          <w:tcPr>
            <w:tcW w:w="1374" w:type="dxa"/>
          </w:tcPr>
          <w:p w:rsidR="00DE1A24" w:rsidRPr="009423CA" w:rsidRDefault="00DE1A24" w:rsidP="009423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423CA">
              <w:rPr>
                <w:sz w:val="20"/>
              </w:rPr>
              <w:t>100,00</w:t>
            </w:r>
          </w:p>
        </w:tc>
      </w:tr>
      <w:tr w:rsidR="00DE1A24" w:rsidTr="00145A29">
        <w:tc>
          <w:tcPr>
            <w:tcW w:w="212" w:type="dxa"/>
          </w:tcPr>
          <w:p w:rsidR="00DE1A24" w:rsidRDefault="00DE1A24" w:rsidP="00B023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E1A24" w:rsidRPr="00847D1B" w:rsidRDefault="00DE1A24" w:rsidP="00FA7F20">
            <w:pPr>
              <w:jc w:val="both"/>
              <w:rPr>
                <w:color w:val="000000"/>
              </w:rPr>
            </w:pPr>
            <w:r w:rsidRPr="00847D1B">
              <w:rPr>
                <w:color w:val="000000"/>
              </w:rPr>
              <w:t>dochody przekazywane przez Starostwa Powiatowe w Sępólnie Kraj. i Nakle n/Not. oraz Nadleśnictwa za dzierżawę za obwody łowieckie</w:t>
            </w:r>
          </w:p>
        </w:tc>
        <w:tc>
          <w:tcPr>
            <w:tcW w:w="1723" w:type="dxa"/>
          </w:tcPr>
          <w:p w:rsidR="00DE1A24" w:rsidRPr="009423CA" w:rsidRDefault="00DE1A24" w:rsidP="009423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423CA">
              <w:rPr>
                <w:sz w:val="20"/>
              </w:rPr>
              <w:t>10.841,00</w:t>
            </w:r>
          </w:p>
        </w:tc>
        <w:tc>
          <w:tcPr>
            <w:tcW w:w="1723" w:type="dxa"/>
          </w:tcPr>
          <w:p w:rsidR="00DE1A24" w:rsidRPr="009423CA" w:rsidRDefault="00DE1A24" w:rsidP="009423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423CA">
              <w:rPr>
                <w:sz w:val="20"/>
              </w:rPr>
              <w:t>11.571,05</w:t>
            </w:r>
          </w:p>
        </w:tc>
        <w:tc>
          <w:tcPr>
            <w:tcW w:w="1374" w:type="dxa"/>
          </w:tcPr>
          <w:p w:rsidR="00DE1A24" w:rsidRPr="009423CA" w:rsidRDefault="00DE1A24" w:rsidP="009423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423CA">
              <w:rPr>
                <w:sz w:val="20"/>
              </w:rPr>
              <w:t>106,73</w:t>
            </w:r>
          </w:p>
        </w:tc>
      </w:tr>
    </w:tbl>
    <w:p w:rsidR="00DE1A24" w:rsidRPr="00AE5B8E" w:rsidRDefault="00DE1A24" w:rsidP="003C71B1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417"/>
        <w:gridCol w:w="142"/>
        <w:gridCol w:w="709"/>
        <w:gridCol w:w="17"/>
        <w:gridCol w:w="1623"/>
        <w:gridCol w:w="61"/>
        <w:gridCol w:w="567"/>
        <w:gridCol w:w="1134"/>
      </w:tblGrid>
      <w:tr w:rsidR="00DE1A24" w:rsidTr="00527941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2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855.202,76 zł.</w:t>
            </w:r>
          </w:p>
        </w:tc>
        <w:tc>
          <w:tcPr>
            <w:tcW w:w="726" w:type="dxa"/>
            <w:gridSpan w:val="2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23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854.989,78 zł.</w:t>
            </w:r>
          </w:p>
        </w:tc>
        <w:tc>
          <w:tcPr>
            <w:tcW w:w="628" w:type="dxa"/>
            <w:gridSpan w:val="2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99,97 %</w:t>
            </w:r>
          </w:p>
        </w:tc>
      </w:tr>
      <w:tr w:rsidR="00DE1A24" w:rsidRPr="009A1107" w:rsidTr="00527941">
        <w:tc>
          <w:tcPr>
            <w:tcW w:w="212" w:type="dxa"/>
          </w:tcPr>
          <w:p w:rsidR="00DE1A24" w:rsidRPr="009A1107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DE1A24" w:rsidRPr="009A1107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851" w:type="dxa"/>
            <w:gridSpan w:val="2"/>
          </w:tcPr>
          <w:p w:rsidR="00DE1A24" w:rsidRPr="009A1107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Pr="009A1107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DE1A24" w:rsidRPr="009A1107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>
        <w:trPr>
          <w:trHeight w:val="371"/>
        </w:trPr>
        <w:tc>
          <w:tcPr>
            <w:tcW w:w="212" w:type="dxa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701" w:type="dxa"/>
            <w:gridSpan w:val="2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4A4D32">
        <w:tc>
          <w:tcPr>
            <w:tcW w:w="212" w:type="dxa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FA7F20"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A7F20">
              <w:rPr>
                <w:sz w:val="20"/>
              </w:rPr>
              <w:t>wydatki związane ze zwrotem akcyzy rolnikom</w:t>
            </w:r>
          </w:p>
        </w:tc>
        <w:tc>
          <w:tcPr>
            <w:tcW w:w="851" w:type="dxa"/>
            <w:gridSpan w:val="2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Pr="00FA7F20" w:rsidRDefault="00DE1A24" w:rsidP="00C64F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837.102,76</w:t>
            </w:r>
          </w:p>
        </w:tc>
        <w:tc>
          <w:tcPr>
            <w:tcW w:w="1701" w:type="dxa"/>
            <w:gridSpan w:val="2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F84020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Pr="00847D1B" w:rsidRDefault="00DE1A24" w:rsidP="000045A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0"/>
              </w:rPr>
            </w:pPr>
            <w:r w:rsidRPr="00847D1B">
              <w:rPr>
                <w:color w:val="000000"/>
                <w:sz w:val="20"/>
              </w:rPr>
              <w:t>materiały na dofinansowanie imprez organizowanych w sołectwach m.in. nagrody na konkursy sołeckie</w:t>
            </w:r>
            <w:r>
              <w:rPr>
                <w:color w:val="000000"/>
                <w:sz w:val="20"/>
              </w:rPr>
              <w:t xml:space="preserve">, </w:t>
            </w:r>
          </w:p>
        </w:tc>
        <w:tc>
          <w:tcPr>
            <w:tcW w:w="851" w:type="dxa"/>
            <w:gridSpan w:val="2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Default="00DE1A24" w:rsidP="00720D3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7.820,52</w:t>
            </w:r>
          </w:p>
        </w:tc>
        <w:tc>
          <w:tcPr>
            <w:tcW w:w="1701" w:type="dxa"/>
            <w:gridSpan w:val="2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F84020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Default="00DE1A24" w:rsidP="008C70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monitoring gleb</w:t>
            </w:r>
          </w:p>
        </w:tc>
        <w:tc>
          <w:tcPr>
            <w:tcW w:w="851" w:type="dxa"/>
            <w:gridSpan w:val="2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Default="00DE1A24" w:rsidP="00AE5B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701" w:type="dxa"/>
            <w:gridSpan w:val="2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F84020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Default="00DE1A24" w:rsidP="000045A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zakup mapy Polski na potrzeby referatu rolnictwa </w:t>
            </w:r>
            <w:proofErr w:type="spellStart"/>
            <w:r>
              <w:rPr>
                <w:sz w:val="20"/>
              </w:rPr>
              <w:t>UM</w:t>
            </w:r>
            <w:proofErr w:type="spellEnd"/>
            <w:r>
              <w:rPr>
                <w:sz w:val="20"/>
              </w:rPr>
              <w:t xml:space="preserve"> w Więcborku</w:t>
            </w:r>
          </w:p>
        </w:tc>
        <w:tc>
          <w:tcPr>
            <w:tcW w:w="851" w:type="dxa"/>
            <w:gridSpan w:val="2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Default="00DE1A24" w:rsidP="00AE5B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294,00</w:t>
            </w:r>
          </w:p>
        </w:tc>
        <w:tc>
          <w:tcPr>
            <w:tcW w:w="1701" w:type="dxa"/>
            <w:gridSpan w:val="2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F84020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Default="00DE1A24" w:rsidP="000045A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przewóz delegacji gminnej na targi rolnicze</w:t>
            </w:r>
          </w:p>
        </w:tc>
        <w:tc>
          <w:tcPr>
            <w:tcW w:w="851" w:type="dxa"/>
            <w:gridSpan w:val="2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Default="00DE1A24" w:rsidP="00AE5B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1.200,00</w:t>
            </w:r>
          </w:p>
        </w:tc>
        <w:tc>
          <w:tcPr>
            <w:tcW w:w="1701" w:type="dxa"/>
            <w:gridSpan w:val="2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  <w:p w:rsidR="00DE1A24" w:rsidRPr="00FA7F20" w:rsidRDefault="00DE1A24" w:rsidP="00095CC8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</w:tr>
      <w:tr w:rsidR="00DE1A24" w:rsidTr="00F84020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Default="00DE1A24" w:rsidP="000045A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składka członkowska </w:t>
            </w:r>
            <w:proofErr w:type="spellStart"/>
            <w:r>
              <w:rPr>
                <w:sz w:val="20"/>
              </w:rPr>
              <w:t>LGR</w:t>
            </w:r>
            <w:proofErr w:type="spellEnd"/>
            <w:r>
              <w:rPr>
                <w:sz w:val="20"/>
              </w:rPr>
              <w:t xml:space="preserve"> za 2013 r.</w:t>
            </w:r>
          </w:p>
        </w:tc>
        <w:tc>
          <w:tcPr>
            <w:tcW w:w="851" w:type="dxa"/>
            <w:gridSpan w:val="2"/>
          </w:tcPr>
          <w:p w:rsidR="00DE1A24" w:rsidRPr="00FA7F20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Default="00DE1A24" w:rsidP="00AE5B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6.572,50</w:t>
            </w:r>
          </w:p>
        </w:tc>
        <w:tc>
          <w:tcPr>
            <w:tcW w:w="1701" w:type="dxa"/>
            <w:gridSpan w:val="2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</w:tbl>
    <w:p w:rsidR="00DE1A24" w:rsidRDefault="00DE1A24" w:rsidP="00324EF0">
      <w:pPr>
        <w:rPr>
          <w:sz w:val="24"/>
          <w:szCs w:val="24"/>
        </w:rPr>
      </w:pPr>
      <w:r w:rsidRPr="004B78FC">
        <w:rPr>
          <w:sz w:val="24"/>
          <w:szCs w:val="24"/>
        </w:rPr>
        <w:t>Realizacja wydatk</w:t>
      </w:r>
      <w:r>
        <w:rPr>
          <w:sz w:val="24"/>
          <w:szCs w:val="24"/>
        </w:rPr>
        <w:t>ó</w:t>
      </w:r>
      <w:r w:rsidRPr="004B78FC">
        <w:rPr>
          <w:sz w:val="24"/>
          <w:szCs w:val="24"/>
        </w:rPr>
        <w:t>w związanych ze zwrotem akcyzy nastąpi</w:t>
      </w:r>
      <w:r>
        <w:rPr>
          <w:sz w:val="24"/>
          <w:szCs w:val="24"/>
        </w:rPr>
        <w:t>ł</w:t>
      </w:r>
      <w:r w:rsidRPr="004B78FC">
        <w:rPr>
          <w:sz w:val="24"/>
          <w:szCs w:val="24"/>
        </w:rPr>
        <w:t>a zgodnie z planem. Pozosta</w:t>
      </w:r>
      <w:r>
        <w:rPr>
          <w:sz w:val="24"/>
          <w:szCs w:val="24"/>
        </w:rPr>
        <w:t>ł</w:t>
      </w:r>
      <w:r w:rsidRPr="004B78FC">
        <w:rPr>
          <w:sz w:val="24"/>
          <w:szCs w:val="24"/>
        </w:rPr>
        <w:t>e wydatki w tym rozdziale realizowane były zgodnie z potrzebami.</w:t>
      </w:r>
    </w:p>
    <w:p w:rsidR="00DE1A24" w:rsidRPr="00277CC6" w:rsidRDefault="00DE1A24" w:rsidP="00324EF0"/>
    <w:p w:rsidR="00DE1A24" w:rsidRPr="00277CC6" w:rsidRDefault="00DE1A24" w:rsidP="00277CC6">
      <w:pPr>
        <w:spacing w:after="120" w:line="360" w:lineRule="auto"/>
        <w:jc w:val="both"/>
        <w:rPr>
          <w:b/>
          <w:sz w:val="28"/>
          <w:szCs w:val="28"/>
          <w:u w:val="double"/>
        </w:rPr>
      </w:pPr>
      <w:r w:rsidRPr="00277CC6">
        <w:rPr>
          <w:b/>
          <w:sz w:val="28"/>
          <w:szCs w:val="28"/>
          <w:u w:val="double"/>
        </w:rPr>
        <w:t>DZIAŁ 050 – Rybołówstwo i rybactwo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1134"/>
        <w:gridCol w:w="1778"/>
        <w:gridCol w:w="726"/>
        <w:gridCol w:w="1633"/>
        <w:gridCol w:w="636"/>
        <w:gridCol w:w="1134"/>
      </w:tblGrid>
      <w:tr w:rsidR="00DE1A24" w:rsidTr="00BD26ED">
        <w:tc>
          <w:tcPr>
            <w:tcW w:w="212" w:type="dxa"/>
          </w:tcPr>
          <w:p w:rsidR="00DE1A24" w:rsidRDefault="00DE1A24" w:rsidP="00BC4E5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E1A24" w:rsidRPr="0018327B" w:rsidRDefault="00DE1A24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1134" w:type="dxa"/>
          </w:tcPr>
          <w:p w:rsidR="00DE1A24" w:rsidRPr="0018327B" w:rsidRDefault="00DE1A24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78" w:type="dxa"/>
          </w:tcPr>
          <w:p w:rsidR="00DE1A24" w:rsidRDefault="00DE1A24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80.000,00 zł.</w:t>
            </w:r>
          </w:p>
        </w:tc>
        <w:tc>
          <w:tcPr>
            <w:tcW w:w="726" w:type="dxa"/>
          </w:tcPr>
          <w:p w:rsidR="00DE1A24" w:rsidRDefault="00DE1A24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DE1A24" w:rsidRDefault="00DE1A24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79.999,21 zł.</w:t>
            </w:r>
          </w:p>
        </w:tc>
        <w:tc>
          <w:tcPr>
            <w:tcW w:w="636" w:type="dxa"/>
          </w:tcPr>
          <w:p w:rsidR="00DE1A24" w:rsidRDefault="00DE1A24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99,99 %</w:t>
            </w:r>
          </w:p>
        </w:tc>
      </w:tr>
    </w:tbl>
    <w:p w:rsidR="00DE1A24" w:rsidRPr="00AE5B8E" w:rsidRDefault="00DE1A24" w:rsidP="001C4511">
      <w:pPr>
        <w:rPr>
          <w:sz w:val="16"/>
          <w:szCs w:val="16"/>
        </w:rPr>
      </w:pPr>
    </w:p>
    <w:p w:rsidR="00DE1A24" w:rsidRDefault="00DE1A24" w:rsidP="004F142E">
      <w:pPr>
        <w:pStyle w:val="Nagwek3"/>
        <w:jc w:val="left"/>
        <w:rPr>
          <w:b/>
          <w:u w:val="single"/>
        </w:rPr>
      </w:pPr>
      <w:r w:rsidRPr="0084341C">
        <w:rPr>
          <w:b/>
          <w:u w:val="single"/>
        </w:rPr>
        <w:t xml:space="preserve">Rozdział </w:t>
      </w:r>
      <w:r>
        <w:rPr>
          <w:b/>
          <w:u w:val="single"/>
        </w:rPr>
        <w:t>05011</w:t>
      </w:r>
      <w:r w:rsidRPr="0084341C">
        <w:rPr>
          <w:b/>
          <w:u w:val="single"/>
        </w:rPr>
        <w:t xml:space="preserve"> – </w:t>
      </w:r>
      <w:r w:rsidRPr="004F142E">
        <w:rPr>
          <w:b/>
          <w:u w:val="single"/>
        </w:rPr>
        <w:t>Program Operacyjny Zrównoważony rozwój sektora rybołówstwa i</w:t>
      </w:r>
      <w:r>
        <w:rPr>
          <w:b/>
          <w:u w:val="single"/>
        </w:rPr>
        <w:t xml:space="preserve"> </w:t>
      </w:r>
      <w:r w:rsidRPr="004F142E">
        <w:rPr>
          <w:b/>
          <w:u w:val="single"/>
        </w:rPr>
        <w:t>nadbrzeżnych obszarów rybackich 2007-2013</w:t>
      </w:r>
    </w:p>
    <w:p w:rsidR="00DE1A24" w:rsidRPr="00BD26ED" w:rsidRDefault="00DE1A24" w:rsidP="00BD26ED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1134"/>
        <w:gridCol w:w="1778"/>
        <w:gridCol w:w="726"/>
        <w:gridCol w:w="1633"/>
        <w:gridCol w:w="636"/>
        <w:gridCol w:w="1134"/>
      </w:tblGrid>
      <w:tr w:rsidR="00DE1A24" w:rsidTr="003971BC">
        <w:tc>
          <w:tcPr>
            <w:tcW w:w="212" w:type="dxa"/>
          </w:tcPr>
          <w:p w:rsidR="00DE1A24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E1A24" w:rsidRPr="0018327B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1134" w:type="dxa"/>
          </w:tcPr>
          <w:p w:rsidR="00DE1A24" w:rsidRPr="0018327B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78" w:type="dxa"/>
          </w:tcPr>
          <w:p w:rsidR="00DE1A24" w:rsidRDefault="00DE1A24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80.000,00 zł.</w:t>
            </w:r>
          </w:p>
        </w:tc>
        <w:tc>
          <w:tcPr>
            <w:tcW w:w="726" w:type="dxa"/>
          </w:tcPr>
          <w:p w:rsidR="00DE1A24" w:rsidRDefault="00DE1A24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DE1A24" w:rsidRDefault="00DE1A24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79.999,21 zł.</w:t>
            </w:r>
          </w:p>
        </w:tc>
        <w:tc>
          <w:tcPr>
            <w:tcW w:w="636" w:type="dxa"/>
          </w:tcPr>
          <w:p w:rsidR="00DE1A24" w:rsidRDefault="00DE1A24" w:rsidP="00BC4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99,99 %</w:t>
            </w:r>
          </w:p>
        </w:tc>
      </w:tr>
    </w:tbl>
    <w:p w:rsidR="00DE1A24" w:rsidRPr="00FA7F20" w:rsidRDefault="00DE1A24" w:rsidP="004F142E">
      <w:pPr>
        <w:jc w:val="both"/>
      </w:pPr>
      <w:r w:rsidRPr="00FA7F20">
        <w:t>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DE1A24" w:rsidTr="00145A29">
        <w:tc>
          <w:tcPr>
            <w:tcW w:w="212" w:type="dxa"/>
          </w:tcPr>
          <w:p w:rsidR="00DE1A24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DE1A24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DE1A24" w:rsidRPr="00FA7F20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DE1A24" w:rsidRPr="00FA7F20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DE1A24" w:rsidRPr="00FA7F20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DE1A24" w:rsidTr="00145A29">
        <w:tc>
          <w:tcPr>
            <w:tcW w:w="212" w:type="dxa"/>
          </w:tcPr>
          <w:p w:rsidR="00DE1A24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E1A24" w:rsidRPr="004F142E" w:rsidRDefault="00DE1A24" w:rsidP="004F142E">
            <w:pPr>
              <w:jc w:val="both"/>
            </w:pPr>
            <w:r w:rsidRPr="004F142E">
              <w:t xml:space="preserve">Budowa łowiska wędkarskiego przy Jeziorze </w:t>
            </w:r>
            <w:proofErr w:type="spellStart"/>
            <w:r w:rsidRPr="004F142E">
              <w:t>Gardzinowo</w:t>
            </w:r>
            <w:proofErr w:type="spellEnd"/>
            <w:r w:rsidRPr="004F142E">
              <w:t xml:space="preserve"> w Lubczy</w:t>
            </w:r>
          </w:p>
        </w:tc>
        <w:tc>
          <w:tcPr>
            <w:tcW w:w="1723" w:type="dxa"/>
          </w:tcPr>
          <w:p w:rsidR="00DE1A24" w:rsidRPr="00FA7F20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80.000</w:t>
            </w:r>
            <w:r w:rsidRPr="00847C59">
              <w:rPr>
                <w:sz w:val="20"/>
              </w:rPr>
              <w:t>,00</w:t>
            </w:r>
          </w:p>
        </w:tc>
        <w:tc>
          <w:tcPr>
            <w:tcW w:w="1723" w:type="dxa"/>
          </w:tcPr>
          <w:p w:rsidR="00DE1A24" w:rsidRPr="00FA7F20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79.999,21</w:t>
            </w:r>
          </w:p>
        </w:tc>
        <w:tc>
          <w:tcPr>
            <w:tcW w:w="1374" w:type="dxa"/>
          </w:tcPr>
          <w:p w:rsidR="00DE1A24" w:rsidRPr="00FA7F20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99,99</w:t>
            </w:r>
          </w:p>
        </w:tc>
      </w:tr>
    </w:tbl>
    <w:p w:rsidR="00DE1A24" w:rsidRPr="00A47F65" w:rsidRDefault="00DE1A24" w:rsidP="00A47F65"/>
    <w:p w:rsidR="00DE1A24" w:rsidRPr="002803D2" w:rsidRDefault="00DE1A24">
      <w:pPr>
        <w:spacing w:after="120" w:line="360" w:lineRule="auto"/>
        <w:jc w:val="both"/>
        <w:rPr>
          <w:b/>
          <w:sz w:val="28"/>
          <w:szCs w:val="28"/>
        </w:rPr>
      </w:pPr>
      <w:r w:rsidRPr="002803D2">
        <w:rPr>
          <w:b/>
          <w:sz w:val="28"/>
          <w:szCs w:val="28"/>
          <w:u w:val="double"/>
        </w:rPr>
        <w:t>DZIAŁ 600 – TRANSPORT I ŁĄCZNOŚĆ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1134"/>
        <w:gridCol w:w="1778"/>
        <w:gridCol w:w="726"/>
        <w:gridCol w:w="1633"/>
        <w:gridCol w:w="636"/>
        <w:gridCol w:w="1134"/>
      </w:tblGrid>
      <w:tr w:rsidR="00DE1A24" w:rsidTr="005E48F8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1134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78" w:type="dxa"/>
          </w:tcPr>
          <w:p w:rsidR="00DE1A24" w:rsidRDefault="00DE1A2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575.615,00 zł.</w:t>
            </w:r>
          </w:p>
        </w:tc>
        <w:tc>
          <w:tcPr>
            <w:tcW w:w="726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575.615,43 zł.</w:t>
            </w:r>
          </w:p>
        </w:tc>
        <w:tc>
          <w:tcPr>
            <w:tcW w:w="636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100,01 %</w:t>
            </w:r>
          </w:p>
        </w:tc>
      </w:tr>
    </w:tbl>
    <w:p w:rsidR="00DE1A24" w:rsidRPr="00FA7F20" w:rsidRDefault="00DE1A24" w:rsidP="00FA6549">
      <w:pPr>
        <w:jc w:val="both"/>
      </w:pPr>
      <w:r w:rsidRPr="00FA7F20">
        <w:t>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DE1A24" w:rsidTr="00E559F0">
        <w:tc>
          <w:tcPr>
            <w:tcW w:w="212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DE1A24" w:rsidRPr="00FA7F20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DE1A24" w:rsidRPr="00FA7F20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DE1A24" w:rsidRPr="00FA7F20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DE1A24" w:rsidTr="00E559F0">
        <w:tc>
          <w:tcPr>
            <w:tcW w:w="212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E1A24" w:rsidRPr="00D640C0" w:rsidRDefault="00DE1A24" w:rsidP="00E559F0">
            <w:pPr>
              <w:jc w:val="both"/>
              <w:rPr>
                <w:color w:val="000000"/>
              </w:rPr>
            </w:pPr>
            <w:r>
              <w:t>kary pieniężne nałożone przez Inspektora Transportu Drogowego z tytułu przekroczenia przez samochód ciężarowy dopuszczalnej wielkości parametru pojazdu</w:t>
            </w:r>
          </w:p>
        </w:tc>
        <w:tc>
          <w:tcPr>
            <w:tcW w:w="1723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15.822,00</w:t>
            </w:r>
          </w:p>
        </w:tc>
        <w:tc>
          <w:tcPr>
            <w:tcW w:w="1723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15.821,50</w:t>
            </w:r>
          </w:p>
        </w:tc>
        <w:tc>
          <w:tcPr>
            <w:tcW w:w="1374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99,99</w:t>
            </w:r>
          </w:p>
        </w:tc>
      </w:tr>
      <w:tr w:rsidR="00DE1A24" w:rsidTr="00E559F0">
        <w:tc>
          <w:tcPr>
            <w:tcW w:w="212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214" w:type="dxa"/>
            <w:gridSpan w:val="4"/>
          </w:tcPr>
          <w:p w:rsidR="00DE1A24" w:rsidRPr="00961A5E" w:rsidRDefault="00DE1A24" w:rsidP="00CB28A1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  <w:r w:rsidRPr="00961A5E">
              <w:rPr>
                <w:sz w:val="22"/>
                <w:szCs w:val="22"/>
              </w:rPr>
              <w:t xml:space="preserve">Powyższe dochody przyjęte zostały do budżetu na podstawie decyzji Inspektora Transportu Drogowego. </w:t>
            </w:r>
          </w:p>
        </w:tc>
      </w:tr>
      <w:tr w:rsidR="00DE1A24" w:rsidTr="00E559F0">
        <w:tc>
          <w:tcPr>
            <w:tcW w:w="212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E1A24" w:rsidRPr="00C64793" w:rsidRDefault="00DE1A24" w:rsidP="00C64793">
            <w:r>
              <w:t xml:space="preserve">środki unijne na zadania pn.: „Przebudowa oraz </w:t>
            </w:r>
            <w:r w:rsidRPr="00CB28A1">
              <w:t>podniesienie standardu przestrzeni rynku miejskiego</w:t>
            </w:r>
            <w:r>
              <w:t xml:space="preserve"> </w:t>
            </w:r>
            <w:r w:rsidRPr="00CB28A1">
              <w:t>oraz części cią</w:t>
            </w:r>
            <w:r>
              <w:t xml:space="preserve">gu spacerowego </w:t>
            </w:r>
            <w:r w:rsidRPr="00CB28A1">
              <w:t>(promenady) w Więcborku oraz</w:t>
            </w:r>
            <w:r>
              <w:t xml:space="preserve"> </w:t>
            </w:r>
            <w:r w:rsidRPr="00CB28A1">
              <w:t xml:space="preserve">zagospodarowanie </w:t>
            </w:r>
            <w:r>
              <w:t xml:space="preserve">                           </w:t>
            </w:r>
            <w:r w:rsidRPr="00CB28A1">
              <w:lastRenderedPageBreak/>
              <w:t>i uporządkowanie terenó</w:t>
            </w:r>
            <w:r>
              <w:t xml:space="preserve">w </w:t>
            </w:r>
            <w:r w:rsidRPr="00CB28A1">
              <w:t xml:space="preserve">zieleni </w:t>
            </w:r>
            <w:r>
              <w:t xml:space="preserve">                            </w:t>
            </w:r>
            <w:r w:rsidRPr="00CB28A1">
              <w:t>Placu Jana Pawł</w:t>
            </w:r>
            <w:r>
              <w:t xml:space="preserve">a </w:t>
            </w:r>
            <w:r w:rsidRPr="00CB28A1">
              <w:t>II</w:t>
            </w:r>
            <w:r>
              <w:t xml:space="preserve"> </w:t>
            </w:r>
            <w:r w:rsidRPr="00C64793">
              <w:t>z wyposażeniem w elementy małej architektury</w:t>
            </w:r>
            <w:r>
              <w:t>” oraz „Budowa drogi gminnej wraz z odwodnieniem w obrębie ulic Kazimierza Wielkiego i Bolesława Chrobrego w Więcborku”</w:t>
            </w:r>
          </w:p>
        </w:tc>
        <w:tc>
          <w:tcPr>
            <w:tcW w:w="1723" w:type="dxa"/>
          </w:tcPr>
          <w:p w:rsidR="00DE1A24" w:rsidRDefault="00DE1A2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499.793,00</w:t>
            </w:r>
          </w:p>
        </w:tc>
        <w:tc>
          <w:tcPr>
            <w:tcW w:w="1723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499.793,93</w:t>
            </w:r>
          </w:p>
        </w:tc>
        <w:tc>
          <w:tcPr>
            <w:tcW w:w="1374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100,01</w:t>
            </w:r>
          </w:p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E559F0">
        <w:tc>
          <w:tcPr>
            <w:tcW w:w="212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4394" w:type="dxa"/>
          </w:tcPr>
          <w:p w:rsidR="00DE1A24" w:rsidRDefault="00DE1A24" w:rsidP="00C64793">
            <w:r>
              <w:t>dotacja od Samorządu Województwa Kujawsko – Pomorskiego na wykonanie zadania pn.: „</w:t>
            </w:r>
            <w:r w:rsidRPr="00382AFB">
              <w:t>Modernizacja drogi dojazdowej do gruntów rolnych w technologii nawierzchni tłuczniowej do długości 1,200 km w obrębie geodezyjnym Zabartowo cz. dz. nr 38, Runowo Krajeńskie cz. dz. nr 252/1”</w:t>
            </w:r>
          </w:p>
        </w:tc>
        <w:tc>
          <w:tcPr>
            <w:tcW w:w="1723" w:type="dxa"/>
          </w:tcPr>
          <w:p w:rsidR="00DE1A24" w:rsidRDefault="00DE1A2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  <w:tc>
          <w:tcPr>
            <w:tcW w:w="1723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  <w:tc>
          <w:tcPr>
            <w:tcW w:w="1374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DE1A24" w:rsidRPr="00A47F65" w:rsidRDefault="00DE1A24" w:rsidP="001D28BD">
      <w:pPr>
        <w:ind w:left="240"/>
        <w:jc w:val="both"/>
        <w:rPr>
          <w:sz w:val="16"/>
          <w:szCs w:val="16"/>
        </w:rPr>
      </w:pPr>
    </w:p>
    <w:p w:rsidR="00DE1A24" w:rsidRPr="00961A5E" w:rsidRDefault="00DE1A24" w:rsidP="001D28BD">
      <w:pPr>
        <w:ind w:left="240"/>
        <w:jc w:val="both"/>
        <w:rPr>
          <w:color w:val="000000"/>
          <w:sz w:val="22"/>
          <w:szCs w:val="22"/>
        </w:rPr>
      </w:pPr>
      <w:r w:rsidRPr="00961A5E">
        <w:rPr>
          <w:sz w:val="22"/>
          <w:szCs w:val="22"/>
        </w:rPr>
        <w:t>Realizacja zaplanowanych dochodów stanowiące współfinansowanie inwestycji przebiegała planowo.</w:t>
      </w:r>
    </w:p>
    <w:p w:rsidR="00DE1A24" w:rsidRPr="001D28BD" w:rsidRDefault="00DE1A24">
      <w:pPr>
        <w:jc w:val="both"/>
        <w:rPr>
          <w:color w:val="FF0000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850"/>
        <w:gridCol w:w="1701"/>
        <w:gridCol w:w="709"/>
        <w:gridCol w:w="1792"/>
        <w:gridCol w:w="636"/>
        <w:gridCol w:w="1134"/>
      </w:tblGrid>
      <w:tr w:rsidR="00DE1A24" w:rsidTr="00496EAB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5E48F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3.025.171,88 zł.</w:t>
            </w:r>
          </w:p>
        </w:tc>
        <w:tc>
          <w:tcPr>
            <w:tcW w:w="709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92" w:type="dxa"/>
          </w:tcPr>
          <w:p w:rsidR="00DE1A24" w:rsidRDefault="00DE1A24" w:rsidP="00496EA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2.906.923,62 zł.</w:t>
            </w:r>
          </w:p>
        </w:tc>
        <w:tc>
          <w:tcPr>
            <w:tcW w:w="636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96,09 %</w:t>
            </w:r>
          </w:p>
        </w:tc>
      </w:tr>
    </w:tbl>
    <w:p w:rsidR="00DE1A24" w:rsidRPr="00496EAB" w:rsidRDefault="00DE1A24" w:rsidP="0084341C">
      <w:pPr>
        <w:rPr>
          <w:sz w:val="24"/>
          <w:szCs w:val="24"/>
        </w:rPr>
      </w:pPr>
    </w:p>
    <w:p w:rsidR="00DE1A24" w:rsidRDefault="00DE1A24" w:rsidP="007D109E">
      <w:pPr>
        <w:pStyle w:val="Nagwek3"/>
        <w:jc w:val="left"/>
        <w:rPr>
          <w:b/>
          <w:u w:val="single"/>
        </w:rPr>
      </w:pPr>
      <w:r w:rsidRPr="0084341C">
        <w:rPr>
          <w:b/>
          <w:u w:val="single"/>
        </w:rPr>
        <w:t>Rozdział 6001</w:t>
      </w:r>
      <w:r>
        <w:rPr>
          <w:b/>
          <w:u w:val="single"/>
        </w:rPr>
        <w:t>4</w:t>
      </w:r>
      <w:r w:rsidRPr="0084341C">
        <w:rPr>
          <w:b/>
          <w:u w:val="single"/>
        </w:rPr>
        <w:t xml:space="preserve"> – </w:t>
      </w:r>
      <w:r w:rsidRPr="007D109E">
        <w:rPr>
          <w:b/>
          <w:u w:val="single"/>
        </w:rPr>
        <w:t>Drogi publiczne powiatowe</w:t>
      </w:r>
    </w:p>
    <w:p w:rsidR="00DE1A24" w:rsidRPr="003971BC" w:rsidRDefault="00DE1A24" w:rsidP="003971BC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992"/>
        <w:gridCol w:w="1701"/>
        <w:gridCol w:w="726"/>
        <w:gridCol w:w="1633"/>
        <w:gridCol w:w="636"/>
        <w:gridCol w:w="1134"/>
      </w:tblGrid>
      <w:tr w:rsidR="00DE1A24" w:rsidTr="008B3D76">
        <w:tc>
          <w:tcPr>
            <w:tcW w:w="212" w:type="dxa"/>
          </w:tcPr>
          <w:p w:rsidR="00DE1A24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E1A24" w:rsidRPr="0018327B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DE1A24" w:rsidRPr="0018327B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80.000,00 zł.</w:t>
            </w:r>
          </w:p>
        </w:tc>
        <w:tc>
          <w:tcPr>
            <w:tcW w:w="726" w:type="dxa"/>
          </w:tcPr>
          <w:p w:rsidR="00DE1A24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DE1A24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79.944,10 zł.</w:t>
            </w:r>
          </w:p>
        </w:tc>
        <w:tc>
          <w:tcPr>
            <w:tcW w:w="636" w:type="dxa"/>
          </w:tcPr>
          <w:p w:rsidR="00DE1A24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99,93 %</w:t>
            </w:r>
          </w:p>
        </w:tc>
      </w:tr>
    </w:tbl>
    <w:p w:rsidR="00DE1A24" w:rsidRDefault="00DE1A24" w:rsidP="00FA654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71BC">
        <w:rPr>
          <w:sz w:val="22"/>
          <w:szCs w:val="22"/>
        </w:rPr>
        <w:t xml:space="preserve">Jest to pomoc finansowa dla powiatu na wykonanie następujących zadań inwestycyjnych pn.: </w:t>
      </w:r>
    </w:p>
    <w:p w:rsidR="00DE1A24" w:rsidRPr="003971BC" w:rsidRDefault="00DE1A24" w:rsidP="00FA65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242"/>
        <w:gridCol w:w="4294"/>
        <w:gridCol w:w="1417"/>
        <w:gridCol w:w="1603"/>
        <w:gridCol w:w="1374"/>
      </w:tblGrid>
      <w:tr w:rsidR="00DE1A24" w:rsidTr="002B54A9">
        <w:tc>
          <w:tcPr>
            <w:tcW w:w="212" w:type="dxa"/>
          </w:tcPr>
          <w:p w:rsidR="00DE1A24" w:rsidRPr="00455902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DE1A24" w:rsidRPr="00455902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2"/>
          </w:tcPr>
          <w:p w:rsidR="00DE1A24" w:rsidRPr="008B3D76" w:rsidRDefault="00DE1A24" w:rsidP="003971B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:rsidR="00DE1A24" w:rsidRPr="008B3D76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plan</w:t>
            </w:r>
            <w:r>
              <w:rPr>
                <w:sz w:val="20"/>
                <w:u w:val="single"/>
              </w:rPr>
              <w:t xml:space="preserve">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603" w:type="dxa"/>
          </w:tcPr>
          <w:p w:rsidR="00DE1A24" w:rsidRPr="008B3D76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wyk.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374" w:type="dxa"/>
          </w:tcPr>
          <w:p w:rsidR="00DE1A24" w:rsidRPr="008B3D76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%</w:t>
            </w:r>
          </w:p>
        </w:tc>
      </w:tr>
      <w:tr w:rsidR="00DE1A24" w:rsidTr="00737CD8">
        <w:tc>
          <w:tcPr>
            <w:tcW w:w="212" w:type="dxa"/>
          </w:tcPr>
          <w:p w:rsidR="00DE1A24" w:rsidRPr="00455902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DE1A24" w:rsidRPr="00455902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536" w:type="dxa"/>
            <w:gridSpan w:val="2"/>
          </w:tcPr>
          <w:p w:rsidR="00DE1A24" w:rsidRPr="003971BC" w:rsidRDefault="00DE1A24" w:rsidP="00294D46">
            <w:pPr>
              <w:autoSpaceDE w:val="0"/>
              <w:autoSpaceDN w:val="0"/>
              <w:adjustRightInd w:val="0"/>
              <w:jc w:val="both"/>
            </w:pPr>
            <w:r w:rsidRPr="0097292C">
              <w:t>Budowa chodnika w Śmiłowie i Jastrzębcu</w:t>
            </w:r>
            <w:r>
              <w:t>, w tym:</w:t>
            </w:r>
          </w:p>
        </w:tc>
        <w:tc>
          <w:tcPr>
            <w:tcW w:w="1417" w:type="dxa"/>
          </w:tcPr>
          <w:p w:rsidR="00DE1A24" w:rsidRPr="00455902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25.000,00</w:t>
            </w:r>
          </w:p>
        </w:tc>
        <w:tc>
          <w:tcPr>
            <w:tcW w:w="1603" w:type="dxa"/>
          </w:tcPr>
          <w:p w:rsidR="00DE1A24" w:rsidRPr="00455902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25.000,00</w:t>
            </w:r>
          </w:p>
        </w:tc>
        <w:tc>
          <w:tcPr>
            <w:tcW w:w="1374" w:type="dxa"/>
          </w:tcPr>
          <w:p w:rsidR="00DE1A24" w:rsidRPr="00455902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DE1A24" w:rsidRPr="002B54A9" w:rsidTr="00737CD8">
        <w:tc>
          <w:tcPr>
            <w:tcW w:w="212" w:type="dxa"/>
          </w:tcPr>
          <w:p w:rsidR="00DE1A24" w:rsidRPr="002B54A9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E1A24" w:rsidRPr="002B54A9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DE1A24" w:rsidRPr="002B54A9" w:rsidRDefault="00DE1A24" w:rsidP="00294D4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54A9">
              <w:rPr>
                <w:sz w:val="16"/>
                <w:szCs w:val="16"/>
              </w:rPr>
              <w:t>-</w:t>
            </w:r>
          </w:p>
        </w:tc>
        <w:tc>
          <w:tcPr>
            <w:tcW w:w="4294" w:type="dxa"/>
          </w:tcPr>
          <w:p w:rsidR="00DE1A24" w:rsidRPr="002B54A9" w:rsidRDefault="00DE1A24" w:rsidP="002B54A9">
            <w:pPr>
              <w:jc w:val="both"/>
              <w:rPr>
                <w:sz w:val="16"/>
                <w:szCs w:val="16"/>
              </w:rPr>
            </w:pPr>
            <w:r w:rsidRPr="002B54A9">
              <w:rPr>
                <w:sz w:val="16"/>
                <w:szCs w:val="16"/>
              </w:rPr>
              <w:t>Fundusz sołecki Sołectwa Śmiłowo</w:t>
            </w:r>
          </w:p>
        </w:tc>
        <w:tc>
          <w:tcPr>
            <w:tcW w:w="1417" w:type="dxa"/>
          </w:tcPr>
          <w:p w:rsidR="00DE1A24" w:rsidRPr="002B54A9" w:rsidRDefault="00DE1A24" w:rsidP="00737C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603" w:type="dxa"/>
          </w:tcPr>
          <w:p w:rsidR="00DE1A24" w:rsidRPr="002B54A9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374" w:type="dxa"/>
          </w:tcPr>
          <w:p w:rsidR="00DE1A24" w:rsidRPr="002B54A9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E1A24" w:rsidRPr="002B54A9" w:rsidTr="00737CD8">
        <w:tc>
          <w:tcPr>
            <w:tcW w:w="212" w:type="dxa"/>
          </w:tcPr>
          <w:p w:rsidR="00DE1A24" w:rsidRPr="002B54A9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E1A24" w:rsidRPr="002B54A9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DE1A24" w:rsidRPr="002B54A9" w:rsidRDefault="00DE1A24" w:rsidP="00BC4E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54A9">
              <w:rPr>
                <w:sz w:val="16"/>
                <w:szCs w:val="16"/>
              </w:rPr>
              <w:t>-</w:t>
            </w:r>
          </w:p>
        </w:tc>
        <w:tc>
          <w:tcPr>
            <w:tcW w:w="4294" w:type="dxa"/>
          </w:tcPr>
          <w:p w:rsidR="00DE1A24" w:rsidRPr="002B54A9" w:rsidRDefault="00DE1A24" w:rsidP="00737CD8">
            <w:pPr>
              <w:jc w:val="both"/>
              <w:rPr>
                <w:sz w:val="16"/>
                <w:szCs w:val="16"/>
              </w:rPr>
            </w:pPr>
            <w:r w:rsidRPr="002B54A9">
              <w:rPr>
                <w:sz w:val="16"/>
                <w:szCs w:val="16"/>
              </w:rPr>
              <w:t xml:space="preserve">Fundusz sołecki Sołectwa </w:t>
            </w:r>
            <w:r>
              <w:rPr>
                <w:sz w:val="16"/>
                <w:szCs w:val="16"/>
              </w:rPr>
              <w:t>Jastrzębiec</w:t>
            </w:r>
          </w:p>
        </w:tc>
        <w:tc>
          <w:tcPr>
            <w:tcW w:w="1417" w:type="dxa"/>
          </w:tcPr>
          <w:p w:rsidR="00DE1A24" w:rsidRPr="002B54A9" w:rsidRDefault="00DE1A24" w:rsidP="00BC4E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603" w:type="dxa"/>
          </w:tcPr>
          <w:p w:rsidR="00DE1A24" w:rsidRPr="002B54A9" w:rsidRDefault="00DE1A24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374" w:type="dxa"/>
          </w:tcPr>
          <w:p w:rsidR="00DE1A24" w:rsidRPr="002B54A9" w:rsidRDefault="00DE1A24" w:rsidP="00BC4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E1A24" w:rsidTr="00737CD8">
        <w:tc>
          <w:tcPr>
            <w:tcW w:w="212" w:type="dxa"/>
          </w:tcPr>
          <w:p w:rsidR="00DE1A24" w:rsidRPr="00455902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DE1A24" w:rsidRPr="00455902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6" w:type="dxa"/>
            <w:gridSpan w:val="2"/>
          </w:tcPr>
          <w:p w:rsidR="00DE1A24" w:rsidRPr="003971BC" w:rsidRDefault="00DE1A24" w:rsidP="00294D46">
            <w:pPr>
              <w:autoSpaceDE w:val="0"/>
              <w:autoSpaceDN w:val="0"/>
              <w:adjustRightInd w:val="0"/>
              <w:jc w:val="both"/>
            </w:pPr>
            <w:r w:rsidRPr="003971BC">
              <w:t>Przebudowa drogi powiatowej nr 1125 C relacji Sypniewo – Borzyszkowo na odcinku Lubcza - Borzyszkowo</w:t>
            </w:r>
          </w:p>
        </w:tc>
        <w:tc>
          <w:tcPr>
            <w:tcW w:w="1417" w:type="dxa"/>
          </w:tcPr>
          <w:p w:rsidR="00DE1A24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55.000,00</w:t>
            </w:r>
          </w:p>
        </w:tc>
        <w:tc>
          <w:tcPr>
            <w:tcW w:w="1603" w:type="dxa"/>
          </w:tcPr>
          <w:p w:rsidR="00DE1A24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54.944,10</w:t>
            </w:r>
          </w:p>
        </w:tc>
        <w:tc>
          <w:tcPr>
            <w:tcW w:w="1374" w:type="dxa"/>
          </w:tcPr>
          <w:p w:rsidR="00DE1A24" w:rsidRDefault="00DE1A2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99,90</w:t>
            </w:r>
          </w:p>
        </w:tc>
      </w:tr>
    </w:tbl>
    <w:p w:rsidR="00DE1A24" w:rsidRPr="00E44DCF" w:rsidRDefault="00DE1A24" w:rsidP="00E44DCF"/>
    <w:p w:rsidR="00DE1A24" w:rsidRDefault="00DE1A24">
      <w:pPr>
        <w:pStyle w:val="Tekstpodstawowy"/>
        <w:spacing w:after="240" w:line="240" w:lineRule="auto"/>
        <w:rPr>
          <w:b/>
          <w:u w:val="single"/>
        </w:rPr>
      </w:pPr>
      <w:r>
        <w:rPr>
          <w:b/>
          <w:u w:val="single"/>
        </w:rPr>
        <w:t>Rozdział 60016 – Drogi publiczne gminne.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701"/>
        <w:gridCol w:w="1134"/>
        <w:gridCol w:w="1701"/>
        <w:gridCol w:w="726"/>
        <w:gridCol w:w="1633"/>
        <w:gridCol w:w="636"/>
        <w:gridCol w:w="1134"/>
      </w:tblGrid>
      <w:tr w:rsidR="00DE1A24" w:rsidTr="00CF4FB2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1134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197BA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575.615,00 zł.</w:t>
            </w:r>
          </w:p>
        </w:tc>
        <w:tc>
          <w:tcPr>
            <w:tcW w:w="726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575.615,43 zł.</w:t>
            </w:r>
          </w:p>
        </w:tc>
        <w:tc>
          <w:tcPr>
            <w:tcW w:w="636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100,01 %</w:t>
            </w:r>
          </w:p>
        </w:tc>
      </w:tr>
    </w:tbl>
    <w:p w:rsidR="00DE1A24" w:rsidRPr="00FA7F20" w:rsidRDefault="00DE1A24" w:rsidP="00F46577">
      <w:pPr>
        <w:jc w:val="both"/>
      </w:pPr>
      <w:r w:rsidRPr="00FA7F20">
        <w:t>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DE1A24" w:rsidTr="00F97DD1">
        <w:tc>
          <w:tcPr>
            <w:tcW w:w="212" w:type="dxa"/>
          </w:tcPr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DE1A24" w:rsidRPr="00FA7F20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DE1A24" w:rsidRPr="00FA7F20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DE1A24" w:rsidRPr="00FA7F20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DE1A24" w:rsidTr="00F97DD1">
        <w:tc>
          <w:tcPr>
            <w:tcW w:w="212" w:type="dxa"/>
          </w:tcPr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E1A24" w:rsidRPr="00D640C0" w:rsidRDefault="00DE1A24" w:rsidP="00F97DD1">
            <w:pPr>
              <w:jc w:val="both"/>
              <w:rPr>
                <w:color w:val="000000"/>
              </w:rPr>
            </w:pPr>
            <w:r>
              <w:t>kary pieniężne nałożone przez Inspektora Transportu Drogowego z tytułu przekroczenia przez samochód ciężarowy dopuszczalnej wielkości parametru pojazdu</w:t>
            </w:r>
          </w:p>
        </w:tc>
        <w:tc>
          <w:tcPr>
            <w:tcW w:w="1723" w:type="dxa"/>
          </w:tcPr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15.822,00</w:t>
            </w:r>
          </w:p>
        </w:tc>
        <w:tc>
          <w:tcPr>
            <w:tcW w:w="1723" w:type="dxa"/>
          </w:tcPr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15.821,50</w:t>
            </w:r>
          </w:p>
        </w:tc>
        <w:tc>
          <w:tcPr>
            <w:tcW w:w="1374" w:type="dxa"/>
          </w:tcPr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99,99</w:t>
            </w:r>
          </w:p>
        </w:tc>
      </w:tr>
      <w:tr w:rsidR="00DE1A24" w:rsidTr="00F97DD1">
        <w:tc>
          <w:tcPr>
            <w:tcW w:w="212" w:type="dxa"/>
          </w:tcPr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214" w:type="dxa"/>
            <w:gridSpan w:val="4"/>
          </w:tcPr>
          <w:p w:rsidR="00DE1A24" w:rsidRPr="00B84B12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  <w:r w:rsidRPr="00B84B12">
              <w:rPr>
                <w:sz w:val="22"/>
                <w:szCs w:val="22"/>
              </w:rPr>
              <w:t xml:space="preserve">Komentarz do realizacji powyższych dochodów jest tożsamy jak podano przy omawianiu dochodów w dziale 600. </w:t>
            </w:r>
          </w:p>
        </w:tc>
      </w:tr>
      <w:tr w:rsidR="00DE1A24" w:rsidTr="00F97DD1">
        <w:tc>
          <w:tcPr>
            <w:tcW w:w="212" w:type="dxa"/>
          </w:tcPr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E1A24" w:rsidRPr="00C64793" w:rsidRDefault="00DE1A24" w:rsidP="00F97DD1">
            <w:r>
              <w:t xml:space="preserve">środki unijne na zadania pn.: „Przebudowa oraz </w:t>
            </w:r>
            <w:r w:rsidRPr="00CB28A1">
              <w:t>podniesienie standardu przestrzeni rynku miejskiego</w:t>
            </w:r>
            <w:r>
              <w:t xml:space="preserve"> </w:t>
            </w:r>
            <w:r w:rsidRPr="00CB28A1">
              <w:t>oraz części cią</w:t>
            </w:r>
            <w:r>
              <w:t xml:space="preserve">gu spacerowego </w:t>
            </w:r>
            <w:r w:rsidRPr="00CB28A1">
              <w:t>(promenady) w Więcborku oraz</w:t>
            </w:r>
            <w:r>
              <w:t xml:space="preserve"> </w:t>
            </w:r>
            <w:r w:rsidRPr="00CB28A1">
              <w:t xml:space="preserve">zagospodarowanie </w:t>
            </w:r>
            <w:r>
              <w:t xml:space="preserve">                           </w:t>
            </w:r>
            <w:r w:rsidRPr="00CB28A1">
              <w:t>i uporządkowanie terenó</w:t>
            </w:r>
            <w:r>
              <w:t xml:space="preserve">w </w:t>
            </w:r>
            <w:r w:rsidRPr="00CB28A1">
              <w:t xml:space="preserve">zieleni </w:t>
            </w:r>
            <w:r>
              <w:t xml:space="preserve">                            </w:t>
            </w:r>
            <w:r w:rsidRPr="00CB28A1">
              <w:t>Placu Jana Pawł</w:t>
            </w:r>
            <w:r>
              <w:t xml:space="preserve">a </w:t>
            </w:r>
            <w:r w:rsidRPr="00CB28A1">
              <w:t>II</w:t>
            </w:r>
            <w:r>
              <w:t xml:space="preserve"> </w:t>
            </w:r>
            <w:r w:rsidRPr="00C64793">
              <w:t>z wyposażeniem w elementy małej architektury</w:t>
            </w:r>
            <w:r>
              <w:t>” oraz „Budowa drogi gminnej wraz z odwodnieniem w obrębie ulic Kazimierza Wielkiego i Bolesława Chrobrego w Więcborku”</w:t>
            </w:r>
          </w:p>
        </w:tc>
        <w:tc>
          <w:tcPr>
            <w:tcW w:w="1723" w:type="dxa"/>
          </w:tcPr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499.793,00</w:t>
            </w:r>
          </w:p>
        </w:tc>
        <w:tc>
          <w:tcPr>
            <w:tcW w:w="1723" w:type="dxa"/>
          </w:tcPr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499.793,93</w:t>
            </w:r>
          </w:p>
        </w:tc>
        <w:tc>
          <w:tcPr>
            <w:tcW w:w="1374" w:type="dxa"/>
          </w:tcPr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100,01</w:t>
            </w:r>
          </w:p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F97DD1">
        <w:tc>
          <w:tcPr>
            <w:tcW w:w="212" w:type="dxa"/>
          </w:tcPr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E1A24" w:rsidRDefault="00DE1A24" w:rsidP="00F97DD1">
            <w:r>
              <w:t>dotacja od Samorządu Województwa Kujawsko – Pomorskiego na wykonanie zadania pn.: „</w:t>
            </w:r>
            <w:r w:rsidRPr="00382AFB">
              <w:t>Modernizacja drogi dojazdowej do gruntów rolnych w technologii nawierzchni tłuczniowej do długości 1,200 km w obrębie geodezyjnym Zabartowo cz. dz. nr 38, Runowo Krajeńskie cz. dz. nr 252/1”</w:t>
            </w:r>
          </w:p>
        </w:tc>
        <w:tc>
          <w:tcPr>
            <w:tcW w:w="1723" w:type="dxa"/>
          </w:tcPr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  <w:tc>
          <w:tcPr>
            <w:tcW w:w="1723" w:type="dxa"/>
          </w:tcPr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  <w:tc>
          <w:tcPr>
            <w:tcW w:w="1374" w:type="dxa"/>
          </w:tcPr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DE1A24" w:rsidRDefault="00DE1A24" w:rsidP="00C442CB"/>
    <w:p w:rsidR="00DE1A24" w:rsidRDefault="00DE1A24" w:rsidP="00C442CB"/>
    <w:p w:rsidR="00DE1A24" w:rsidRDefault="00DE1A24" w:rsidP="00C442CB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09"/>
        <w:gridCol w:w="1843"/>
        <w:gridCol w:w="443"/>
        <w:gridCol w:w="1134"/>
      </w:tblGrid>
      <w:tr w:rsidR="00DE1A24" w:rsidTr="00AB17C6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1985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B8760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2.669.182,22 zł.</w:t>
            </w:r>
          </w:p>
        </w:tc>
        <w:tc>
          <w:tcPr>
            <w:tcW w:w="709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43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2.656.576,64 zł.</w:t>
            </w:r>
          </w:p>
        </w:tc>
        <w:tc>
          <w:tcPr>
            <w:tcW w:w="443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99,53 %</w:t>
            </w:r>
          </w:p>
        </w:tc>
      </w:tr>
    </w:tbl>
    <w:p w:rsidR="00DE1A24" w:rsidRDefault="00DE1A24" w:rsidP="00B30910">
      <w:pPr>
        <w:ind w:left="76" w:hanging="76"/>
        <w:rPr>
          <w:sz w:val="24"/>
        </w:rPr>
      </w:pPr>
      <w:r>
        <w:rPr>
          <w:sz w:val="24"/>
        </w:rPr>
        <w:t xml:space="preserve">z przeznaczeniem na: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226"/>
        <w:gridCol w:w="4110"/>
        <w:gridCol w:w="1723"/>
        <w:gridCol w:w="1723"/>
        <w:gridCol w:w="1374"/>
      </w:tblGrid>
      <w:tr w:rsidR="00DE1A24" w:rsidTr="00FF52E0">
        <w:tc>
          <w:tcPr>
            <w:tcW w:w="270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3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FF52E0">
        <w:tc>
          <w:tcPr>
            <w:tcW w:w="270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36" w:type="dxa"/>
            <w:gridSpan w:val="2"/>
          </w:tcPr>
          <w:p w:rsidR="00DE1A24" w:rsidRDefault="00DE1A24" w:rsidP="00704F4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wynagrodzenia (9 etatów) </w:t>
            </w:r>
            <w:r>
              <w:tab/>
            </w: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301.562,00</w:t>
            </w: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296.669,37</w:t>
            </w:r>
          </w:p>
        </w:tc>
        <w:tc>
          <w:tcPr>
            <w:tcW w:w="1374" w:type="dxa"/>
          </w:tcPr>
          <w:p w:rsidR="00DE1A24" w:rsidRPr="009E43A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98,37</w:t>
            </w:r>
          </w:p>
        </w:tc>
      </w:tr>
      <w:tr w:rsidR="00DE1A24" w:rsidTr="00FF52E0">
        <w:tc>
          <w:tcPr>
            <w:tcW w:w="270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3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dodatkowe wynagrodzenie roczne</w:t>
            </w:r>
          </w:p>
        </w:tc>
        <w:tc>
          <w:tcPr>
            <w:tcW w:w="1723" w:type="dxa"/>
          </w:tcPr>
          <w:p w:rsidR="00DE1A24" w:rsidRDefault="00DE1A24" w:rsidP="00B6071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23.474,00</w:t>
            </w: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23.474,00</w:t>
            </w:r>
          </w:p>
        </w:tc>
        <w:tc>
          <w:tcPr>
            <w:tcW w:w="1374" w:type="dxa"/>
          </w:tcPr>
          <w:p w:rsidR="00DE1A24" w:rsidRPr="009E43A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E1A24" w:rsidTr="00FF52E0">
        <w:trPr>
          <w:cantSplit/>
        </w:trPr>
        <w:tc>
          <w:tcPr>
            <w:tcW w:w="270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36" w:type="dxa"/>
            <w:gridSpan w:val="2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ZUS</w:t>
            </w:r>
            <w:r>
              <w:tab/>
            </w:r>
          </w:p>
        </w:tc>
        <w:tc>
          <w:tcPr>
            <w:tcW w:w="1723" w:type="dxa"/>
          </w:tcPr>
          <w:p w:rsidR="00DE1A24" w:rsidRDefault="00DE1A24" w:rsidP="00B6071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53.200,00</w:t>
            </w:r>
          </w:p>
        </w:tc>
        <w:tc>
          <w:tcPr>
            <w:tcW w:w="1723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51.975,80</w:t>
            </w:r>
          </w:p>
        </w:tc>
        <w:tc>
          <w:tcPr>
            <w:tcW w:w="1374" w:type="dxa"/>
          </w:tcPr>
          <w:p w:rsidR="00DE1A24" w:rsidRPr="009E43AF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97,70</w:t>
            </w:r>
          </w:p>
        </w:tc>
      </w:tr>
      <w:tr w:rsidR="00DE1A24" w:rsidTr="00FF52E0">
        <w:trPr>
          <w:cantSplit/>
        </w:trPr>
        <w:tc>
          <w:tcPr>
            <w:tcW w:w="270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36" w:type="dxa"/>
            <w:gridSpan w:val="2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f. pracy</w:t>
            </w:r>
            <w:r>
              <w:tab/>
            </w:r>
          </w:p>
        </w:tc>
        <w:tc>
          <w:tcPr>
            <w:tcW w:w="1723" w:type="dxa"/>
          </w:tcPr>
          <w:p w:rsidR="00DE1A24" w:rsidRDefault="00DE1A24" w:rsidP="00D73E9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7.600,00</w:t>
            </w:r>
          </w:p>
        </w:tc>
        <w:tc>
          <w:tcPr>
            <w:tcW w:w="1723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7.136,38</w:t>
            </w:r>
          </w:p>
        </w:tc>
        <w:tc>
          <w:tcPr>
            <w:tcW w:w="1374" w:type="dxa"/>
          </w:tcPr>
          <w:p w:rsidR="00DE1A24" w:rsidRPr="009E43AF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93,90</w:t>
            </w:r>
          </w:p>
        </w:tc>
      </w:tr>
      <w:tr w:rsidR="00DE1A24" w:rsidTr="00FF52E0">
        <w:trPr>
          <w:cantSplit/>
        </w:trPr>
        <w:tc>
          <w:tcPr>
            <w:tcW w:w="270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156" w:type="dxa"/>
            <w:gridSpan w:val="5"/>
          </w:tcPr>
          <w:p w:rsidR="00DE1A24" w:rsidRDefault="00DE1A24" w:rsidP="00B84B12">
            <w:pPr>
              <w:pStyle w:val="Tekstpodstawowy"/>
              <w:tabs>
                <w:tab w:val="clear" w:pos="6237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Nie wykonanie w całości planu wydatków w paragrafach płacowych wynika z faktu przebywania pracownika na długotrwałych zwolnieniu chorobowym.</w:t>
            </w:r>
          </w:p>
        </w:tc>
      </w:tr>
      <w:tr w:rsidR="00DE1A24" w:rsidTr="00FF52E0">
        <w:trPr>
          <w:cantSplit/>
        </w:trPr>
        <w:tc>
          <w:tcPr>
            <w:tcW w:w="270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36" w:type="dxa"/>
            <w:gridSpan w:val="2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proofErr w:type="spellStart"/>
            <w:r>
              <w:t>zakł</w:t>
            </w:r>
            <w:proofErr w:type="spellEnd"/>
            <w:r>
              <w:t>. f. świadcz. socjalnych</w:t>
            </w:r>
          </w:p>
        </w:tc>
        <w:tc>
          <w:tcPr>
            <w:tcW w:w="1723" w:type="dxa"/>
          </w:tcPr>
          <w:p w:rsidR="00DE1A24" w:rsidRDefault="00DE1A24" w:rsidP="00B6071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9.845,37</w:t>
            </w:r>
          </w:p>
        </w:tc>
        <w:tc>
          <w:tcPr>
            <w:tcW w:w="1723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9.845,37</w:t>
            </w:r>
          </w:p>
        </w:tc>
        <w:tc>
          <w:tcPr>
            <w:tcW w:w="1374" w:type="dxa"/>
          </w:tcPr>
          <w:p w:rsidR="00DE1A24" w:rsidRPr="009E43AF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9E43AF">
              <w:rPr>
                <w:color w:val="000000"/>
              </w:rPr>
              <w:t>,00</w:t>
            </w:r>
          </w:p>
        </w:tc>
      </w:tr>
      <w:tr w:rsidR="00DE1A24" w:rsidTr="00FF52E0">
        <w:trPr>
          <w:cantSplit/>
        </w:trPr>
        <w:tc>
          <w:tcPr>
            <w:tcW w:w="270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36" w:type="dxa"/>
            <w:gridSpan w:val="2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proofErr w:type="spellStart"/>
            <w:r>
              <w:t>PFRON</w:t>
            </w:r>
            <w:proofErr w:type="spellEnd"/>
          </w:p>
        </w:tc>
        <w:tc>
          <w:tcPr>
            <w:tcW w:w="1723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4.000,00</w:t>
            </w:r>
          </w:p>
        </w:tc>
        <w:tc>
          <w:tcPr>
            <w:tcW w:w="1723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4.000,00</w:t>
            </w:r>
          </w:p>
        </w:tc>
        <w:tc>
          <w:tcPr>
            <w:tcW w:w="1374" w:type="dxa"/>
          </w:tcPr>
          <w:p w:rsidR="00DE1A24" w:rsidRPr="009E43AF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E1A24" w:rsidTr="00FF52E0">
        <w:trPr>
          <w:cantSplit/>
        </w:trPr>
        <w:tc>
          <w:tcPr>
            <w:tcW w:w="270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36" w:type="dxa"/>
            <w:gridSpan w:val="2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umowy zlecenia</w:t>
            </w:r>
          </w:p>
        </w:tc>
        <w:tc>
          <w:tcPr>
            <w:tcW w:w="1723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7.000,00</w:t>
            </w:r>
          </w:p>
        </w:tc>
        <w:tc>
          <w:tcPr>
            <w:tcW w:w="1723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6.318,06</w:t>
            </w:r>
          </w:p>
        </w:tc>
        <w:tc>
          <w:tcPr>
            <w:tcW w:w="1374" w:type="dxa"/>
          </w:tcPr>
          <w:p w:rsidR="00DE1A24" w:rsidRPr="009E43AF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90,26</w:t>
            </w:r>
          </w:p>
        </w:tc>
      </w:tr>
      <w:tr w:rsidR="00DE1A24" w:rsidTr="00FF52E0">
        <w:trPr>
          <w:cantSplit/>
        </w:trPr>
        <w:tc>
          <w:tcPr>
            <w:tcW w:w="270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156" w:type="dxa"/>
            <w:gridSpan w:val="5"/>
          </w:tcPr>
          <w:p w:rsidR="00DE1A24" w:rsidRDefault="00DE1A24" w:rsidP="00DD37F1">
            <w:pPr>
              <w:pStyle w:val="Tekstpodstawowy"/>
              <w:tabs>
                <w:tab w:val="clear" w:pos="6237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Powyższa kwota stanowi wydatki ponoszone na koszenie poboczy dróg. Wydatki ponoszone były zgodnie z potrzebami.  </w:t>
            </w:r>
          </w:p>
        </w:tc>
      </w:tr>
      <w:tr w:rsidR="00DE1A24" w:rsidTr="00FF52E0">
        <w:tc>
          <w:tcPr>
            <w:tcW w:w="270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3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F59D6">
              <w:rPr>
                <w:szCs w:val="24"/>
              </w:rPr>
              <w:t>ubezpieczenie pojazdów</w:t>
            </w:r>
          </w:p>
        </w:tc>
        <w:tc>
          <w:tcPr>
            <w:tcW w:w="1723" w:type="dxa"/>
          </w:tcPr>
          <w:p w:rsidR="00DE1A24" w:rsidRDefault="00DE1A24" w:rsidP="00D73E9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4.962,00</w:t>
            </w:r>
          </w:p>
        </w:tc>
        <w:tc>
          <w:tcPr>
            <w:tcW w:w="1723" w:type="dxa"/>
          </w:tcPr>
          <w:p w:rsidR="00DE1A24" w:rsidRDefault="00DE1A24" w:rsidP="00B6071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3.928,00</w:t>
            </w:r>
          </w:p>
        </w:tc>
        <w:tc>
          <w:tcPr>
            <w:tcW w:w="1374" w:type="dxa"/>
          </w:tcPr>
          <w:p w:rsidR="00DE1A24" w:rsidRPr="009E43A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79,16</w:t>
            </w:r>
          </w:p>
        </w:tc>
      </w:tr>
      <w:tr w:rsidR="00DE1A24" w:rsidTr="00FF52E0">
        <w:tc>
          <w:tcPr>
            <w:tcW w:w="270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156" w:type="dxa"/>
            <w:gridSpan w:val="5"/>
          </w:tcPr>
          <w:p w:rsidR="00DE1A24" w:rsidRDefault="00DE1A24" w:rsidP="009F6D0F">
            <w:pPr>
              <w:pStyle w:val="Tekstpodstawowy"/>
              <w:tabs>
                <w:tab w:val="clear" w:pos="6237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Wydatki z zakresie ubezpieczenia mienia ponoszone były w kwotach i terminach wskazanych w polisach.</w:t>
            </w:r>
          </w:p>
        </w:tc>
      </w:tr>
      <w:tr w:rsidR="00DE1A24" w:rsidTr="00FF52E0">
        <w:tc>
          <w:tcPr>
            <w:tcW w:w="270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3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podróże służbowe</w:t>
            </w:r>
          </w:p>
        </w:tc>
        <w:tc>
          <w:tcPr>
            <w:tcW w:w="1723" w:type="dxa"/>
          </w:tcPr>
          <w:p w:rsidR="00DE1A24" w:rsidRDefault="00DE1A24" w:rsidP="00B6071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9.350,00</w:t>
            </w: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9.341,21</w:t>
            </w:r>
          </w:p>
        </w:tc>
        <w:tc>
          <w:tcPr>
            <w:tcW w:w="1374" w:type="dxa"/>
          </w:tcPr>
          <w:p w:rsidR="00DE1A24" w:rsidRPr="009E43A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99,91</w:t>
            </w:r>
          </w:p>
        </w:tc>
      </w:tr>
      <w:tr w:rsidR="00DE1A24" w:rsidTr="00FF52E0">
        <w:tc>
          <w:tcPr>
            <w:tcW w:w="270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156" w:type="dxa"/>
            <w:gridSpan w:val="5"/>
          </w:tcPr>
          <w:p w:rsidR="00DE1A24" w:rsidRDefault="00DE1A24" w:rsidP="009F6D0F">
            <w:pPr>
              <w:pStyle w:val="Tekstpodstawowy"/>
              <w:tabs>
                <w:tab w:val="clear" w:pos="6237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Realizacja wydatku następowała zgodnie z potrzebami.</w:t>
            </w:r>
          </w:p>
        </w:tc>
      </w:tr>
      <w:tr w:rsidR="00DE1A24" w:rsidTr="00FF52E0">
        <w:tc>
          <w:tcPr>
            <w:tcW w:w="270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3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BHP</w:t>
            </w:r>
          </w:p>
        </w:tc>
        <w:tc>
          <w:tcPr>
            <w:tcW w:w="1723" w:type="dxa"/>
          </w:tcPr>
          <w:p w:rsidR="00DE1A24" w:rsidRDefault="00DE1A24" w:rsidP="00C6479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7.500,00</w:t>
            </w: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6.655,35</w:t>
            </w:r>
          </w:p>
        </w:tc>
        <w:tc>
          <w:tcPr>
            <w:tcW w:w="1374" w:type="dxa"/>
          </w:tcPr>
          <w:p w:rsidR="00DE1A24" w:rsidRPr="009E43A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88,47</w:t>
            </w:r>
          </w:p>
        </w:tc>
      </w:tr>
      <w:tr w:rsidR="00DE1A24" w:rsidTr="00FF52E0">
        <w:tc>
          <w:tcPr>
            <w:tcW w:w="270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156" w:type="dxa"/>
            <w:gridSpan w:val="5"/>
          </w:tcPr>
          <w:p w:rsidR="00DE1A24" w:rsidRDefault="00DE1A24" w:rsidP="00B84B12">
            <w:pPr>
              <w:pStyle w:val="Tekstpodstawowy"/>
              <w:tabs>
                <w:tab w:val="clear" w:pos="6237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Realizacja wydatków na zakup odzieży BHP przebiegała zgodnie z zapotrzebowaniem. </w:t>
            </w:r>
          </w:p>
        </w:tc>
      </w:tr>
      <w:tr w:rsidR="00DE1A24" w:rsidTr="00FF52E0">
        <w:tc>
          <w:tcPr>
            <w:tcW w:w="270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3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zakup materiałów i wyposażenia </w:t>
            </w:r>
            <w:r>
              <w:rPr>
                <w:sz w:val="22"/>
              </w:rPr>
              <w:t>w tym:</w:t>
            </w: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372.994,41</w:t>
            </w: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372.189,57</w:t>
            </w:r>
          </w:p>
        </w:tc>
        <w:tc>
          <w:tcPr>
            <w:tcW w:w="1374" w:type="dxa"/>
          </w:tcPr>
          <w:p w:rsidR="00DE1A24" w:rsidRPr="009E43A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99,78</w:t>
            </w:r>
          </w:p>
        </w:tc>
      </w:tr>
      <w:tr w:rsidR="00DE1A24" w:rsidRPr="001846C1" w:rsidTr="00FF52E0">
        <w:tc>
          <w:tcPr>
            <w:tcW w:w="27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zakup części zamiennych do równiarki, ciągników, cyklopu, przyczep, kosiarek</w:t>
            </w: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35.226,33</w:t>
            </w:r>
          </w:p>
        </w:tc>
        <w:tc>
          <w:tcPr>
            <w:tcW w:w="1374" w:type="dxa"/>
          </w:tcPr>
          <w:p w:rsidR="00DE1A24" w:rsidRPr="001D28BD" w:rsidRDefault="00DE1A24">
            <w:pPr>
              <w:pStyle w:val="Tekstpodstawowy"/>
              <w:tabs>
                <w:tab w:val="clear" w:pos="6237"/>
              </w:tabs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DE1A24" w:rsidRPr="001846C1" w:rsidTr="00FF52E0">
        <w:tc>
          <w:tcPr>
            <w:tcW w:w="27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zakup paliwa</w:t>
            </w: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107.596,27</w:t>
            </w:r>
          </w:p>
        </w:tc>
        <w:tc>
          <w:tcPr>
            <w:tcW w:w="1374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1846C1" w:rsidTr="00FF52E0">
        <w:tc>
          <w:tcPr>
            <w:tcW w:w="27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gaz do samochodu</w:t>
            </w: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6.174,63</w:t>
            </w:r>
          </w:p>
        </w:tc>
        <w:tc>
          <w:tcPr>
            <w:tcW w:w="1374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1846C1" w:rsidTr="00FF52E0">
        <w:tc>
          <w:tcPr>
            <w:tcW w:w="27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karty drogowe</w:t>
            </w: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Default="00DE1A2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195,31</w:t>
            </w:r>
          </w:p>
        </w:tc>
        <w:tc>
          <w:tcPr>
            <w:tcW w:w="1374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1846C1" w:rsidTr="00FF52E0">
        <w:tc>
          <w:tcPr>
            <w:tcW w:w="27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mieszanka asfaltowa</w:t>
            </w:r>
            <w:r>
              <w:rPr>
                <w:sz w:val="18"/>
                <w:szCs w:val="18"/>
              </w:rPr>
              <w:t>, masa bitumiczna</w:t>
            </w: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17.244,60</w:t>
            </w:r>
          </w:p>
        </w:tc>
        <w:tc>
          <w:tcPr>
            <w:tcW w:w="1374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1846C1" w:rsidTr="00FF52E0">
        <w:tc>
          <w:tcPr>
            <w:tcW w:w="27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 w:rsidP="00C4076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 xml:space="preserve">piasek, żwir, </w:t>
            </w:r>
            <w:r>
              <w:rPr>
                <w:sz w:val="18"/>
                <w:szCs w:val="18"/>
              </w:rPr>
              <w:t>gruz, kruszywo wapienne</w:t>
            </w: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82.115,89</w:t>
            </w:r>
          </w:p>
        </w:tc>
        <w:tc>
          <w:tcPr>
            <w:tcW w:w="1374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1846C1" w:rsidTr="00FF52E0">
        <w:tc>
          <w:tcPr>
            <w:tcW w:w="27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 w:rsidP="001846C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sól drogowa</w:t>
            </w: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14.489,40</w:t>
            </w:r>
          </w:p>
        </w:tc>
        <w:tc>
          <w:tcPr>
            <w:tcW w:w="1374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1846C1" w:rsidTr="00FF52E0">
        <w:tc>
          <w:tcPr>
            <w:tcW w:w="27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części zamiennych do samochodów</w:t>
            </w: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10.851,41</w:t>
            </w:r>
          </w:p>
        </w:tc>
        <w:tc>
          <w:tcPr>
            <w:tcW w:w="1374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1846C1" w:rsidTr="00FF52E0">
        <w:tc>
          <w:tcPr>
            <w:tcW w:w="27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 w:rsidP="00C4076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 xml:space="preserve">zakup materiałów (stal, rury betonowe, cement, stal, farby, </w:t>
            </w:r>
            <w:r>
              <w:rPr>
                <w:sz w:val="18"/>
                <w:szCs w:val="18"/>
              </w:rPr>
              <w:t>emulsja, płyty, gaz techniczny</w:t>
            </w:r>
            <w:r w:rsidRPr="001846C1">
              <w:rPr>
                <w:sz w:val="18"/>
                <w:szCs w:val="18"/>
              </w:rPr>
              <w:t>, narzędzia itp.)</w:t>
            </w: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61.233,89</w:t>
            </w:r>
          </w:p>
        </w:tc>
        <w:tc>
          <w:tcPr>
            <w:tcW w:w="1374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1846C1" w:rsidTr="00FF52E0">
        <w:tc>
          <w:tcPr>
            <w:tcW w:w="27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żużel</w:t>
            </w: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27.789,30</w:t>
            </w:r>
          </w:p>
        </w:tc>
        <w:tc>
          <w:tcPr>
            <w:tcW w:w="1374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1846C1" w:rsidTr="00FF52E0">
        <w:tc>
          <w:tcPr>
            <w:tcW w:w="27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tablic drogowych, informacyjnych oraz znaków drogowych</w:t>
            </w: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6.720,92</w:t>
            </w:r>
          </w:p>
        </w:tc>
        <w:tc>
          <w:tcPr>
            <w:tcW w:w="1374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1846C1" w:rsidTr="00FF52E0">
        <w:tc>
          <w:tcPr>
            <w:tcW w:w="27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 w:rsidP="001846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urządzenia do pomiaru paliwa</w:t>
            </w: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1.646,97</w:t>
            </w:r>
          </w:p>
        </w:tc>
        <w:tc>
          <w:tcPr>
            <w:tcW w:w="1374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1846C1" w:rsidTr="00FF52E0">
        <w:tc>
          <w:tcPr>
            <w:tcW w:w="27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 w:rsidP="001846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pozostałe (karty do łączności między pracownikami) </w:t>
            </w: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904,65</w:t>
            </w:r>
          </w:p>
        </w:tc>
        <w:tc>
          <w:tcPr>
            <w:tcW w:w="1374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1846C1" w:rsidTr="00FF52E0">
        <w:tc>
          <w:tcPr>
            <w:tcW w:w="270" w:type="dxa"/>
          </w:tcPr>
          <w:p w:rsidR="00DE1A24" w:rsidRPr="001846C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56" w:type="dxa"/>
            <w:gridSpan w:val="5"/>
          </w:tcPr>
          <w:p w:rsidR="00DE1A24" w:rsidRPr="009F6D0F" w:rsidRDefault="00DE1A24" w:rsidP="00176BA5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 w:rsidRPr="009F6D0F">
              <w:rPr>
                <w:szCs w:val="24"/>
              </w:rPr>
              <w:t>Wydatki na zakup materiałów realizowane były zgodnie z potrzebami.</w:t>
            </w:r>
            <w:r>
              <w:rPr>
                <w:szCs w:val="24"/>
              </w:rPr>
              <w:t xml:space="preserve"> </w:t>
            </w:r>
          </w:p>
        </w:tc>
      </w:tr>
      <w:tr w:rsidR="00DE1A24" w:rsidTr="00FF52E0">
        <w:trPr>
          <w:cantSplit/>
        </w:trPr>
        <w:tc>
          <w:tcPr>
            <w:tcW w:w="270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3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 remontowych w tym:</w:t>
            </w:r>
          </w:p>
        </w:tc>
        <w:tc>
          <w:tcPr>
            <w:tcW w:w="1723" w:type="dxa"/>
          </w:tcPr>
          <w:p w:rsidR="00DE1A24" w:rsidRDefault="00DE1A2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35.731,17</w:t>
            </w:r>
          </w:p>
        </w:tc>
        <w:tc>
          <w:tcPr>
            <w:tcW w:w="1723" w:type="dxa"/>
          </w:tcPr>
          <w:p w:rsidR="00DE1A24" w:rsidRDefault="00DE1A2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34.156,19</w:t>
            </w:r>
          </w:p>
        </w:tc>
        <w:tc>
          <w:tcPr>
            <w:tcW w:w="1374" w:type="dxa"/>
          </w:tcPr>
          <w:p w:rsidR="00DE1A24" w:rsidRDefault="00DE1A2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95,60</w:t>
            </w:r>
          </w:p>
        </w:tc>
      </w:tr>
      <w:tr w:rsidR="00DE1A24" w:rsidRPr="00691829" w:rsidTr="00FF52E0">
        <w:tc>
          <w:tcPr>
            <w:tcW w:w="270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usługa wulkanizacyjna</w:t>
            </w:r>
          </w:p>
        </w:tc>
        <w:tc>
          <w:tcPr>
            <w:tcW w:w="1723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91829" w:rsidRDefault="00DE1A24" w:rsidP="005068C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630,00</w:t>
            </w:r>
          </w:p>
        </w:tc>
        <w:tc>
          <w:tcPr>
            <w:tcW w:w="1374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91829" w:rsidTr="00FF52E0">
        <w:tc>
          <w:tcPr>
            <w:tcW w:w="270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91829" w:rsidRDefault="00DE1A24" w:rsidP="00504E4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remont samochodów</w:t>
            </w:r>
          </w:p>
        </w:tc>
        <w:tc>
          <w:tcPr>
            <w:tcW w:w="1723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91829" w:rsidRDefault="00DE1A24" w:rsidP="006918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7.530,60</w:t>
            </w:r>
          </w:p>
        </w:tc>
        <w:tc>
          <w:tcPr>
            <w:tcW w:w="1374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91829" w:rsidTr="00FF52E0">
        <w:tc>
          <w:tcPr>
            <w:tcW w:w="270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91829" w:rsidRDefault="00DE1A24" w:rsidP="00504E4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remont równiarki</w:t>
            </w:r>
          </w:p>
        </w:tc>
        <w:tc>
          <w:tcPr>
            <w:tcW w:w="1723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91829" w:rsidRDefault="00DE1A24" w:rsidP="006918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2.145,44</w:t>
            </w:r>
          </w:p>
        </w:tc>
        <w:tc>
          <w:tcPr>
            <w:tcW w:w="1374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91829" w:rsidTr="00FF52E0">
        <w:tc>
          <w:tcPr>
            <w:tcW w:w="270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91829" w:rsidRDefault="00DE1A24" w:rsidP="00504E4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kosiarki do koszenia poboczy</w:t>
            </w:r>
          </w:p>
        </w:tc>
        <w:tc>
          <w:tcPr>
            <w:tcW w:w="1723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Default="00DE1A24" w:rsidP="006918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196,30</w:t>
            </w:r>
          </w:p>
        </w:tc>
        <w:tc>
          <w:tcPr>
            <w:tcW w:w="1374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91829" w:rsidTr="00FF52E0">
        <w:tc>
          <w:tcPr>
            <w:tcW w:w="270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91829" w:rsidRDefault="00DE1A24" w:rsidP="00504E4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 xml:space="preserve">remont </w:t>
            </w:r>
            <w:r>
              <w:rPr>
                <w:sz w:val="18"/>
                <w:szCs w:val="18"/>
              </w:rPr>
              <w:t>ulicy Dworcowej</w:t>
            </w:r>
          </w:p>
        </w:tc>
        <w:tc>
          <w:tcPr>
            <w:tcW w:w="1723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91829" w:rsidRDefault="00DE1A24" w:rsidP="006918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19.922,68</w:t>
            </w:r>
          </w:p>
        </w:tc>
        <w:tc>
          <w:tcPr>
            <w:tcW w:w="1374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91829" w:rsidTr="00FF52E0">
        <w:tc>
          <w:tcPr>
            <w:tcW w:w="270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91829" w:rsidRDefault="00DE1A24" w:rsidP="00504E4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 xml:space="preserve">naprawa </w:t>
            </w:r>
            <w:r>
              <w:rPr>
                <w:sz w:val="18"/>
                <w:szCs w:val="18"/>
              </w:rPr>
              <w:t>oświetlenia ulicznego</w:t>
            </w:r>
          </w:p>
        </w:tc>
        <w:tc>
          <w:tcPr>
            <w:tcW w:w="1723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91829" w:rsidRDefault="00DE1A24" w:rsidP="006918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3.731,17</w:t>
            </w:r>
          </w:p>
        </w:tc>
        <w:tc>
          <w:tcPr>
            <w:tcW w:w="1374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91829" w:rsidTr="00FF52E0">
        <w:tc>
          <w:tcPr>
            <w:tcW w:w="270" w:type="dxa"/>
          </w:tcPr>
          <w:p w:rsidR="00DE1A24" w:rsidRPr="00691829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56" w:type="dxa"/>
            <w:gridSpan w:val="5"/>
          </w:tcPr>
          <w:p w:rsidR="00DE1A24" w:rsidRPr="000413EF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 w:rsidRPr="000413EF">
              <w:rPr>
                <w:szCs w:val="24"/>
              </w:rPr>
              <w:t xml:space="preserve">Na powyższe wykonanie wydatków na zakup usług remontowych wpłynęła konieczność wykonania remontu ulicy Dworcowej w Więcborku, która była wskutek zimy w znacznej części nie przejezdna. </w:t>
            </w:r>
          </w:p>
        </w:tc>
      </w:tr>
      <w:tr w:rsidR="00DE1A24" w:rsidTr="00FF52E0">
        <w:trPr>
          <w:cantSplit/>
        </w:trPr>
        <w:tc>
          <w:tcPr>
            <w:tcW w:w="270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3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 pozostałych w tym:</w:t>
            </w:r>
          </w:p>
        </w:tc>
        <w:tc>
          <w:tcPr>
            <w:tcW w:w="1723" w:type="dxa"/>
          </w:tcPr>
          <w:p w:rsidR="00DE1A24" w:rsidRDefault="00DE1A24" w:rsidP="00B6071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140.000,00</w:t>
            </w:r>
          </w:p>
        </w:tc>
        <w:tc>
          <w:tcPr>
            <w:tcW w:w="1723" w:type="dxa"/>
          </w:tcPr>
          <w:p w:rsidR="00DE1A24" w:rsidRDefault="00DE1A2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139.696,75</w:t>
            </w:r>
          </w:p>
        </w:tc>
        <w:tc>
          <w:tcPr>
            <w:tcW w:w="1374" w:type="dxa"/>
          </w:tcPr>
          <w:p w:rsidR="00DE1A24" w:rsidRDefault="00DE1A2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99,78</w:t>
            </w:r>
          </w:p>
        </w:tc>
      </w:tr>
      <w:tr w:rsidR="00DE1A24" w:rsidRPr="00671DC5" w:rsidTr="00FF52E0">
        <w:tc>
          <w:tcPr>
            <w:tcW w:w="27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usługi transportowe</w:t>
            </w:r>
            <w:r>
              <w:rPr>
                <w:sz w:val="18"/>
                <w:szCs w:val="18"/>
              </w:rPr>
              <w:t xml:space="preserve"> (przewóz mat. budowlanych)</w:t>
            </w:r>
          </w:p>
        </w:tc>
        <w:tc>
          <w:tcPr>
            <w:tcW w:w="1723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4.549,16</w:t>
            </w:r>
          </w:p>
        </w:tc>
        <w:tc>
          <w:tcPr>
            <w:tcW w:w="1374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FF52E0">
        <w:tc>
          <w:tcPr>
            <w:tcW w:w="27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posiłki regeneracyjne (dla pracowników podczas akcji zimowej w XII 2013 r.)</w:t>
            </w:r>
          </w:p>
        </w:tc>
        <w:tc>
          <w:tcPr>
            <w:tcW w:w="1723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Default="00DE1A2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44,50</w:t>
            </w:r>
          </w:p>
        </w:tc>
        <w:tc>
          <w:tcPr>
            <w:tcW w:w="1374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FF52E0">
        <w:tc>
          <w:tcPr>
            <w:tcW w:w="27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naprawy pojazdów, sprzętu</w:t>
            </w:r>
          </w:p>
        </w:tc>
        <w:tc>
          <w:tcPr>
            <w:tcW w:w="1723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1.390,00</w:t>
            </w:r>
          </w:p>
        </w:tc>
        <w:tc>
          <w:tcPr>
            <w:tcW w:w="1374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FF52E0">
        <w:tc>
          <w:tcPr>
            <w:tcW w:w="27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wykonanie projektu stałej i tymczasowej organizacji ruchu na drogach gminnych </w:t>
            </w:r>
          </w:p>
        </w:tc>
        <w:tc>
          <w:tcPr>
            <w:tcW w:w="1723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6.195,00</w:t>
            </w:r>
          </w:p>
        </w:tc>
        <w:tc>
          <w:tcPr>
            <w:tcW w:w="1374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FF52E0">
        <w:tc>
          <w:tcPr>
            <w:tcW w:w="27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wznowienie granic działki, sporządzenie mapy, wypis z rejestru gruntów (wytyczenie granic dróg gminnych)</w:t>
            </w:r>
          </w:p>
        </w:tc>
        <w:tc>
          <w:tcPr>
            <w:tcW w:w="1723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Default="00DE1A2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2.316,60</w:t>
            </w:r>
          </w:p>
        </w:tc>
        <w:tc>
          <w:tcPr>
            <w:tcW w:w="1374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FF52E0">
        <w:tc>
          <w:tcPr>
            <w:tcW w:w="27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9C1C6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 xml:space="preserve">usługi koparką, </w:t>
            </w:r>
            <w:r>
              <w:rPr>
                <w:sz w:val="18"/>
                <w:szCs w:val="18"/>
              </w:rPr>
              <w:t>ładowarką (prace ziemne przy naprawie dróg, naprawa przepustu, równanie dróg, zwiezienie materiałów budowlanych)</w:t>
            </w:r>
          </w:p>
        </w:tc>
        <w:tc>
          <w:tcPr>
            <w:tcW w:w="1723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7.891,99</w:t>
            </w:r>
          </w:p>
        </w:tc>
        <w:tc>
          <w:tcPr>
            <w:tcW w:w="1374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FF52E0">
        <w:tc>
          <w:tcPr>
            <w:tcW w:w="27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naprawa przepustu, usługi drenarskie</w:t>
            </w:r>
          </w:p>
        </w:tc>
        <w:tc>
          <w:tcPr>
            <w:tcW w:w="1723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5068C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19.018,06</w:t>
            </w:r>
          </w:p>
        </w:tc>
        <w:tc>
          <w:tcPr>
            <w:tcW w:w="1374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FF52E0">
        <w:tc>
          <w:tcPr>
            <w:tcW w:w="27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odśnieżanie</w:t>
            </w:r>
          </w:p>
        </w:tc>
        <w:tc>
          <w:tcPr>
            <w:tcW w:w="1723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76.466,38</w:t>
            </w:r>
          </w:p>
        </w:tc>
        <w:tc>
          <w:tcPr>
            <w:tcW w:w="1374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FF52E0">
        <w:tc>
          <w:tcPr>
            <w:tcW w:w="27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usługi kurierskie</w:t>
            </w:r>
            <w:r>
              <w:rPr>
                <w:sz w:val="18"/>
                <w:szCs w:val="18"/>
              </w:rPr>
              <w:t xml:space="preserve"> (za zamówione części)</w:t>
            </w:r>
          </w:p>
        </w:tc>
        <w:tc>
          <w:tcPr>
            <w:tcW w:w="1723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1.095,93</w:t>
            </w:r>
          </w:p>
        </w:tc>
        <w:tc>
          <w:tcPr>
            <w:tcW w:w="1374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FF52E0">
        <w:tc>
          <w:tcPr>
            <w:tcW w:w="27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abonament </w:t>
            </w:r>
            <w:proofErr w:type="spellStart"/>
            <w:r>
              <w:rPr>
                <w:sz w:val="18"/>
                <w:szCs w:val="18"/>
              </w:rPr>
              <w:t>GPS</w:t>
            </w:r>
            <w:proofErr w:type="spellEnd"/>
            <w:r>
              <w:rPr>
                <w:sz w:val="18"/>
                <w:szCs w:val="18"/>
              </w:rPr>
              <w:t xml:space="preserve"> za równiarkę</w:t>
            </w:r>
          </w:p>
        </w:tc>
        <w:tc>
          <w:tcPr>
            <w:tcW w:w="1723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Default="00DE1A2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632,18</w:t>
            </w:r>
          </w:p>
        </w:tc>
        <w:tc>
          <w:tcPr>
            <w:tcW w:w="1374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FF52E0">
        <w:tc>
          <w:tcPr>
            <w:tcW w:w="27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przeglądy samochodów</w:t>
            </w:r>
            <w:r>
              <w:rPr>
                <w:sz w:val="18"/>
                <w:szCs w:val="18"/>
              </w:rPr>
              <w:t>, wymiana opon</w:t>
            </w:r>
          </w:p>
        </w:tc>
        <w:tc>
          <w:tcPr>
            <w:tcW w:w="1723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1.061,70</w:t>
            </w:r>
          </w:p>
        </w:tc>
        <w:tc>
          <w:tcPr>
            <w:tcW w:w="1374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FF52E0">
        <w:tc>
          <w:tcPr>
            <w:tcW w:w="27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9C1C6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wynajem narzędzi</w:t>
            </w:r>
            <w:r>
              <w:rPr>
                <w:sz w:val="18"/>
                <w:szCs w:val="18"/>
              </w:rPr>
              <w:t xml:space="preserve"> budowlanych</w:t>
            </w:r>
            <w:r w:rsidRPr="00671DC5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723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1.130,00</w:t>
            </w:r>
          </w:p>
        </w:tc>
        <w:tc>
          <w:tcPr>
            <w:tcW w:w="1374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FF52E0">
        <w:tc>
          <w:tcPr>
            <w:tcW w:w="27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Default="00DE1A24" w:rsidP="009C1C6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naprawa wiaty przystankowej</w:t>
            </w:r>
          </w:p>
        </w:tc>
        <w:tc>
          <w:tcPr>
            <w:tcW w:w="1723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Default="00DE1A2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1.039,35</w:t>
            </w:r>
          </w:p>
        </w:tc>
        <w:tc>
          <w:tcPr>
            <w:tcW w:w="1374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FF52E0">
        <w:tc>
          <w:tcPr>
            <w:tcW w:w="27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Default="00DE1A24" w:rsidP="009C1C6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drogowe (poszerzenie poboczy, wałowanie dróg)</w:t>
            </w:r>
          </w:p>
        </w:tc>
        <w:tc>
          <w:tcPr>
            <w:tcW w:w="1723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Default="00DE1A2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11.565,00</w:t>
            </w:r>
          </w:p>
        </w:tc>
        <w:tc>
          <w:tcPr>
            <w:tcW w:w="1374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FF52E0">
        <w:tc>
          <w:tcPr>
            <w:tcW w:w="27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Default="00DE1A24" w:rsidP="009C1C6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dorobienie kluczy</w:t>
            </w:r>
          </w:p>
        </w:tc>
        <w:tc>
          <w:tcPr>
            <w:tcW w:w="1723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Default="00DE1A2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374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FF52E0">
        <w:tc>
          <w:tcPr>
            <w:tcW w:w="27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koszenie trawy</w:t>
            </w:r>
            <w:r>
              <w:rPr>
                <w:sz w:val="18"/>
                <w:szCs w:val="18"/>
              </w:rPr>
              <w:t xml:space="preserve"> (zakup usług)</w:t>
            </w:r>
          </w:p>
        </w:tc>
        <w:tc>
          <w:tcPr>
            <w:tcW w:w="1723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5.288,90</w:t>
            </w:r>
          </w:p>
        </w:tc>
        <w:tc>
          <w:tcPr>
            <w:tcW w:w="1374" w:type="dxa"/>
          </w:tcPr>
          <w:p w:rsidR="00DE1A24" w:rsidRPr="00671DC5" w:rsidRDefault="00DE1A2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Tr="00FF52E0">
        <w:trPr>
          <w:cantSplit/>
        </w:trPr>
        <w:tc>
          <w:tcPr>
            <w:tcW w:w="270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3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inwestycje, w tym:</w:t>
            </w:r>
          </w:p>
        </w:tc>
        <w:tc>
          <w:tcPr>
            <w:tcW w:w="1723" w:type="dxa"/>
          </w:tcPr>
          <w:p w:rsidR="00DE1A24" w:rsidRDefault="00DE1A24" w:rsidP="00F97DD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1.691.963,27</w:t>
            </w:r>
          </w:p>
        </w:tc>
        <w:tc>
          <w:tcPr>
            <w:tcW w:w="1723" w:type="dxa"/>
          </w:tcPr>
          <w:p w:rsidR="00DE1A24" w:rsidRDefault="00DE1A2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1.691.190,59</w:t>
            </w:r>
          </w:p>
        </w:tc>
        <w:tc>
          <w:tcPr>
            <w:tcW w:w="1374" w:type="dxa"/>
          </w:tcPr>
          <w:p w:rsidR="00DE1A24" w:rsidRDefault="00DE1A2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99,95</w:t>
            </w:r>
          </w:p>
        </w:tc>
      </w:tr>
      <w:tr w:rsidR="00DE1A24" w:rsidTr="00FF52E0">
        <w:tc>
          <w:tcPr>
            <w:tcW w:w="270" w:type="dxa"/>
          </w:tcPr>
          <w:p w:rsidR="00DE1A24" w:rsidRPr="00455902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6" w:type="dxa"/>
          </w:tcPr>
          <w:p w:rsidR="00DE1A24" w:rsidRPr="00455902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DE1A24" w:rsidRPr="00DF0970" w:rsidRDefault="00DE1A24" w:rsidP="00DF097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DF0970">
              <w:rPr>
                <w:sz w:val="20"/>
              </w:rPr>
              <w:t>Budowa drogi gminnej w obrębie ul. K. Wielkiego, B. Chrobrego w Więcborku - II etap</w:t>
            </w:r>
          </w:p>
        </w:tc>
        <w:tc>
          <w:tcPr>
            <w:tcW w:w="1723" w:type="dxa"/>
          </w:tcPr>
          <w:p w:rsidR="00DE1A24" w:rsidRPr="00455902" w:rsidRDefault="00DE1A24" w:rsidP="001D487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300.000,00</w:t>
            </w:r>
          </w:p>
        </w:tc>
        <w:tc>
          <w:tcPr>
            <w:tcW w:w="1723" w:type="dxa"/>
          </w:tcPr>
          <w:p w:rsidR="00DE1A24" w:rsidRPr="00455902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299.646,03</w:t>
            </w:r>
          </w:p>
        </w:tc>
        <w:tc>
          <w:tcPr>
            <w:tcW w:w="1374" w:type="dxa"/>
          </w:tcPr>
          <w:p w:rsidR="00DE1A24" w:rsidRPr="00455902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99,88</w:t>
            </w:r>
          </w:p>
        </w:tc>
      </w:tr>
      <w:tr w:rsidR="00DE1A24" w:rsidTr="00FF52E0">
        <w:tc>
          <w:tcPr>
            <w:tcW w:w="270" w:type="dxa"/>
          </w:tcPr>
          <w:p w:rsidR="00DE1A24" w:rsidRPr="00455902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6" w:type="dxa"/>
          </w:tcPr>
          <w:p w:rsidR="00DE1A24" w:rsidRPr="00455902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DE1A24" w:rsidRPr="00DF0970" w:rsidRDefault="00DE1A24" w:rsidP="00DF097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DF0970">
              <w:rPr>
                <w:sz w:val="20"/>
              </w:rPr>
              <w:t>Budowa dróg o nawierzchni z kostki betonowej na Osiedlu Łopiennik w Więcborku</w:t>
            </w:r>
          </w:p>
        </w:tc>
        <w:tc>
          <w:tcPr>
            <w:tcW w:w="1723" w:type="dxa"/>
          </w:tcPr>
          <w:p w:rsidR="00DE1A24" w:rsidRDefault="00DE1A24" w:rsidP="001D487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723" w:type="dxa"/>
          </w:tcPr>
          <w:p w:rsidR="00DE1A24" w:rsidRPr="00455902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49.857,60</w:t>
            </w:r>
          </w:p>
        </w:tc>
        <w:tc>
          <w:tcPr>
            <w:tcW w:w="1374" w:type="dxa"/>
          </w:tcPr>
          <w:p w:rsidR="00DE1A24" w:rsidRPr="00455902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99,72</w:t>
            </w:r>
          </w:p>
        </w:tc>
      </w:tr>
      <w:tr w:rsidR="00DE1A24" w:rsidTr="00FF52E0">
        <w:tc>
          <w:tcPr>
            <w:tcW w:w="270" w:type="dxa"/>
          </w:tcPr>
          <w:p w:rsidR="00DE1A24" w:rsidRPr="00455902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6" w:type="dxa"/>
          </w:tcPr>
          <w:p w:rsidR="00DE1A24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DE1A24" w:rsidRPr="00DF0970" w:rsidRDefault="00DE1A24" w:rsidP="00DF097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DF0970">
              <w:rPr>
                <w:sz w:val="20"/>
              </w:rPr>
              <w:t>Budowa dróg o nawierzchni z kostki betonowej na ul. Lipowej i częściowo Brzozowej w Więcborku</w:t>
            </w:r>
          </w:p>
        </w:tc>
        <w:tc>
          <w:tcPr>
            <w:tcW w:w="1723" w:type="dxa"/>
          </w:tcPr>
          <w:p w:rsidR="00DE1A24" w:rsidRDefault="00DE1A24" w:rsidP="001D487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723" w:type="dxa"/>
          </w:tcPr>
          <w:p w:rsidR="00DE1A24" w:rsidRPr="00455902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49.916,87</w:t>
            </w:r>
          </w:p>
        </w:tc>
        <w:tc>
          <w:tcPr>
            <w:tcW w:w="1374" w:type="dxa"/>
          </w:tcPr>
          <w:p w:rsidR="00DE1A24" w:rsidRPr="00455902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99,83</w:t>
            </w:r>
          </w:p>
        </w:tc>
      </w:tr>
      <w:tr w:rsidR="00DE1A24" w:rsidTr="00FF52E0">
        <w:tc>
          <w:tcPr>
            <w:tcW w:w="270" w:type="dxa"/>
          </w:tcPr>
          <w:p w:rsidR="00DE1A24" w:rsidRPr="00455902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6" w:type="dxa"/>
          </w:tcPr>
          <w:p w:rsidR="00DE1A24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DE1A24" w:rsidRPr="005D6EE4" w:rsidRDefault="00DE1A24" w:rsidP="005D6EE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5D6EE4">
              <w:rPr>
                <w:sz w:val="20"/>
              </w:rPr>
              <w:t>Modernizacja drogi dojazdowej do gruntów rolnych w technologii</w:t>
            </w:r>
            <w:r>
              <w:rPr>
                <w:sz w:val="20"/>
              </w:rPr>
              <w:t xml:space="preserve"> </w:t>
            </w:r>
            <w:r w:rsidRPr="005D6EE4">
              <w:rPr>
                <w:sz w:val="20"/>
              </w:rPr>
              <w:t>nawierzchni tłuczniowej do długości 1,200 km w obrębie geodezyjnym</w:t>
            </w:r>
          </w:p>
          <w:p w:rsidR="00DE1A24" w:rsidRPr="00DF0970" w:rsidRDefault="00DE1A24" w:rsidP="005D6EE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5D6EE4">
              <w:rPr>
                <w:sz w:val="20"/>
              </w:rPr>
              <w:t>Zabartowo cz. dz. nr 38, Runowo Krajeńskie cz. dz. nr 252/1</w:t>
            </w:r>
          </w:p>
        </w:tc>
        <w:tc>
          <w:tcPr>
            <w:tcW w:w="1723" w:type="dxa"/>
          </w:tcPr>
          <w:p w:rsidR="00DE1A24" w:rsidRDefault="00DE1A24" w:rsidP="001D487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130.000,00</w:t>
            </w:r>
          </w:p>
        </w:tc>
        <w:tc>
          <w:tcPr>
            <w:tcW w:w="1723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129.897,43</w:t>
            </w:r>
          </w:p>
        </w:tc>
        <w:tc>
          <w:tcPr>
            <w:tcW w:w="1374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99,92</w:t>
            </w:r>
          </w:p>
        </w:tc>
      </w:tr>
      <w:tr w:rsidR="00DE1A24" w:rsidTr="00FF52E0">
        <w:tc>
          <w:tcPr>
            <w:tcW w:w="270" w:type="dxa"/>
          </w:tcPr>
          <w:p w:rsidR="00DE1A24" w:rsidRPr="00455902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6" w:type="dxa"/>
          </w:tcPr>
          <w:p w:rsidR="00DE1A24" w:rsidRPr="00455902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DE1A24" w:rsidRPr="00294D46" w:rsidRDefault="00DE1A24" w:rsidP="00DF097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0970">
              <w:rPr>
                <w:sz w:val="20"/>
              </w:rPr>
              <w:t>Modernizacja dróg gminnych w miejscowościach: Dalkowo, Frydrychowo,</w:t>
            </w:r>
            <w:r>
              <w:rPr>
                <w:sz w:val="20"/>
              </w:rPr>
              <w:t xml:space="preserve"> </w:t>
            </w:r>
            <w:r w:rsidRPr="00DF0970">
              <w:rPr>
                <w:sz w:val="20"/>
              </w:rPr>
              <w:t>Górowatki, Jastrzębiec, Nowy Dwór, Pęperzyn, Runowo Kraj., Sypniewo,</w:t>
            </w:r>
            <w:r>
              <w:rPr>
                <w:sz w:val="20"/>
              </w:rPr>
              <w:t xml:space="preserve"> </w:t>
            </w:r>
            <w:r w:rsidRPr="00DF0970">
              <w:rPr>
                <w:sz w:val="20"/>
              </w:rPr>
              <w:t>Witunia, Zabartowo, Zakrzewek, Zakrzewska Osada, Zgniłka.</w:t>
            </w:r>
          </w:p>
        </w:tc>
        <w:tc>
          <w:tcPr>
            <w:tcW w:w="1723" w:type="dxa"/>
          </w:tcPr>
          <w:p w:rsidR="00DE1A24" w:rsidRPr="00455902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109.246,07</w:t>
            </w:r>
          </w:p>
        </w:tc>
        <w:tc>
          <w:tcPr>
            <w:tcW w:w="1723" w:type="dxa"/>
          </w:tcPr>
          <w:p w:rsidR="00DE1A24" w:rsidRPr="00455902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109.217,32</w:t>
            </w:r>
          </w:p>
        </w:tc>
        <w:tc>
          <w:tcPr>
            <w:tcW w:w="1374" w:type="dxa"/>
          </w:tcPr>
          <w:p w:rsidR="00DE1A24" w:rsidRPr="00455902" w:rsidRDefault="00DE1A24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99,97</w:t>
            </w:r>
          </w:p>
        </w:tc>
      </w:tr>
      <w:tr w:rsidR="00DE1A24" w:rsidRPr="0065006B" w:rsidTr="00FF52E0">
        <w:tc>
          <w:tcPr>
            <w:tcW w:w="270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DE1A24" w:rsidRPr="0065006B" w:rsidRDefault="00DE1A24" w:rsidP="0065006B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Dalkowo</w:t>
            </w:r>
          </w:p>
        </w:tc>
        <w:tc>
          <w:tcPr>
            <w:tcW w:w="1723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723" w:type="dxa"/>
          </w:tcPr>
          <w:p w:rsidR="00DE1A24" w:rsidRPr="0065006B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374" w:type="dxa"/>
          </w:tcPr>
          <w:p w:rsidR="00DE1A24" w:rsidRPr="0065006B" w:rsidRDefault="00DE1A24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E1A24" w:rsidRPr="0065006B" w:rsidTr="00FF52E0">
        <w:tc>
          <w:tcPr>
            <w:tcW w:w="270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DE1A24" w:rsidRPr="0065006B" w:rsidRDefault="00DE1A24" w:rsidP="0065006B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Fryd</w:t>
            </w:r>
            <w:r>
              <w:rPr>
                <w:sz w:val="18"/>
                <w:szCs w:val="18"/>
              </w:rPr>
              <w:t>r</w:t>
            </w:r>
            <w:r w:rsidRPr="0065006B">
              <w:rPr>
                <w:sz w:val="18"/>
                <w:szCs w:val="18"/>
              </w:rPr>
              <w:t>ychowo</w:t>
            </w:r>
          </w:p>
        </w:tc>
        <w:tc>
          <w:tcPr>
            <w:tcW w:w="1723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2523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625230">
              <w:rPr>
                <w:sz w:val="18"/>
                <w:szCs w:val="18"/>
              </w:rPr>
              <w:t>346,5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723" w:type="dxa"/>
          </w:tcPr>
          <w:p w:rsidR="00DE1A24" w:rsidRPr="0065006B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6.346,50</w:t>
            </w:r>
          </w:p>
        </w:tc>
        <w:tc>
          <w:tcPr>
            <w:tcW w:w="1374" w:type="dxa"/>
          </w:tcPr>
          <w:p w:rsidR="00DE1A24" w:rsidRPr="0065006B" w:rsidRDefault="00DE1A24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E1A24" w:rsidRPr="0065006B" w:rsidTr="00FF52E0">
        <w:tc>
          <w:tcPr>
            <w:tcW w:w="270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DE1A24" w:rsidRPr="0065006B" w:rsidRDefault="00DE1A24" w:rsidP="008906E6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 xml:space="preserve">- Fundusz sołecki Sołectwa </w:t>
            </w:r>
            <w:r w:rsidRPr="00625230">
              <w:rPr>
                <w:sz w:val="18"/>
                <w:szCs w:val="18"/>
              </w:rPr>
              <w:t>Górowatki</w:t>
            </w:r>
          </w:p>
        </w:tc>
        <w:tc>
          <w:tcPr>
            <w:tcW w:w="1723" w:type="dxa"/>
          </w:tcPr>
          <w:p w:rsidR="00DE1A24" w:rsidRPr="00625230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2523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625230">
              <w:rPr>
                <w:sz w:val="18"/>
                <w:szCs w:val="18"/>
              </w:rPr>
              <w:t>871,25</w:t>
            </w:r>
          </w:p>
        </w:tc>
        <w:tc>
          <w:tcPr>
            <w:tcW w:w="1723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2523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625230">
              <w:rPr>
                <w:sz w:val="18"/>
                <w:szCs w:val="18"/>
              </w:rPr>
              <w:t>871,25</w:t>
            </w:r>
          </w:p>
        </w:tc>
        <w:tc>
          <w:tcPr>
            <w:tcW w:w="1374" w:type="dxa"/>
          </w:tcPr>
          <w:p w:rsidR="00DE1A24" w:rsidRDefault="00DE1A24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E1A24" w:rsidRPr="0065006B" w:rsidTr="00FF52E0">
        <w:tc>
          <w:tcPr>
            <w:tcW w:w="270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DE1A24" w:rsidRPr="0065006B" w:rsidRDefault="00DE1A24" w:rsidP="0065006B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Jastrzębiec</w:t>
            </w:r>
          </w:p>
        </w:tc>
        <w:tc>
          <w:tcPr>
            <w:tcW w:w="1723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2523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625230">
              <w:rPr>
                <w:sz w:val="18"/>
                <w:szCs w:val="18"/>
              </w:rPr>
              <w:t>893,86</w:t>
            </w:r>
          </w:p>
        </w:tc>
        <w:tc>
          <w:tcPr>
            <w:tcW w:w="1723" w:type="dxa"/>
          </w:tcPr>
          <w:p w:rsidR="00DE1A24" w:rsidRPr="0065006B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7.893,86</w:t>
            </w:r>
          </w:p>
        </w:tc>
        <w:tc>
          <w:tcPr>
            <w:tcW w:w="1374" w:type="dxa"/>
          </w:tcPr>
          <w:p w:rsidR="00DE1A24" w:rsidRPr="0065006B" w:rsidRDefault="00DE1A24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E1A24" w:rsidRPr="0065006B" w:rsidTr="00FF52E0">
        <w:tc>
          <w:tcPr>
            <w:tcW w:w="270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DE1A24" w:rsidRPr="0065006B" w:rsidRDefault="00DE1A24" w:rsidP="0065006B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 xml:space="preserve">- Fundusz sołecki Sołectwa </w:t>
            </w:r>
            <w:r w:rsidRPr="00625230">
              <w:rPr>
                <w:sz w:val="18"/>
                <w:szCs w:val="18"/>
              </w:rPr>
              <w:t>Nowy Dwór</w:t>
            </w:r>
          </w:p>
        </w:tc>
        <w:tc>
          <w:tcPr>
            <w:tcW w:w="1723" w:type="dxa"/>
          </w:tcPr>
          <w:p w:rsidR="00DE1A24" w:rsidRPr="00625230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723" w:type="dxa"/>
          </w:tcPr>
          <w:p w:rsidR="00DE1A24" w:rsidRDefault="00DE1A2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74" w:type="dxa"/>
          </w:tcPr>
          <w:p w:rsidR="00DE1A24" w:rsidRDefault="00DE1A24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E1A24" w:rsidRPr="0065006B" w:rsidTr="00FF52E0">
        <w:tc>
          <w:tcPr>
            <w:tcW w:w="270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DE1A24" w:rsidRPr="0065006B" w:rsidRDefault="00DE1A24" w:rsidP="008906E6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 xml:space="preserve">- Fundusz sołecki Sołectwa </w:t>
            </w:r>
            <w:r w:rsidRPr="00625230">
              <w:rPr>
                <w:sz w:val="18"/>
                <w:szCs w:val="18"/>
              </w:rPr>
              <w:t>Pęperzyn</w:t>
            </w:r>
          </w:p>
        </w:tc>
        <w:tc>
          <w:tcPr>
            <w:tcW w:w="1723" w:type="dxa"/>
          </w:tcPr>
          <w:p w:rsidR="00DE1A24" w:rsidRPr="00625230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2523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625230">
              <w:rPr>
                <w:sz w:val="18"/>
                <w:szCs w:val="18"/>
              </w:rPr>
              <w:t>614,47</w:t>
            </w:r>
          </w:p>
        </w:tc>
        <w:tc>
          <w:tcPr>
            <w:tcW w:w="1723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2523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625230">
              <w:rPr>
                <w:sz w:val="18"/>
                <w:szCs w:val="18"/>
              </w:rPr>
              <w:t>614,47</w:t>
            </w:r>
          </w:p>
        </w:tc>
        <w:tc>
          <w:tcPr>
            <w:tcW w:w="1374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E1A24" w:rsidRPr="0065006B" w:rsidTr="00FF52E0">
        <w:tc>
          <w:tcPr>
            <w:tcW w:w="270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DE1A24" w:rsidRPr="0065006B" w:rsidRDefault="00DE1A24" w:rsidP="008906E6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 xml:space="preserve">- Fundusz sołecki Sołectwa </w:t>
            </w:r>
            <w:r w:rsidRPr="00625230">
              <w:rPr>
                <w:sz w:val="18"/>
                <w:szCs w:val="18"/>
              </w:rPr>
              <w:t>Runowo Kraj.</w:t>
            </w:r>
          </w:p>
        </w:tc>
        <w:tc>
          <w:tcPr>
            <w:tcW w:w="1723" w:type="dxa"/>
          </w:tcPr>
          <w:p w:rsidR="00DE1A24" w:rsidRPr="00625230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723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19.999,78</w:t>
            </w:r>
          </w:p>
        </w:tc>
        <w:tc>
          <w:tcPr>
            <w:tcW w:w="1374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DE1A24" w:rsidRPr="0065006B" w:rsidTr="00FF52E0">
        <w:tc>
          <w:tcPr>
            <w:tcW w:w="270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DE1A24" w:rsidRPr="0065006B" w:rsidRDefault="00DE1A24" w:rsidP="008906E6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 xml:space="preserve">- Fundusz sołecki Sołectwa </w:t>
            </w:r>
            <w:r w:rsidRPr="00625230">
              <w:rPr>
                <w:sz w:val="18"/>
                <w:szCs w:val="18"/>
              </w:rPr>
              <w:t>Sypniewo</w:t>
            </w:r>
          </w:p>
        </w:tc>
        <w:tc>
          <w:tcPr>
            <w:tcW w:w="1723" w:type="dxa"/>
          </w:tcPr>
          <w:p w:rsidR="00DE1A24" w:rsidRPr="00625230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723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11.981,23</w:t>
            </w:r>
          </w:p>
        </w:tc>
        <w:tc>
          <w:tcPr>
            <w:tcW w:w="1374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99,84</w:t>
            </w:r>
          </w:p>
        </w:tc>
      </w:tr>
      <w:tr w:rsidR="00DE1A24" w:rsidRPr="0065006B" w:rsidTr="00FF52E0">
        <w:tc>
          <w:tcPr>
            <w:tcW w:w="270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DE1A24" w:rsidRPr="0065006B" w:rsidRDefault="00DE1A24" w:rsidP="008906E6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 xml:space="preserve">- Fundusz sołecki Sołectwa </w:t>
            </w:r>
            <w:r w:rsidRPr="00625230">
              <w:rPr>
                <w:sz w:val="18"/>
                <w:szCs w:val="18"/>
              </w:rPr>
              <w:t>Witunia</w:t>
            </w:r>
          </w:p>
        </w:tc>
        <w:tc>
          <w:tcPr>
            <w:tcW w:w="1723" w:type="dxa"/>
          </w:tcPr>
          <w:p w:rsidR="00DE1A24" w:rsidRPr="00625230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723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7.990,36</w:t>
            </w:r>
          </w:p>
        </w:tc>
        <w:tc>
          <w:tcPr>
            <w:tcW w:w="1374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99,88</w:t>
            </w:r>
          </w:p>
        </w:tc>
      </w:tr>
      <w:tr w:rsidR="00DE1A24" w:rsidRPr="0065006B" w:rsidTr="00FF52E0">
        <w:tc>
          <w:tcPr>
            <w:tcW w:w="270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DE1A24" w:rsidRPr="0065006B" w:rsidRDefault="00DE1A24" w:rsidP="0099575C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Zabartowo</w:t>
            </w:r>
          </w:p>
        </w:tc>
        <w:tc>
          <w:tcPr>
            <w:tcW w:w="1723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1723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8.999,88</w:t>
            </w:r>
          </w:p>
        </w:tc>
        <w:tc>
          <w:tcPr>
            <w:tcW w:w="1374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DE1A24" w:rsidRPr="0065006B" w:rsidTr="00FF52E0">
        <w:tc>
          <w:tcPr>
            <w:tcW w:w="270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DE1A24" w:rsidRPr="0065006B" w:rsidRDefault="00DE1A24" w:rsidP="008906E6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 xml:space="preserve">- Fundusz sołecki Sołectwa </w:t>
            </w:r>
            <w:r w:rsidRPr="00625230">
              <w:rPr>
                <w:sz w:val="18"/>
                <w:szCs w:val="18"/>
              </w:rPr>
              <w:t>Zakrzewek</w:t>
            </w:r>
          </w:p>
        </w:tc>
        <w:tc>
          <w:tcPr>
            <w:tcW w:w="1723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723" w:type="dxa"/>
          </w:tcPr>
          <w:p w:rsidR="00DE1A24" w:rsidRPr="0065006B" w:rsidRDefault="00DE1A24" w:rsidP="008D543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74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E1A24" w:rsidRPr="0065006B" w:rsidTr="00FF52E0">
        <w:tc>
          <w:tcPr>
            <w:tcW w:w="270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DE1A24" w:rsidRPr="0065006B" w:rsidRDefault="00DE1A24" w:rsidP="0099575C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Zakrzewska Osada</w:t>
            </w:r>
          </w:p>
        </w:tc>
        <w:tc>
          <w:tcPr>
            <w:tcW w:w="1723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2523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625230">
              <w:rPr>
                <w:sz w:val="18"/>
                <w:szCs w:val="18"/>
              </w:rPr>
              <w:t>019,99</w:t>
            </w:r>
          </w:p>
        </w:tc>
        <w:tc>
          <w:tcPr>
            <w:tcW w:w="1723" w:type="dxa"/>
          </w:tcPr>
          <w:p w:rsidR="00DE1A24" w:rsidRPr="0065006B" w:rsidRDefault="00DE1A24" w:rsidP="008D543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2523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625230">
              <w:rPr>
                <w:sz w:val="18"/>
                <w:szCs w:val="18"/>
              </w:rPr>
              <w:t>019,99</w:t>
            </w:r>
          </w:p>
        </w:tc>
        <w:tc>
          <w:tcPr>
            <w:tcW w:w="1374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E1A24" w:rsidRPr="0065006B" w:rsidTr="00FF52E0">
        <w:tc>
          <w:tcPr>
            <w:tcW w:w="270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DE1A24" w:rsidRPr="0065006B" w:rsidRDefault="00DE1A24" w:rsidP="0099575C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Zgniłka</w:t>
            </w:r>
          </w:p>
        </w:tc>
        <w:tc>
          <w:tcPr>
            <w:tcW w:w="1723" w:type="dxa"/>
          </w:tcPr>
          <w:p w:rsidR="00DE1A24" w:rsidRPr="0065006B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723" w:type="dxa"/>
          </w:tcPr>
          <w:p w:rsidR="00DE1A24" w:rsidRPr="0065006B" w:rsidRDefault="00DE1A24" w:rsidP="008D543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74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E1A24" w:rsidTr="00FF52E0">
        <w:tc>
          <w:tcPr>
            <w:tcW w:w="270" w:type="dxa"/>
          </w:tcPr>
          <w:p w:rsidR="00DE1A24" w:rsidRPr="00455902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6" w:type="dxa"/>
          </w:tcPr>
          <w:p w:rsidR="00DE1A24" w:rsidRPr="00455902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DE1A24" w:rsidRPr="001D487B" w:rsidRDefault="00DE1A24" w:rsidP="001D487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0970">
              <w:rPr>
                <w:sz w:val="20"/>
              </w:rPr>
              <w:t xml:space="preserve">Przebudowa oraz </w:t>
            </w:r>
            <w:r w:rsidRPr="00CB28A1">
              <w:rPr>
                <w:sz w:val="20"/>
              </w:rPr>
              <w:t>podniesienie standardu przestrzeni rynku miejskiego</w:t>
            </w:r>
            <w:r w:rsidRPr="00DF0970">
              <w:rPr>
                <w:sz w:val="20"/>
              </w:rPr>
              <w:t xml:space="preserve"> </w:t>
            </w:r>
            <w:r w:rsidRPr="00CB28A1">
              <w:rPr>
                <w:sz w:val="20"/>
              </w:rPr>
              <w:t>oraz części cią</w:t>
            </w:r>
            <w:r w:rsidRPr="00DF0970">
              <w:rPr>
                <w:sz w:val="20"/>
              </w:rPr>
              <w:t xml:space="preserve">gu spacerowego </w:t>
            </w:r>
            <w:r w:rsidRPr="00CB28A1">
              <w:rPr>
                <w:sz w:val="20"/>
              </w:rPr>
              <w:t>(promenady) w Więcborku oraz</w:t>
            </w:r>
            <w:r w:rsidRPr="00DF0970">
              <w:rPr>
                <w:sz w:val="20"/>
              </w:rPr>
              <w:t xml:space="preserve"> </w:t>
            </w:r>
            <w:r w:rsidRPr="00CB28A1">
              <w:rPr>
                <w:sz w:val="20"/>
              </w:rPr>
              <w:t>zagospodarowanie i uporządkowanie terenó</w:t>
            </w:r>
            <w:r w:rsidRPr="00DF0970">
              <w:rPr>
                <w:sz w:val="20"/>
              </w:rPr>
              <w:t xml:space="preserve">w </w:t>
            </w:r>
            <w:r w:rsidRPr="00CB28A1">
              <w:rPr>
                <w:sz w:val="20"/>
              </w:rPr>
              <w:t>zieleni Placu Jana Pawł</w:t>
            </w:r>
            <w:r w:rsidRPr="00DF0970">
              <w:rPr>
                <w:sz w:val="20"/>
              </w:rPr>
              <w:t xml:space="preserve">a </w:t>
            </w:r>
            <w:r w:rsidRPr="00CB28A1">
              <w:rPr>
                <w:sz w:val="20"/>
              </w:rPr>
              <w:t>II</w:t>
            </w:r>
            <w:r w:rsidRPr="00DF0970">
              <w:rPr>
                <w:sz w:val="20"/>
              </w:rPr>
              <w:t xml:space="preserve"> </w:t>
            </w:r>
            <w:r w:rsidRPr="00C64793">
              <w:rPr>
                <w:sz w:val="20"/>
              </w:rPr>
              <w:t>z wyposażeniem w elementy małej architektury</w:t>
            </w:r>
          </w:p>
        </w:tc>
        <w:tc>
          <w:tcPr>
            <w:tcW w:w="1723" w:type="dxa"/>
          </w:tcPr>
          <w:p w:rsidR="00DE1A24" w:rsidRPr="009E43AF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1.052.717,20</w:t>
            </w:r>
          </w:p>
        </w:tc>
        <w:tc>
          <w:tcPr>
            <w:tcW w:w="1723" w:type="dxa"/>
          </w:tcPr>
          <w:p w:rsidR="00DE1A24" w:rsidRPr="009E43AF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1.052.652,34</w:t>
            </w:r>
          </w:p>
        </w:tc>
        <w:tc>
          <w:tcPr>
            <w:tcW w:w="1374" w:type="dxa"/>
          </w:tcPr>
          <w:p w:rsidR="00DE1A24" w:rsidRPr="00455902" w:rsidRDefault="00DE1A2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99,99</w:t>
            </w:r>
          </w:p>
        </w:tc>
      </w:tr>
    </w:tbl>
    <w:p w:rsidR="00DE1A24" w:rsidRPr="000413EF" w:rsidRDefault="00DE1A24" w:rsidP="000413EF"/>
    <w:p w:rsidR="00DE1A24" w:rsidRDefault="00DE1A24">
      <w:pPr>
        <w:pStyle w:val="Nagwek2"/>
        <w:spacing w:line="240" w:lineRule="auto"/>
      </w:pPr>
      <w:r>
        <w:t xml:space="preserve">Rozdział 60095 - Pozostała działalność </w:t>
      </w:r>
    </w:p>
    <w:p w:rsidR="00DE1A24" w:rsidRPr="005738A3" w:rsidRDefault="00DE1A24" w:rsidP="005738A3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33"/>
        <w:gridCol w:w="636"/>
        <w:gridCol w:w="1134"/>
      </w:tblGrid>
      <w:tr w:rsidR="00DE1A24" w:rsidTr="009E1705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275.989,66 zł.</w:t>
            </w:r>
          </w:p>
        </w:tc>
        <w:tc>
          <w:tcPr>
            <w:tcW w:w="726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170.402,88 zł.</w:t>
            </w:r>
          </w:p>
        </w:tc>
        <w:tc>
          <w:tcPr>
            <w:tcW w:w="636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61,74 %</w:t>
            </w:r>
          </w:p>
        </w:tc>
      </w:tr>
    </w:tbl>
    <w:p w:rsidR="00DE1A24" w:rsidRDefault="00DE1A24" w:rsidP="002E639A">
      <w:pPr>
        <w:pStyle w:val="Tekstpodstawowy2"/>
        <w:spacing w:line="240" w:lineRule="auto"/>
        <w:jc w:val="both"/>
        <w:rPr>
          <w:sz w:val="20"/>
        </w:rPr>
      </w:pPr>
      <w:r w:rsidRPr="002E639A">
        <w:rPr>
          <w:sz w:val="20"/>
        </w:rPr>
        <w:t>Są to wydatki związane z utrzymaniem pracowników w ramach prac interwencyjnych oraz robót publicznych. Ogółem w 201</w:t>
      </w:r>
      <w:r>
        <w:rPr>
          <w:sz w:val="20"/>
        </w:rPr>
        <w:t>3</w:t>
      </w:r>
      <w:r w:rsidRPr="002E639A">
        <w:rPr>
          <w:sz w:val="20"/>
        </w:rPr>
        <w:t xml:space="preserve"> r. zatrudniono średnio miesięcznie około 1</w:t>
      </w:r>
      <w:r>
        <w:rPr>
          <w:sz w:val="20"/>
        </w:rPr>
        <w:t>7</w:t>
      </w:r>
      <w:r w:rsidRPr="002E639A">
        <w:rPr>
          <w:sz w:val="20"/>
        </w:rPr>
        <w:t xml:space="preserve"> pracowników w ramach tych prac.</w:t>
      </w:r>
      <w:r>
        <w:rPr>
          <w:sz w:val="20"/>
        </w:rPr>
        <w:t xml:space="preserve"> W ramach podpisanych umów z Powiatowym Urzędem Pracy Gmina Więcbork otrzymuje refundację części wypłacanego wynagrodzenia. Plan finansowy zabezpieczał całość wydatków z uwzględnieniem refundacji wynagrodzenia za  m-c XI. W miesiącu XII 2013 r. wpłynęła zaliczka na grudniowe wynagrodzenie co wpłynęło na niski poziom wykonania planu w zakresie paragrafów płacowych i pochodnych.</w:t>
      </w:r>
    </w:p>
    <w:p w:rsidR="00DE1A24" w:rsidRPr="002E639A" w:rsidRDefault="00DE1A24" w:rsidP="002E639A">
      <w:pPr>
        <w:pStyle w:val="Tekstpodstawowy2"/>
        <w:spacing w:line="240" w:lineRule="auto"/>
        <w:jc w:val="both"/>
        <w:rPr>
          <w:sz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4110"/>
        <w:gridCol w:w="1723"/>
        <w:gridCol w:w="1723"/>
        <w:gridCol w:w="1374"/>
      </w:tblGrid>
      <w:tr w:rsidR="00DE1A24" w:rsidTr="008906E6">
        <w:tc>
          <w:tcPr>
            <w:tcW w:w="212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8906E6">
        <w:tc>
          <w:tcPr>
            <w:tcW w:w="212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DE1A24" w:rsidRDefault="00DE1A24" w:rsidP="0013636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wynagrodzenia (</w:t>
            </w:r>
            <w:proofErr w:type="spellStart"/>
            <w:r>
              <w:t>śr</w:t>
            </w:r>
            <w:proofErr w:type="spellEnd"/>
            <w:r>
              <w:t>. 16,55 etatu)</w:t>
            </w:r>
          </w:p>
        </w:tc>
        <w:tc>
          <w:tcPr>
            <w:tcW w:w="1723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186.895,00</w:t>
            </w: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98.210,40</w:t>
            </w:r>
          </w:p>
        </w:tc>
        <w:tc>
          <w:tcPr>
            <w:tcW w:w="1374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52,55</w:t>
            </w:r>
          </w:p>
        </w:tc>
      </w:tr>
      <w:tr w:rsidR="00DE1A24" w:rsidTr="008906E6">
        <w:tc>
          <w:tcPr>
            <w:tcW w:w="212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dodatkowe wynagrodzenie roczne</w:t>
            </w:r>
          </w:p>
        </w:tc>
        <w:tc>
          <w:tcPr>
            <w:tcW w:w="1723" w:type="dxa"/>
          </w:tcPr>
          <w:p w:rsidR="00DE1A24" w:rsidRDefault="00DE1A24" w:rsidP="0013636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12.628,00</w:t>
            </w:r>
          </w:p>
        </w:tc>
        <w:tc>
          <w:tcPr>
            <w:tcW w:w="1723" w:type="dxa"/>
          </w:tcPr>
          <w:p w:rsidR="00DE1A24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12.628,00</w:t>
            </w:r>
          </w:p>
        </w:tc>
        <w:tc>
          <w:tcPr>
            <w:tcW w:w="1374" w:type="dxa"/>
          </w:tcPr>
          <w:p w:rsidR="00DE1A24" w:rsidRPr="009E43AF" w:rsidRDefault="00DE1A24" w:rsidP="008906E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E1A24" w:rsidTr="008906E6">
        <w:tc>
          <w:tcPr>
            <w:tcW w:w="212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ZUS</w:t>
            </w:r>
            <w:r>
              <w:tab/>
            </w:r>
            <w:r>
              <w:tab/>
            </w: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35.439,37</w:t>
            </w: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19.782,20</w:t>
            </w:r>
          </w:p>
        </w:tc>
        <w:tc>
          <w:tcPr>
            <w:tcW w:w="1374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55,81</w:t>
            </w:r>
          </w:p>
        </w:tc>
      </w:tr>
      <w:tr w:rsidR="00DE1A24" w:rsidTr="008906E6">
        <w:tc>
          <w:tcPr>
            <w:tcW w:w="212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f. pracy</w:t>
            </w: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6.800,00</w:t>
            </w: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5.560,80</w:t>
            </w:r>
          </w:p>
        </w:tc>
        <w:tc>
          <w:tcPr>
            <w:tcW w:w="1374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81,78</w:t>
            </w:r>
          </w:p>
        </w:tc>
      </w:tr>
      <w:tr w:rsidR="00DE1A24" w:rsidTr="008906E6">
        <w:tc>
          <w:tcPr>
            <w:tcW w:w="212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439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proofErr w:type="spellStart"/>
            <w:r>
              <w:t>PFRON</w:t>
            </w:r>
            <w:proofErr w:type="spellEnd"/>
          </w:p>
        </w:tc>
        <w:tc>
          <w:tcPr>
            <w:tcW w:w="1723" w:type="dxa"/>
          </w:tcPr>
          <w:p w:rsidR="00DE1A24" w:rsidRDefault="00DE1A24" w:rsidP="0013636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10.038,00</w:t>
            </w:r>
          </w:p>
        </w:tc>
        <w:tc>
          <w:tcPr>
            <w:tcW w:w="1723" w:type="dxa"/>
          </w:tcPr>
          <w:p w:rsidR="00DE1A24" w:rsidRDefault="00DE1A24" w:rsidP="00910B7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10.038,00</w:t>
            </w:r>
          </w:p>
        </w:tc>
        <w:tc>
          <w:tcPr>
            <w:tcW w:w="1374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DE1A24" w:rsidTr="008906E6">
        <w:tc>
          <w:tcPr>
            <w:tcW w:w="212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proofErr w:type="spellStart"/>
            <w:r>
              <w:t>zakł</w:t>
            </w:r>
            <w:proofErr w:type="spellEnd"/>
            <w:r>
              <w:t>. f. św. socjalnych</w:t>
            </w: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17.189,29</w:t>
            </w:r>
          </w:p>
        </w:tc>
        <w:tc>
          <w:tcPr>
            <w:tcW w:w="172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17.189,29</w:t>
            </w:r>
          </w:p>
        </w:tc>
        <w:tc>
          <w:tcPr>
            <w:tcW w:w="1374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DE1A24" w:rsidTr="008906E6">
        <w:trPr>
          <w:cantSplit/>
        </w:trPr>
        <w:tc>
          <w:tcPr>
            <w:tcW w:w="212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inwestycje, w tym:</w:t>
            </w:r>
          </w:p>
        </w:tc>
        <w:tc>
          <w:tcPr>
            <w:tcW w:w="1723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7.000,00</w:t>
            </w:r>
          </w:p>
        </w:tc>
        <w:tc>
          <w:tcPr>
            <w:tcW w:w="1723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6.994,19</w:t>
            </w:r>
          </w:p>
        </w:tc>
        <w:tc>
          <w:tcPr>
            <w:tcW w:w="1374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99,92</w:t>
            </w:r>
          </w:p>
        </w:tc>
      </w:tr>
      <w:tr w:rsidR="00DE1A24" w:rsidTr="008906E6">
        <w:tc>
          <w:tcPr>
            <w:tcW w:w="212" w:type="dxa"/>
          </w:tcPr>
          <w:p w:rsidR="00DE1A24" w:rsidRPr="00455902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DE1A24" w:rsidRPr="00455902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DE1A24" w:rsidRPr="00294D46" w:rsidRDefault="00DE1A24" w:rsidP="0065006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910B7E">
              <w:rPr>
                <w:sz w:val="20"/>
              </w:rPr>
              <w:t>Utwardzenie placu przy świetlicy wiejskiej w miejscowości Lubcza</w:t>
            </w:r>
            <w:r>
              <w:rPr>
                <w:sz w:val="20"/>
              </w:rPr>
              <w:t xml:space="preserve"> (</w:t>
            </w:r>
            <w:r w:rsidRPr="0065006B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Lubcza)</w:t>
            </w:r>
          </w:p>
        </w:tc>
        <w:tc>
          <w:tcPr>
            <w:tcW w:w="1723" w:type="dxa"/>
          </w:tcPr>
          <w:p w:rsidR="00DE1A24" w:rsidRPr="00455902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723" w:type="dxa"/>
          </w:tcPr>
          <w:p w:rsidR="00DE1A24" w:rsidRPr="00455902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6.994,19</w:t>
            </w:r>
          </w:p>
        </w:tc>
        <w:tc>
          <w:tcPr>
            <w:tcW w:w="1374" w:type="dxa"/>
          </w:tcPr>
          <w:p w:rsidR="00DE1A24" w:rsidRPr="00455902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99,92</w:t>
            </w:r>
          </w:p>
        </w:tc>
      </w:tr>
    </w:tbl>
    <w:p w:rsidR="00DE1A24" w:rsidRPr="00355082" w:rsidRDefault="00DE1A24" w:rsidP="000D7317">
      <w:pPr>
        <w:rPr>
          <w:sz w:val="16"/>
          <w:szCs w:val="16"/>
        </w:rPr>
      </w:pPr>
    </w:p>
    <w:p w:rsidR="00DE1A24" w:rsidRPr="00E80C04" w:rsidRDefault="00DE1A24" w:rsidP="00E80C04">
      <w:pPr>
        <w:spacing w:after="120"/>
        <w:jc w:val="both"/>
        <w:rPr>
          <w:b/>
          <w:sz w:val="28"/>
          <w:szCs w:val="28"/>
          <w:u w:val="double"/>
        </w:rPr>
      </w:pPr>
      <w:r w:rsidRPr="00752429">
        <w:rPr>
          <w:b/>
          <w:sz w:val="28"/>
          <w:szCs w:val="28"/>
          <w:u w:val="double"/>
        </w:rPr>
        <w:t>DZIAŁ 700 – GOSPODARKA MIESZKANIOWA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701"/>
        <w:gridCol w:w="709"/>
        <w:gridCol w:w="1701"/>
        <w:gridCol w:w="425"/>
        <w:gridCol w:w="1134"/>
      </w:tblGrid>
      <w:tr w:rsidR="00DE1A24" w:rsidTr="00F661D9">
        <w:tc>
          <w:tcPr>
            <w:tcW w:w="212" w:type="dxa"/>
          </w:tcPr>
          <w:p w:rsidR="00DE1A24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DE1A24" w:rsidRPr="0018327B" w:rsidRDefault="00DE1A2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4A24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2.912.121,00 zł.</w:t>
            </w:r>
          </w:p>
        </w:tc>
        <w:tc>
          <w:tcPr>
            <w:tcW w:w="709" w:type="dxa"/>
          </w:tcPr>
          <w:p w:rsidR="00DE1A24" w:rsidRDefault="00DE1A2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</w:tcPr>
          <w:p w:rsidR="00DE1A24" w:rsidRDefault="00DE1A24" w:rsidP="00723C5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2.923.730,21 zł.</w:t>
            </w:r>
          </w:p>
        </w:tc>
        <w:tc>
          <w:tcPr>
            <w:tcW w:w="425" w:type="dxa"/>
          </w:tcPr>
          <w:p w:rsidR="00DE1A24" w:rsidRDefault="00DE1A2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100,40 %</w:t>
            </w:r>
          </w:p>
        </w:tc>
      </w:tr>
      <w:tr w:rsidR="00DE1A24" w:rsidTr="00F661D9">
        <w:tc>
          <w:tcPr>
            <w:tcW w:w="212" w:type="dxa"/>
          </w:tcPr>
          <w:p w:rsidR="00DE1A24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985" w:type="dxa"/>
          </w:tcPr>
          <w:p w:rsidR="00DE1A24" w:rsidRPr="0018327B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992" w:type="dxa"/>
          </w:tcPr>
          <w:p w:rsidR="00DE1A24" w:rsidRDefault="00DE1A2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701" w:type="dxa"/>
          </w:tcPr>
          <w:p w:rsidR="00DE1A24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09" w:type="dxa"/>
          </w:tcPr>
          <w:p w:rsidR="00DE1A24" w:rsidRDefault="00DE1A2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701" w:type="dxa"/>
          </w:tcPr>
          <w:p w:rsidR="00DE1A24" w:rsidRDefault="00DE1A24" w:rsidP="0018327B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DE1A24" w:rsidRDefault="00DE1A2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34" w:type="dxa"/>
          </w:tcPr>
          <w:p w:rsidR="00DE1A24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F661D9">
        <w:tc>
          <w:tcPr>
            <w:tcW w:w="212" w:type="dxa"/>
          </w:tcPr>
          <w:p w:rsidR="00DE1A24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DE1A24" w:rsidRPr="0018327B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F661D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861.987,48 zł.</w:t>
            </w:r>
          </w:p>
        </w:tc>
        <w:tc>
          <w:tcPr>
            <w:tcW w:w="709" w:type="dxa"/>
          </w:tcPr>
          <w:p w:rsidR="00DE1A24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</w:tcPr>
          <w:p w:rsidR="00DE1A24" w:rsidRDefault="00DE1A24" w:rsidP="00723C5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855.767,15 zł.</w:t>
            </w:r>
          </w:p>
        </w:tc>
        <w:tc>
          <w:tcPr>
            <w:tcW w:w="425" w:type="dxa"/>
          </w:tcPr>
          <w:p w:rsidR="00DE1A24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99,28 %</w:t>
            </w:r>
          </w:p>
        </w:tc>
      </w:tr>
    </w:tbl>
    <w:p w:rsidR="00DE1A24" w:rsidRPr="00DA3BE9" w:rsidRDefault="00DE1A24" w:rsidP="00DA3BE9">
      <w:pPr>
        <w:rPr>
          <w:sz w:val="16"/>
          <w:szCs w:val="16"/>
        </w:rPr>
      </w:pPr>
    </w:p>
    <w:p w:rsidR="00DE1A24" w:rsidRDefault="00DE1A24">
      <w:pPr>
        <w:pStyle w:val="Nagwek2"/>
      </w:pPr>
      <w:r>
        <w:t>Rozdział 70005 - Gospodarka gruntami i nieruchomościami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417"/>
        <w:gridCol w:w="284"/>
        <w:gridCol w:w="709"/>
        <w:gridCol w:w="730"/>
        <w:gridCol w:w="971"/>
        <w:gridCol w:w="425"/>
        <w:gridCol w:w="752"/>
        <w:gridCol w:w="382"/>
        <w:gridCol w:w="567"/>
      </w:tblGrid>
      <w:tr w:rsidR="00DE1A24" w:rsidTr="00F661D9">
        <w:trPr>
          <w:gridAfter w:val="1"/>
          <w:wAfter w:w="567" w:type="dxa"/>
        </w:trPr>
        <w:tc>
          <w:tcPr>
            <w:tcW w:w="212" w:type="dxa"/>
          </w:tcPr>
          <w:p w:rsidR="00DE1A24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DE1A24" w:rsidRPr="0018327B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DE1A24" w:rsidRDefault="00DE1A24" w:rsidP="00F96B2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2.912.121,00 zł.</w:t>
            </w:r>
          </w:p>
        </w:tc>
        <w:tc>
          <w:tcPr>
            <w:tcW w:w="709" w:type="dxa"/>
          </w:tcPr>
          <w:p w:rsidR="00DE1A24" w:rsidRDefault="00DE1A24" w:rsidP="00F96B2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2"/>
          </w:tcPr>
          <w:p w:rsidR="00DE1A24" w:rsidRDefault="00DE1A24" w:rsidP="00F96B2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2.923.730,21 zł.</w:t>
            </w:r>
          </w:p>
        </w:tc>
        <w:tc>
          <w:tcPr>
            <w:tcW w:w="425" w:type="dxa"/>
          </w:tcPr>
          <w:p w:rsidR="00DE1A24" w:rsidRDefault="00DE1A24" w:rsidP="00F96B2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2"/>
          </w:tcPr>
          <w:p w:rsidR="00DE1A24" w:rsidRDefault="00DE1A24" w:rsidP="00F96B2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100,40 %</w:t>
            </w:r>
          </w:p>
        </w:tc>
      </w:tr>
      <w:tr w:rsidR="00DE1A24" w:rsidRPr="009A1107">
        <w:tc>
          <w:tcPr>
            <w:tcW w:w="212" w:type="dxa"/>
          </w:tcPr>
          <w:p w:rsidR="00DE1A24" w:rsidRPr="009A110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DE1A24" w:rsidRPr="009A1107" w:rsidRDefault="00DE1A2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DE1A24" w:rsidRPr="009A110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48" w:type="dxa"/>
            <w:gridSpan w:val="3"/>
          </w:tcPr>
          <w:p w:rsidR="00DE1A24" w:rsidRPr="009A110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949" w:type="dxa"/>
            <w:gridSpan w:val="2"/>
          </w:tcPr>
          <w:p w:rsidR="00DE1A24" w:rsidRPr="009A110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>
        <w:tc>
          <w:tcPr>
            <w:tcW w:w="212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  <w:gridSpan w:val="3"/>
          </w:tcPr>
          <w:p w:rsidR="00DE1A24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2148" w:type="dxa"/>
            <w:gridSpan w:val="3"/>
          </w:tcPr>
          <w:p w:rsidR="00DE1A24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949" w:type="dxa"/>
            <w:gridSpan w:val="2"/>
          </w:tcPr>
          <w:p w:rsidR="00DE1A24" w:rsidRDefault="00DE1A2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>
        <w:tc>
          <w:tcPr>
            <w:tcW w:w="212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wpływy z wieczystego użytkowania mienia komunalnego</w:t>
            </w:r>
          </w:p>
        </w:tc>
        <w:tc>
          <w:tcPr>
            <w:tcW w:w="1723" w:type="dxa"/>
            <w:gridSpan w:val="3"/>
          </w:tcPr>
          <w:p w:rsidR="00DE1A24" w:rsidRDefault="00DE1A24" w:rsidP="004A24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102.930,00</w:t>
            </w:r>
          </w:p>
        </w:tc>
        <w:tc>
          <w:tcPr>
            <w:tcW w:w="2148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103.027,12</w:t>
            </w:r>
          </w:p>
        </w:tc>
        <w:tc>
          <w:tcPr>
            <w:tcW w:w="949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100,09</w:t>
            </w:r>
          </w:p>
        </w:tc>
      </w:tr>
      <w:tr w:rsidR="00DE1A24">
        <w:tc>
          <w:tcPr>
            <w:tcW w:w="212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dzierżawa/najem mienia komunalnego</w:t>
            </w:r>
          </w:p>
        </w:tc>
        <w:tc>
          <w:tcPr>
            <w:tcW w:w="1723" w:type="dxa"/>
            <w:gridSpan w:val="3"/>
          </w:tcPr>
          <w:p w:rsidR="00DE1A24" w:rsidRDefault="00DE1A24" w:rsidP="000470A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652.300,00</w:t>
            </w:r>
          </w:p>
        </w:tc>
        <w:tc>
          <w:tcPr>
            <w:tcW w:w="2148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662.661,56</w:t>
            </w:r>
          </w:p>
        </w:tc>
        <w:tc>
          <w:tcPr>
            <w:tcW w:w="949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101,59</w:t>
            </w:r>
          </w:p>
        </w:tc>
      </w:tr>
      <w:tr w:rsidR="00DE1A24">
        <w:tc>
          <w:tcPr>
            <w:tcW w:w="212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sprzedaż mienia</w:t>
            </w:r>
          </w:p>
        </w:tc>
        <w:tc>
          <w:tcPr>
            <w:tcW w:w="1723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2.131.074,00</w:t>
            </w:r>
          </w:p>
        </w:tc>
        <w:tc>
          <w:tcPr>
            <w:tcW w:w="2148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2.131.104,82</w:t>
            </w:r>
          </w:p>
        </w:tc>
        <w:tc>
          <w:tcPr>
            <w:tcW w:w="949" w:type="dxa"/>
            <w:gridSpan w:val="2"/>
          </w:tcPr>
          <w:p w:rsidR="00DE1A24" w:rsidRDefault="00DE1A24" w:rsidP="000470A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100,01</w:t>
            </w:r>
          </w:p>
        </w:tc>
      </w:tr>
      <w:tr w:rsidR="00DE1A24" w:rsidTr="0006542B">
        <w:tc>
          <w:tcPr>
            <w:tcW w:w="212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odsetki od nieterminowych wpłat </w:t>
            </w:r>
            <w:r>
              <w:tab/>
            </w:r>
          </w:p>
        </w:tc>
        <w:tc>
          <w:tcPr>
            <w:tcW w:w="1723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11.437,00</w:t>
            </w:r>
          </w:p>
        </w:tc>
        <w:tc>
          <w:tcPr>
            <w:tcW w:w="2148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11.976,93</w:t>
            </w:r>
          </w:p>
        </w:tc>
        <w:tc>
          <w:tcPr>
            <w:tcW w:w="949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104,72</w:t>
            </w:r>
          </w:p>
        </w:tc>
      </w:tr>
      <w:tr w:rsidR="00DE1A24" w:rsidTr="0006542B">
        <w:tc>
          <w:tcPr>
            <w:tcW w:w="212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przekształcenie użytkowania wieczystego na własność</w:t>
            </w:r>
          </w:p>
        </w:tc>
        <w:tc>
          <w:tcPr>
            <w:tcW w:w="1723" w:type="dxa"/>
            <w:gridSpan w:val="3"/>
          </w:tcPr>
          <w:p w:rsidR="00DE1A24" w:rsidRDefault="00DE1A24" w:rsidP="00AE08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4.380,00</w:t>
            </w:r>
          </w:p>
        </w:tc>
        <w:tc>
          <w:tcPr>
            <w:tcW w:w="2148" w:type="dxa"/>
            <w:gridSpan w:val="3"/>
          </w:tcPr>
          <w:p w:rsidR="00DE1A24" w:rsidRDefault="00DE1A24" w:rsidP="000470A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4.389,52</w:t>
            </w:r>
          </w:p>
        </w:tc>
        <w:tc>
          <w:tcPr>
            <w:tcW w:w="949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100,22</w:t>
            </w:r>
          </w:p>
        </w:tc>
      </w:tr>
      <w:tr w:rsidR="00DE1A24" w:rsidTr="00F641E0">
        <w:tc>
          <w:tcPr>
            <w:tcW w:w="212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DE1A24" w:rsidRPr="00D640C0" w:rsidRDefault="00DE1A24">
            <w:pPr>
              <w:jc w:val="both"/>
              <w:rPr>
                <w:color w:val="000000"/>
                <w:sz w:val="24"/>
              </w:rPr>
            </w:pPr>
            <w:r w:rsidRPr="00D640C0">
              <w:rPr>
                <w:color w:val="000000"/>
                <w:sz w:val="24"/>
              </w:rPr>
              <w:t>wpływy z różnych dochodów</w:t>
            </w:r>
          </w:p>
        </w:tc>
        <w:tc>
          <w:tcPr>
            <w:tcW w:w="1723" w:type="dxa"/>
            <w:gridSpan w:val="3"/>
          </w:tcPr>
          <w:p w:rsidR="00DE1A24" w:rsidRPr="00D640C0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10.000</w:t>
            </w:r>
            <w:r w:rsidRPr="00D640C0">
              <w:rPr>
                <w:color w:val="000000"/>
              </w:rPr>
              <w:t>,00</w:t>
            </w:r>
          </w:p>
        </w:tc>
        <w:tc>
          <w:tcPr>
            <w:tcW w:w="2148" w:type="dxa"/>
            <w:gridSpan w:val="3"/>
          </w:tcPr>
          <w:p w:rsidR="00DE1A24" w:rsidRPr="00D640C0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10.570,26</w:t>
            </w:r>
          </w:p>
        </w:tc>
        <w:tc>
          <w:tcPr>
            <w:tcW w:w="949" w:type="dxa"/>
            <w:gridSpan w:val="2"/>
          </w:tcPr>
          <w:p w:rsidR="00DE1A24" w:rsidRPr="00D640C0" w:rsidRDefault="00DE1A24" w:rsidP="0006542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105,70</w:t>
            </w:r>
          </w:p>
        </w:tc>
      </w:tr>
    </w:tbl>
    <w:p w:rsidR="00DE1A24" w:rsidRPr="00541342" w:rsidRDefault="00DE1A24">
      <w:pPr>
        <w:jc w:val="both"/>
        <w:rPr>
          <w:sz w:val="24"/>
          <w:szCs w:val="24"/>
        </w:rPr>
      </w:pPr>
      <w:r w:rsidRPr="00541342">
        <w:rPr>
          <w:sz w:val="24"/>
          <w:szCs w:val="24"/>
        </w:rPr>
        <w:t xml:space="preserve">Poziom realizacji dochodów ocenia się jako </w:t>
      </w:r>
      <w:r>
        <w:rPr>
          <w:sz w:val="24"/>
          <w:szCs w:val="24"/>
        </w:rPr>
        <w:t>dobry</w:t>
      </w:r>
      <w:r w:rsidRPr="0054134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 każdej z pozycji wypracowane zostały roczne założenia. Na kwotę dochodów z </w:t>
      </w:r>
      <w:r w:rsidRPr="00541342">
        <w:rPr>
          <w:sz w:val="24"/>
          <w:szCs w:val="24"/>
        </w:rPr>
        <w:t>najmu/dzierżawy mienia komunalnego</w:t>
      </w:r>
      <w:r>
        <w:rPr>
          <w:sz w:val="24"/>
          <w:szCs w:val="24"/>
        </w:rPr>
        <w:t xml:space="preserve"> składają się następujące kwoty: w</w:t>
      </w:r>
      <w:r w:rsidRPr="00541342">
        <w:rPr>
          <w:sz w:val="24"/>
          <w:szCs w:val="24"/>
        </w:rPr>
        <w:t xml:space="preserve">pływy z </w:t>
      </w:r>
      <w:proofErr w:type="spellStart"/>
      <w:r w:rsidRPr="00541342">
        <w:rPr>
          <w:sz w:val="24"/>
          <w:szCs w:val="24"/>
        </w:rPr>
        <w:t>ZGK</w:t>
      </w:r>
      <w:proofErr w:type="spellEnd"/>
      <w:r w:rsidRPr="00541342">
        <w:rPr>
          <w:sz w:val="24"/>
          <w:szCs w:val="24"/>
        </w:rPr>
        <w:t xml:space="preserve"> Sp. z o.o. z tytułu bieżących czynszów za lokale mieszkalne (</w:t>
      </w:r>
      <w:r>
        <w:rPr>
          <w:sz w:val="24"/>
          <w:szCs w:val="24"/>
        </w:rPr>
        <w:t>326.163,53</w:t>
      </w:r>
      <w:r w:rsidRPr="00541342">
        <w:rPr>
          <w:sz w:val="24"/>
          <w:szCs w:val="24"/>
        </w:rPr>
        <w:t xml:space="preserve"> zł), zalegle czynsze za lokale mieszkalne przejęte po zlikwidowanym </w:t>
      </w:r>
      <w:proofErr w:type="spellStart"/>
      <w:r w:rsidRPr="00541342">
        <w:rPr>
          <w:sz w:val="24"/>
          <w:szCs w:val="24"/>
        </w:rPr>
        <w:t>AZK</w:t>
      </w:r>
      <w:proofErr w:type="spellEnd"/>
      <w:r w:rsidRPr="00541342">
        <w:rPr>
          <w:sz w:val="24"/>
          <w:szCs w:val="24"/>
        </w:rPr>
        <w:t xml:space="preserve"> (</w:t>
      </w:r>
      <w:r>
        <w:rPr>
          <w:sz w:val="24"/>
          <w:szCs w:val="24"/>
        </w:rPr>
        <w:t>28.769,61</w:t>
      </w:r>
      <w:r w:rsidRPr="00541342">
        <w:rPr>
          <w:sz w:val="24"/>
          <w:szCs w:val="24"/>
        </w:rPr>
        <w:t xml:space="preserve"> zł) i czynsze za dzierżawę/najem pozostałego majątku komunalnego (</w:t>
      </w:r>
      <w:r>
        <w:rPr>
          <w:sz w:val="24"/>
          <w:szCs w:val="24"/>
        </w:rPr>
        <w:t>307.728,42</w:t>
      </w:r>
      <w:r w:rsidRPr="00541342">
        <w:rPr>
          <w:sz w:val="24"/>
          <w:szCs w:val="24"/>
        </w:rPr>
        <w:t xml:space="preserve"> zł). Wpływy z różnych dochodów stanowią wpłaty nabywców nieruchomości jako zwrot kosztów wyceny nabywanych nieruchomości. </w:t>
      </w:r>
    </w:p>
    <w:p w:rsidR="00DE1A24" w:rsidRPr="00541342" w:rsidRDefault="00DE1A24">
      <w:pPr>
        <w:jc w:val="both"/>
        <w:rPr>
          <w:sz w:val="24"/>
          <w:szCs w:val="24"/>
          <w:highlight w:val="yellow"/>
        </w:rPr>
      </w:pPr>
      <w:r w:rsidRPr="00541342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09"/>
        <w:gridCol w:w="1843"/>
        <w:gridCol w:w="443"/>
        <w:gridCol w:w="1134"/>
      </w:tblGrid>
      <w:tr w:rsidR="00DE1A24" w:rsidTr="0072523A">
        <w:tc>
          <w:tcPr>
            <w:tcW w:w="212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DE1A24" w:rsidRPr="0018327B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846.987,48 zł.</w:t>
            </w:r>
          </w:p>
        </w:tc>
        <w:tc>
          <w:tcPr>
            <w:tcW w:w="709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43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841.367,15 zł.</w:t>
            </w:r>
          </w:p>
        </w:tc>
        <w:tc>
          <w:tcPr>
            <w:tcW w:w="443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99,34 %</w:t>
            </w:r>
          </w:p>
        </w:tc>
      </w:tr>
    </w:tbl>
    <w:p w:rsidR="00DE1A24" w:rsidRDefault="00DE1A24" w:rsidP="009E1D17">
      <w:pPr>
        <w:ind w:left="76" w:hanging="76"/>
        <w:rPr>
          <w:sz w:val="24"/>
        </w:rPr>
      </w:pPr>
      <w:r>
        <w:rPr>
          <w:sz w:val="24"/>
        </w:rPr>
        <w:t xml:space="preserve">z przeznaczeniem na: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9"/>
        <w:gridCol w:w="65"/>
        <w:gridCol w:w="4110"/>
        <w:gridCol w:w="1723"/>
        <w:gridCol w:w="1723"/>
        <w:gridCol w:w="1374"/>
      </w:tblGrid>
      <w:tr w:rsidR="00DE1A24" w:rsidTr="0072523A">
        <w:tc>
          <w:tcPr>
            <w:tcW w:w="212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3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72523A">
        <w:tc>
          <w:tcPr>
            <w:tcW w:w="212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DE1A24" w:rsidRDefault="00DE1A24" w:rsidP="009E1D1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rPr>
                <w:szCs w:val="24"/>
              </w:rPr>
              <w:t>podatek od nieruchomości należny Gminie i naliczony od własnych nieruchomości</w:t>
            </w:r>
          </w:p>
        </w:tc>
        <w:tc>
          <w:tcPr>
            <w:tcW w:w="1723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30.855,00</w:t>
            </w:r>
          </w:p>
        </w:tc>
        <w:tc>
          <w:tcPr>
            <w:tcW w:w="1723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30.855,00</w:t>
            </w:r>
          </w:p>
        </w:tc>
        <w:tc>
          <w:tcPr>
            <w:tcW w:w="1374" w:type="dxa"/>
          </w:tcPr>
          <w:p w:rsidR="00DE1A24" w:rsidRPr="009E43AF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E1A24" w:rsidTr="0072523A">
        <w:tc>
          <w:tcPr>
            <w:tcW w:w="212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podróże służbowe</w:t>
            </w:r>
          </w:p>
        </w:tc>
        <w:tc>
          <w:tcPr>
            <w:tcW w:w="1723" w:type="dxa"/>
          </w:tcPr>
          <w:p w:rsidR="00DE1A24" w:rsidRDefault="00DE1A24" w:rsidP="00FE6CE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580,00</w:t>
            </w:r>
          </w:p>
        </w:tc>
        <w:tc>
          <w:tcPr>
            <w:tcW w:w="1723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578,37</w:t>
            </w:r>
          </w:p>
        </w:tc>
        <w:tc>
          <w:tcPr>
            <w:tcW w:w="1374" w:type="dxa"/>
          </w:tcPr>
          <w:p w:rsidR="00DE1A24" w:rsidRPr="009E43AF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99,72</w:t>
            </w:r>
          </w:p>
        </w:tc>
      </w:tr>
      <w:tr w:rsidR="00DE1A24" w:rsidTr="0072523A">
        <w:tc>
          <w:tcPr>
            <w:tcW w:w="212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energii,</w:t>
            </w:r>
            <w:r w:rsidRPr="00973A16">
              <w:rPr>
                <w:color w:val="000000"/>
                <w:szCs w:val="24"/>
              </w:rPr>
              <w:t xml:space="preserve"> wod</w:t>
            </w:r>
            <w:r>
              <w:rPr>
                <w:color w:val="000000"/>
                <w:szCs w:val="24"/>
              </w:rPr>
              <w:t>y</w:t>
            </w:r>
            <w:r w:rsidRPr="00973A16">
              <w:rPr>
                <w:color w:val="000000"/>
                <w:szCs w:val="24"/>
              </w:rPr>
              <w:t xml:space="preserve"> i </w:t>
            </w:r>
            <w:proofErr w:type="spellStart"/>
            <w:r w:rsidRPr="00973A16">
              <w:rPr>
                <w:color w:val="000000"/>
                <w:szCs w:val="24"/>
              </w:rPr>
              <w:t>c.o</w:t>
            </w:r>
            <w:proofErr w:type="spellEnd"/>
            <w:r w:rsidRPr="00973A16">
              <w:rPr>
                <w:color w:val="000000"/>
                <w:szCs w:val="24"/>
              </w:rPr>
              <w:t>.</w:t>
            </w:r>
          </w:p>
        </w:tc>
        <w:tc>
          <w:tcPr>
            <w:tcW w:w="1723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148.076,00</w:t>
            </w:r>
          </w:p>
        </w:tc>
        <w:tc>
          <w:tcPr>
            <w:tcW w:w="1723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146.607,84</w:t>
            </w:r>
          </w:p>
        </w:tc>
        <w:tc>
          <w:tcPr>
            <w:tcW w:w="1374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99,01</w:t>
            </w:r>
          </w:p>
        </w:tc>
      </w:tr>
      <w:tr w:rsidR="00DE1A24" w:rsidTr="0072523A">
        <w:tc>
          <w:tcPr>
            <w:tcW w:w="212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zakup materiałów i wyposażenia </w:t>
            </w:r>
            <w:r>
              <w:rPr>
                <w:sz w:val="22"/>
              </w:rPr>
              <w:t>w tym:</w:t>
            </w:r>
          </w:p>
        </w:tc>
        <w:tc>
          <w:tcPr>
            <w:tcW w:w="1723" w:type="dxa"/>
          </w:tcPr>
          <w:p w:rsidR="00DE1A24" w:rsidRDefault="00DE1A24" w:rsidP="0054054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22.000,00</w:t>
            </w:r>
          </w:p>
        </w:tc>
        <w:tc>
          <w:tcPr>
            <w:tcW w:w="1723" w:type="dxa"/>
          </w:tcPr>
          <w:p w:rsidR="00DE1A24" w:rsidRDefault="00DE1A24" w:rsidP="0054054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21.836,87</w:t>
            </w:r>
          </w:p>
        </w:tc>
        <w:tc>
          <w:tcPr>
            <w:tcW w:w="1374" w:type="dxa"/>
          </w:tcPr>
          <w:p w:rsidR="00DE1A24" w:rsidRPr="009E43AF" w:rsidRDefault="00DE1A24" w:rsidP="0054054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99,26</w:t>
            </w:r>
          </w:p>
        </w:tc>
      </w:tr>
      <w:tr w:rsidR="00DE1A24" w:rsidRPr="001846C1" w:rsidTr="0072523A">
        <w:tc>
          <w:tcPr>
            <w:tcW w:w="212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35A3">
              <w:rPr>
                <w:sz w:val="18"/>
                <w:szCs w:val="18"/>
              </w:rPr>
              <w:t>zakup materiałów do remontów bieżących</w:t>
            </w:r>
            <w:r>
              <w:rPr>
                <w:sz w:val="18"/>
                <w:szCs w:val="18"/>
              </w:rPr>
              <w:t xml:space="preserve"> </w:t>
            </w:r>
            <w:r w:rsidRPr="004235A3">
              <w:rPr>
                <w:sz w:val="18"/>
                <w:szCs w:val="18"/>
              </w:rPr>
              <w:t>ośrodka zdrowia</w:t>
            </w:r>
          </w:p>
        </w:tc>
        <w:tc>
          <w:tcPr>
            <w:tcW w:w="1723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431,56</w:t>
            </w:r>
          </w:p>
        </w:tc>
        <w:tc>
          <w:tcPr>
            <w:tcW w:w="1374" w:type="dxa"/>
          </w:tcPr>
          <w:p w:rsidR="00DE1A24" w:rsidRPr="001D28BD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DE1A24" w:rsidRPr="001846C1" w:rsidTr="0072523A">
        <w:tc>
          <w:tcPr>
            <w:tcW w:w="212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35A3">
              <w:rPr>
                <w:sz w:val="18"/>
                <w:szCs w:val="18"/>
              </w:rPr>
              <w:t>środki czystości dla ośrodka zdrowia</w:t>
            </w:r>
          </w:p>
        </w:tc>
        <w:tc>
          <w:tcPr>
            <w:tcW w:w="1723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3.181,46</w:t>
            </w:r>
          </w:p>
        </w:tc>
        <w:tc>
          <w:tcPr>
            <w:tcW w:w="1374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1846C1" w:rsidTr="0072523A">
        <w:tc>
          <w:tcPr>
            <w:tcW w:w="212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35A3">
              <w:rPr>
                <w:sz w:val="18"/>
                <w:szCs w:val="18"/>
              </w:rPr>
              <w:t>zakup narzędzi</w:t>
            </w:r>
            <w:r>
              <w:rPr>
                <w:sz w:val="18"/>
                <w:szCs w:val="18"/>
              </w:rPr>
              <w:t xml:space="preserve"> do prac gospodarczych </w:t>
            </w:r>
          </w:p>
        </w:tc>
        <w:tc>
          <w:tcPr>
            <w:tcW w:w="1723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164,8</w:t>
            </w:r>
          </w:p>
        </w:tc>
        <w:tc>
          <w:tcPr>
            <w:tcW w:w="1374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1846C1" w:rsidTr="0072523A">
        <w:tc>
          <w:tcPr>
            <w:tcW w:w="212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35A3">
              <w:rPr>
                <w:sz w:val="18"/>
                <w:szCs w:val="18"/>
              </w:rPr>
              <w:t>zakup lampy awaryjnej dla ośrodka zdrowia</w:t>
            </w:r>
          </w:p>
        </w:tc>
        <w:tc>
          <w:tcPr>
            <w:tcW w:w="1723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201,63</w:t>
            </w:r>
          </w:p>
        </w:tc>
        <w:tc>
          <w:tcPr>
            <w:tcW w:w="1374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1846C1" w:rsidTr="0072523A">
        <w:tc>
          <w:tcPr>
            <w:tcW w:w="212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35A3">
              <w:rPr>
                <w:sz w:val="18"/>
                <w:szCs w:val="18"/>
              </w:rPr>
              <w:t>zakup części zamiennych i paliwa do kosiarki</w:t>
            </w:r>
          </w:p>
        </w:tc>
        <w:tc>
          <w:tcPr>
            <w:tcW w:w="1723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525,62</w:t>
            </w:r>
          </w:p>
        </w:tc>
        <w:tc>
          <w:tcPr>
            <w:tcW w:w="1374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1846C1" w:rsidTr="0072523A">
        <w:tc>
          <w:tcPr>
            <w:tcW w:w="212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35A3">
              <w:rPr>
                <w:sz w:val="18"/>
                <w:szCs w:val="18"/>
              </w:rPr>
              <w:t>zakup materiałów do oświetlenia ośrodka zdrowia</w:t>
            </w:r>
          </w:p>
        </w:tc>
        <w:tc>
          <w:tcPr>
            <w:tcW w:w="1723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1846C1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1.999,98</w:t>
            </w:r>
          </w:p>
        </w:tc>
        <w:tc>
          <w:tcPr>
            <w:tcW w:w="1374" w:type="dxa"/>
          </w:tcPr>
          <w:p w:rsidR="00DE1A24" w:rsidRPr="001846C1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Tr="0072523A">
        <w:trPr>
          <w:cantSplit/>
        </w:trPr>
        <w:tc>
          <w:tcPr>
            <w:tcW w:w="212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 pozostałych w tym:</w:t>
            </w:r>
          </w:p>
        </w:tc>
        <w:tc>
          <w:tcPr>
            <w:tcW w:w="1723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609.476,48</w:t>
            </w:r>
          </w:p>
        </w:tc>
        <w:tc>
          <w:tcPr>
            <w:tcW w:w="1723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608.365,45</w:t>
            </w:r>
          </w:p>
        </w:tc>
        <w:tc>
          <w:tcPr>
            <w:tcW w:w="1374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99,82</w:t>
            </w:r>
          </w:p>
        </w:tc>
      </w:tr>
      <w:tr w:rsidR="00DE1A24" w:rsidRPr="00671DC5" w:rsidTr="0072523A">
        <w:tc>
          <w:tcPr>
            <w:tcW w:w="212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szacunki nieruchomości</w:t>
            </w:r>
            <w:r>
              <w:rPr>
                <w:sz w:val="18"/>
                <w:szCs w:val="18"/>
              </w:rPr>
              <w:t>, inwentaryzacja lokali</w:t>
            </w:r>
          </w:p>
        </w:tc>
        <w:tc>
          <w:tcPr>
            <w:tcW w:w="1723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41.624,19</w:t>
            </w:r>
          </w:p>
        </w:tc>
        <w:tc>
          <w:tcPr>
            <w:tcW w:w="1374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72523A">
        <w:tc>
          <w:tcPr>
            <w:tcW w:w="212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za zarządzanie lokalami mieszkalnymi gminnymi</w:t>
            </w:r>
          </w:p>
        </w:tc>
        <w:tc>
          <w:tcPr>
            <w:tcW w:w="1723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446.331,98</w:t>
            </w:r>
          </w:p>
        </w:tc>
        <w:tc>
          <w:tcPr>
            <w:tcW w:w="1374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72523A">
        <w:tc>
          <w:tcPr>
            <w:tcW w:w="212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opłaty sądowe, zaliczki na wydatki komornika</w:t>
            </w:r>
          </w:p>
        </w:tc>
        <w:tc>
          <w:tcPr>
            <w:tcW w:w="1723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1.968,19</w:t>
            </w:r>
          </w:p>
        </w:tc>
        <w:tc>
          <w:tcPr>
            <w:tcW w:w="1374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72523A">
        <w:tc>
          <w:tcPr>
            <w:tcW w:w="212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wypisy z rejestru gruntów, sporządzenie map</w:t>
            </w:r>
            <w:r>
              <w:rPr>
                <w:sz w:val="18"/>
                <w:szCs w:val="18"/>
              </w:rPr>
              <w:t>, wymiana dokumentów</w:t>
            </w:r>
          </w:p>
        </w:tc>
        <w:tc>
          <w:tcPr>
            <w:tcW w:w="1723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3.913,15</w:t>
            </w:r>
          </w:p>
        </w:tc>
        <w:tc>
          <w:tcPr>
            <w:tcW w:w="1374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72523A">
        <w:tc>
          <w:tcPr>
            <w:tcW w:w="212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najem pomieszczeń, czynsz dzierżawny, użytkowanie wieczyste, za wyłączenie</w:t>
            </w:r>
            <w:r>
              <w:rPr>
                <w:sz w:val="18"/>
                <w:szCs w:val="18"/>
              </w:rPr>
              <w:t xml:space="preserve"> gruntów z produkcji</w:t>
            </w:r>
            <w:r w:rsidRPr="008A1BA5">
              <w:rPr>
                <w:sz w:val="18"/>
                <w:szCs w:val="18"/>
              </w:rPr>
              <w:t xml:space="preserve"> rolnej</w:t>
            </w:r>
          </w:p>
        </w:tc>
        <w:tc>
          <w:tcPr>
            <w:tcW w:w="1723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19.472,79</w:t>
            </w:r>
          </w:p>
        </w:tc>
        <w:tc>
          <w:tcPr>
            <w:tcW w:w="1374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72523A">
        <w:tc>
          <w:tcPr>
            <w:tcW w:w="212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usługa pralnicz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1723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325,75</w:t>
            </w:r>
          </w:p>
        </w:tc>
        <w:tc>
          <w:tcPr>
            <w:tcW w:w="1374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72523A">
        <w:tc>
          <w:tcPr>
            <w:tcW w:w="212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8A1BA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wymiana instalacji elektrycznej, drzwi, schodów, </w:t>
            </w:r>
            <w:r>
              <w:rPr>
                <w:sz w:val="18"/>
                <w:szCs w:val="18"/>
              </w:rPr>
              <w:lastRenderedPageBreak/>
              <w:t>usługa zduńska w lokalach komunalnych</w:t>
            </w:r>
          </w:p>
        </w:tc>
        <w:tc>
          <w:tcPr>
            <w:tcW w:w="1723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Default="008A5CBA" w:rsidP="008A5CB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68.339,04</w:t>
            </w:r>
          </w:p>
        </w:tc>
        <w:tc>
          <w:tcPr>
            <w:tcW w:w="1374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72523A">
        <w:tc>
          <w:tcPr>
            <w:tcW w:w="212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ogłoszenia prasowe</w:t>
            </w:r>
          </w:p>
        </w:tc>
        <w:tc>
          <w:tcPr>
            <w:tcW w:w="1723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12.388,90</w:t>
            </w:r>
          </w:p>
        </w:tc>
        <w:tc>
          <w:tcPr>
            <w:tcW w:w="1374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72523A">
        <w:tc>
          <w:tcPr>
            <w:tcW w:w="212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8A1B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 xml:space="preserve">przeglądy </w:t>
            </w:r>
            <w:r>
              <w:rPr>
                <w:sz w:val="18"/>
                <w:szCs w:val="18"/>
              </w:rPr>
              <w:t xml:space="preserve">kominiarskie, przełożenie złącza </w:t>
            </w:r>
            <w:r w:rsidRPr="008A1BA5">
              <w:rPr>
                <w:sz w:val="18"/>
                <w:szCs w:val="18"/>
              </w:rPr>
              <w:t>energetycznego w lokalach komunalnych</w:t>
            </w:r>
            <w:r>
              <w:rPr>
                <w:sz w:val="18"/>
                <w:szCs w:val="18"/>
              </w:rPr>
              <w:t xml:space="preserve">, wymiana pieca </w:t>
            </w:r>
            <w:proofErr w:type="spellStart"/>
            <w:r>
              <w:rPr>
                <w:sz w:val="18"/>
                <w:szCs w:val="18"/>
              </w:rPr>
              <w:t>c.o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23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2.601,83</w:t>
            </w:r>
          </w:p>
        </w:tc>
        <w:tc>
          <w:tcPr>
            <w:tcW w:w="1374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72523A">
        <w:tc>
          <w:tcPr>
            <w:tcW w:w="212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wywóz nieczystości stałych z ośrodka zdrowia</w:t>
            </w:r>
          </w:p>
        </w:tc>
        <w:tc>
          <w:tcPr>
            <w:tcW w:w="1723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6.992,31</w:t>
            </w:r>
          </w:p>
        </w:tc>
        <w:tc>
          <w:tcPr>
            <w:tcW w:w="1374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72523A">
        <w:tc>
          <w:tcPr>
            <w:tcW w:w="212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konserwacja i dozór techniczny windy w ośrodku zdrowia</w:t>
            </w:r>
          </w:p>
        </w:tc>
        <w:tc>
          <w:tcPr>
            <w:tcW w:w="1723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2.885,96</w:t>
            </w:r>
          </w:p>
        </w:tc>
        <w:tc>
          <w:tcPr>
            <w:tcW w:w="1374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72523A">
        <w:tc>
          <w:tcPr>
            <w:tcW w:w="212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naprawa systemu alarmowego w ośrodku zdrowia</w:t>
            </w:r>
          </w:p>
        </w:tc>
        <w:tc>
          <w:tcPr>
            <w:tcW w:w="1723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854,00</w:t>
            </w:r>
          </w:p>
        </w:tc>
        <w:tc>
          <w:tcPr>
            <w:tcW w:w="1374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72523A">
        <w:tc>
          <w:tcPr>
            <w:tcW w:w="212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kontrole sanitarne w ośrodku zdrowia</w:t>
            </w:r>
          </w:p>
        </w:tc>
        <w:tc>
          <w:tcPr>
            <w:tcW w:w="1723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136,00</w:t>
            </w:r>
          </w:p>
        </w:tc>
        <w:tc>
          <w:tcPr>
            <w:tcW w:w="1374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671DC5" w:rsidTr="0072523A">
        <w:tc>
          <w:tcPr>
            <w:tcW w:w="212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A1BA5">
              <w:rPr>
                <w:sz w:val="18"/>
                <w:szCs w:val="18"/>
              </w:rPr>
              <w:t>przeglądy kominiarskie w ośrodku zdrowia</w:t>
            </w:r>
          </w:p>
        </w:tc>
        <w:tc>
          <w:tcPr>
            <w:tcW w:w="1723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DE1A24" w:rsidRPr="00671DC5" w:rsidRDefault="00DE1A24" w:rsidP="0072523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531,36</w:t>
            </w:r>
          </w:p>
        </w:tc>
        <w:tc>
          <w:tcPr>
            <w:tcW w:w="1374" w:type="dxa"/>
          </w:tcPr>
          <w:p w:rsidR="00DE1A24" w:rsidRPr="00671DC5" w:rsidRDefault="00DE1A24" w:rsidP="0072523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E1A24" w:rsidRPr="00973A16">
        <w:tc>
          <w:tcPr>
            <w:tcW w:w="212" w:type="dxa"/>
          </w:tcPr>
          <w:p w:rsidR="00DE1A24" w:rsidRPr="00973A16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</w:rPr>
            </w:pPr>
            <w:r w:rsidRPr="00973A16">
              <w:rPr>
                <w:color w:val="000000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Pr="00973A16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</w:rPr>
            </w:pPr>
            <w:r w:rsidRPr="00973A16">
              <w:rPr>
                <w:color w:val="000000"/>
              </w:rPr>
              <w:t>wydatki inwestycyjne, w tym:</w:t>
            </w:r>
          </w:p>
        </w:tc>
        <w:tc>
          <w:tcPr>
            <w:tcW w:w="1723" w:type="dxa"/>
          </w:tcPr>
          <w:p w:rsidR="00DE1A24" w:rsidRPr="00973A16" w:rsidRDefault="00DE1A24" w:rsidP="00F641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36.000</w:t>
            </w:r>
            <w:r w:rsidRPr="00973A16">
              <w:rPr>
                <w:color w:val="000000"/>
                <w:szCs w:val="24"/>
              </w:rPr>
              <w:t>,00</w:t>
            </w:r>
          </w:p>
        </w:tc>
        <w:tc>
          <w:tcPr>
            <w:tcW w:w="1723" w:type="dxa"/>
          </w:tcPr>
          <w:p w:rsidR="00DE1A24" w:rsidRPr="00973A16" w:rsidRDefault="00DE1A24" w:rsidP="00B818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33.123,62</w:t>
            </w:r>
          </w:p>
        </w:tc>
        <w:tc>
          <w:tcPr>
            <w:tcW w:w="1374" w:type="dxa"/>
          </w:tcPr>
          <w:p w:rsidR="00DE1A24" w:rsidRPr="00973A16" w:rsidRDefault="00DE1A24" w:rsidP="00B818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92,01</w:t>
            </w:r>
          </w:p>
        </w:tc>
      </w:tr>
      <w:tr w:rsidR="00DE1A24" w:rsidRPr="00973A16">
        <w:tc>
          <w:tcPr>
            <w:tcW w:w="212" w:type="dxa"/>
          </w:tcPr>
          <w:p w:rsidR="00DE1A24" w:rsidRPr="00973A16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19" w:type="dxa"/>
          </w:tcPr>
          <w:p w:rsidR="00DE1A24" w:rsidRPr="00973A16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973A16">
              <w:rPr>
                <w:color w:val="000000"/>
                <w:sz w:val="22"/>
              </w:rPr>
              <w:t>-</w:t>
            </w:r>
          </w:p>
        </w:tc>
        <w:tc>
          <w:tcPr>
            <w:tcW w:w="4175" w:type="dxa"/>
            <w:gridSpan w:val="2"/>
          </w:tcPr>
          <w:p w:rsidR="00DE1A24" w:rsidRPr="00973A16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</w:rPr>
            </w:pPr>
            <w:r w:rsidRPr="00973A16">
              <w:rPr>
                <w:color w:val="000000"/>
                <w:sz w:val="22"/>
              </w:rPr>
              <w:t>zakup gruntów pod drogami gminnymi</w:t>
            </w:r>
          </w:p>
        </w:tc>
        <w:tc>
          <w:tcPr>
            <w:tcW w:w="1723" w:type="dxa"/>
          </w:tcPr>
          <w:p w:rsidR="00DE1A24" w:rsidRPr="00973A16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36.000</w:t>
            </w:r>
            <w:r w:rsidRPr="00973A1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3" w:type="dxa"/>
          </w:tcPr>
          <w:p w:rsidR="00DE1A24" w:rsidRPr="00973A16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33.123,62</w:t>
            </w:r>
          </w:p>
        </w:tc>
        <w:tc>
          <w:tcPr>
            <w:tcW w:w="1374" w:type="dxa"/>
          </w:tcPr>
          <w:p w:rsidR="00DE1A24" w:rsidRPr="00973A16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92,01</w:t>
            </w:r>
          </w:p>
        </w:tc>
      </w:tr>
    </w:tbl>
    <w:p w:rsidR="00DE1A24" w:rsidRPr="00973A16" w:rsidRDefault="00DE1A24" w:rsidP="00E120A0">
      <w:pPr>
        <w:pStyle w:val="Nagwek2"/>
        <w:spacing w:line="240" w:lineRule="auto"/>
        <w:rPr>
          <w:b w:val="0"/>
          <w:color w:val="000000"/>
          <w:sz w:val="22"/>
          <w:szCs w:val="22"/>
          <w:u w:val="none"/>
        </w:rPr>
      </w:pPr>
      <w:r w:rsidRPr="00973A16">
        <w:rPr>
          <w:b w:val="0"/>
          <w:color w:val="000000"/>
          <w:sz w:val="22"/>
          <w:szCs w:val="22"/>
          <w:u w:val="none"/>
        </w:rPr>
        <w:t xml:space="preserve">  Wydatki inwestycyjne realizowane były zgodnie z potrzebami.</w:t>
      </w:r>
    </w:p>
    <w:p w:rsidR="00DE1A24" w:rsidRPr="00355082" w:rsidRDefault="00DE1A24" w:rsidP="00516281">
      <w:pPr>
        <w:rPr>
          <w:sz w:val="16"/>
          <w:szCs w:val="16"/>
        </w:rPr>
      </w:pPr>
    </w:p>
    <w:p w:rsidR="00DE1A24" w:rsidRDefault="00DE1A24" w:rsidP="00E120A0">
      <w:pPr>
        <w:pStyle w:val="Nagwek2"/>
        <w:spacing w:line="240" w:lineRule="auto"/>
      </w:pPr>
      <w:r>
        <w:t>Rozdział 70095 – Pozostała działalność</w:t>
      </w:r>
    </w:p>
    <w:p w:rsidR="00DE1A24" w:rsidRPr="00FC3152" w:rsidRDefault="00DE1A24" w:rsidP="00E120A0">
      <w:pPr>
        <w:pStyle w:val="Tekstpodstawowy"/>
        <w:tabs>
          <w:tab w:val="clear" w:pos="6237"/>
        </w:tabs>
        <w:spacing w:line="240" w:lineRule="auto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13"/>
        <w:gridCol w:w="596"/>
        <w:gridCol w:w="1276"/>
      </w:tblGrid>
      <w:tr w:rsidR="00DE1A24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DE1A24" w:rsidRDefault="00DE1A24" w:rsidP="008A1B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15.000,00 zł.</w:t>
            </w:r>
          </w:p>
        </w:tc>
        <w:tc>
          <w:tcPr>
            <w:tcW w:w="726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14.400,00 zł.</w:t>
            </w:r>
          </w:p>
        </w:tc>
        <w:tc>
          <w:tcPr>
            <w:tcW w:w="596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96,00 %</w:t>
            </w:r>
          </w:p>
        </w:tc>
      </w:tr>
    </w:tbl>
    <w:p w:rsidR="00DE1A24" w:rsidRPr="00535761" w:rsidRDefault="00DE1A24" w:rsidP="004F2192">
      <w:pPr>
        <w:spacing w:after="120"/>
        <w:jc w:val="both"/>
        <w:rPr>
          <w:color w:val="000000"/>
          <w:sz w:val="24"/>
          <w:szCs w:val="24"/>
        </w:rPr>
      </w:pPr>
      <w:r w:rsidRPr="00535761">
        <w:rPr>
          <w:sz w:val="24"/>
          <w:szCs w:val="24"/>
        </w:rPr>
        <w:t xml:space="preserve">Są  to wydatki związane z odszkodowaniami dla lokatorów z tytułu niedostarczenia lokalu socjalnego zgodnie z ustawą  z </w:t>
      </w:r>
      <w:r w:rsidRPr="00535761">
        <w:rPr>
          <w:color w:val="000000"/>
          <w:sz w:val="24"/>
          <w:szCs w:val="24"/>
        </w:rPr>
        <w:t xml:space="preserve">dnia 21 czerwca 2001 r. o ochronie praw lokatorów, mieszkaniowym zasobie gminy. </w:t>
      </w:r>
      <w:r>
        <w:rPr>
          <w:color w:val="000000"/>
          <w:sz w:val="24"/>
          <w:szCs w:val="24"/>
        </w:rPr>
        <w:t xml:space="preserve">Aktualnie </w:t>
      </w:r>
      <w:r w:rsidRPr="00535761">
        <w:rPr>
          <w:color w:val="000000"/>
          <w:sz w:val="24"/>
          <w:szCs w:val="24"/>
        </w:rPr>
        <w:t>realizowane</w:t>
      </w:r>
      <w:r>
        <w:rPr>
          <w:color w:val="000000"/>
          <w:sz w:val="24"/>
          <w:szCs w:val="24"/>
        </w:rPr>
        <w:t xml:space="preserve"> są </w:t>
      </w:r>
      <w:r w:rsidRPr="00535761">
        <w:rPr>
          <w:color w:val="000000"/>
          <w:sz w:val="24"/>
          <w:szCs w:val="24"/>
        </w:rPr>
        <w:t xml:space="preserve">3 wnioski, </w:t>
      </w:r>
      <w:r>
        <w:rPr>
          <w:color w:val="000000"/>
          <w:sz w:val="24"/>
          <w:szCs w:val="24"/>
        </w:rPr>
        <w:t>w tym 1 który wpłynął w 2013 r. i został</w:t>
      </w:r>
      <w:r w:rsidRPr="00535761">
        <w:rPr>
          <w:color w:val="000000"/>
          <w:sz w:val="24"/>
          <w:szCs w:val="24"/>
        </w:rPr>
        <w:t xml:space="preserve"> rozpatrzon</w:t>
      </w:r>
      <w:r>
        <w:rPr>
          <w:color w:val="000000"/>
          <w:sz w:val="24"/>
          <w:szCs w:val="24"/>
        </w:rPr>
        <w:t xml:space="preserve">y </w:t>
      </w:r>
      <w:r w:rsidRPr="00535761">
        <w:rPr>
          <w:color w:val="000000"/>
          <w:sz w:val="24"/>
          <w:szCs w:val="24"/>
        </w:rPr>
        <w:t xml:space="preserve">pozytywnie. </w:t>
      </w:r>
    </w:p>
    <w:p w:rsidR="008A5CBA" w:rsidRDefault="008A5CBA" w:rsidP="00D05A8B">
      <w:pPr>
        <w:pStyle w:val="Bezodstpw"/>
      </w:pPr>
    </w:p>
    <w:p w:rsidR="00DE1A24" w:rsidRDefault="00DE1A24" w:rsidP="002E27A3">
      <w:pPr>
        <w:spacing w:after="120"/>
        <w:jc w:val="both"/>
        <w:rPr>
          <w:b/>
          <w:sz w:val="28"/>
          <w:szCs w:val="28"/>
          <w:u w:val="double"/>
        </w:rPr>
      </w:pPr>
      <w:r w:rsidRPr="00973A16">
        <w:rPr>
          <w:b/>
          <w:color w:val="000000"/>
          <w:sz w:val="28"/>
          <w:szCs w:val="28"/>
          <w:u w:val="double"/>
        </w:rPr>
        <w:t>DZIAŁ 710 – DZIAŁALNOŚĆ</w:t>
      </w:r>
      <w:r w:rsidRPr="00AC678D">
        <w:rPr>
          <w:b/>
          <w:sz w:val="28"/>
          <w:szCs w:val="28"/>
          <w:u w:val="double"/>
        </w:rPr>
        <w:t xml:space="preserve"> USŁUGOWA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633"/>
        <w:gridCol w:w="636"/>
        <w:gridCol w:w="1134"/>
      </w:tblGrid>
      <w:tr w:rsidR="00DE1A24">
        <w:tc>
          <w:tcPr>
            <w:tcW w:w="212" w:type="dxa"/>
          </w:tcPr>
          <w:p w:rsidR="00DE1A24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E1A24" w:rsidRPr="0018327B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DE1A24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726" w:type="dxa"/>
          </w:tcPr>
          <w:p w:rsidR="00DE1A24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DE1A24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636" w:type="dxa"/>
          </w:tcPr>
          <w:p w:rsidR="00DE1A24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DE1A24" w:rsidRPr="00281D4E" w:rsidRDefault="00DE1A24" w:rsidP="002E27A3">
      <w:pPr>
        <w:spacing w:after="120"/>
        <w:jc w:val="both"/>
        <w:rPr>
          <w:sz w:val="24"/>
          <w:szCs w:val="24"/>
        </w:rPr>
      </w:pPr>
      <w:r w:rsidRPr="00281D4E">
        <w:rPr>
          <w:sz w:val="24"/>
          <w:szCs w:val="24"/>
        </w:rPr>
        <w:t>Jest to dotacja na utrzymanie cmentarzy.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59"/>
        <w:gridCol w:w="709"/>
        <w:gridCol w:w="1559"/>
        <w:gridCol w:w="567"/>
        <w:gridCol w:w="1134"/>
      </w:tblGrid>
      <w:tr w:rsidR="00DE1A24" w:rsidTr="008A5AFB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227.990,00 zł.</w:t>
            </w:r>
          </w:p>
        </w:tc>
        <w:tc>
          <w:tcPr>
            <w:tcW w:w="709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197.884,89 zł.</w:t>
            </w:r>
          </w:p>
        </w:tc>
        <w:tc>
          <w:tcPr>
            <w:tcW w:w="567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86,79 %</w:t>
            </w:r>
          </w:p>
        </w:tc>
      </w:tr>
    </w:tbl>
    <w:p w:rsidR="00DE1A24" w:rsidRPr="00FC3152" w:rsidRDefault="00DE1A24" w:rsidP="00597E7E">
      <w:pPr>
        <w:jc w:val="both"/>
        <w:rPr>
          <w:b/>
          <w:sz w:val="16"/>
          <w:szCs w:val="16"/>
          <w:u w:val="single"/>
        </w:rPr>
      </w:pPr>
    </w:p>
    <w:p w:rsidR="00DE1A24" w:rsidRDefault="00DE1A24" w:rsidP="00597E7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71004</w:t>
      </w:r>
      <w:r>
        <w:rPr>
          <w:sz w:val="24"/>
          <w:u w:val="single"/>
        </w:rPr>
        <w:t xml:space="preserve"> – </w:t>
      </w:r>
      <w:r>
        <w:rPr>
          <w:b/>
          <w:sz w:val="24"/>
          <w:u w:val="single"/>
        </w:rPr>
        <w:t>Plany zagospodarowania przestrzennego</w:t>
      </w:r>
    </w:p>
    <w:p w:rsidR="00DE1A24" w:rsidRPr="002E27A3" w:rsidRDefault="00DE1A24" w:rsidP="00597E7E">
      <w:pPr>
        <w:jc w:val="both"/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59"/>
        <w:gridCol w:w="709"/>
        <w:gridCol w:w="1559"/>
        <w:gridCol w:w="425"/>
        <w:gridCol w:w="1276"/>
      </w:tblGrid>
      <w:tr w:rsidR="00DE1A24" w:rsidTr="00523E5E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4A1E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109.500,00 zł.</w:t>
            </w:r>
          </w:p>
        </w:tc>
        <w:tc>
          <w:tcPr>
            <w:tcW w:w="709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</w:tcPr>
          <w:p w:rsidR="00DE1A24" w:rsidRDefault="00DE1A24" w:rsidP="00523E5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90.854,05 zł.</w:t>
            </w:r>
          </w:p>
        </w:tc>
        <w:tc>
          <w:tcPr>
            <w:tcW w:w="425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DE1A24" w:rsidRDefault="00DE1A24" w:rsidP="0055599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82,97 %</w:t>
            </w:r>
          </w:p>
        </w:tc>
      </w:tr>
    </w:tbl>
    <w:p w:rsidR="00DE1A24" w:rsidRPr="00281D4E" w:rsidRDefault="00DE1A24">
      <w:pPr>
        <w:pStyle w:val="Tekstpodstawowy"/>
        <w:tabs>
          <w:tab w:val="clear" w:pos="6237"/>
        </w:tabs>
        <w:spacing w:line="240" w:lineRule="auto"/>
        <w:rPr>
          <w:szCs w:val="24"/>
        </w:rPr>
      </w:pPr>
      <w:r w:rsidRPr="00281D4E">
        <w:rPr>
          <w:szCs w:val="24"/>
        </w:rPr>
        <w:t>Są to wydatki związane z opracowaniem projektów decyzji lokalizacyjnych, które wykonywane były zgodnie z potrzebami.</w:t>
      </w:r>
    </w:p>
    <w:p w:rsidR="00DE1A24" w:rsidRPr="00FC3152" w:rsidRDefault="00DE1A24" w:rsidP="00597E7E">
      <w:pPr>
        <w:jc w:val="both"/>
        <w:rPr>
          <w:b/>
          <w:sz w:val="16"/>
          <w:szCs w:val="16"/>
          <w:u w:val="single"/>
        </w:rPr>
      </w:pPr>
    </w:p>
    <w:p w:rsidR="00DE1A24" w:rsidRDefault="00DE1A24" w:rsidP="00597E7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Rozdział 71014 </w:t>
      </w:r>
      <w:r>
        <w:rPr>
          <w:sz w:val="24"/>
          <w:u w:val="single"/>
        </w:rPr>
        <w:t xml:space="preserve">- </w:t>
      </w:r>
      <w:r>
        <w:rPr>
          <w:b/>
          <w:sz w:val="24"/>
          <w:u w:val="single"/>
        </w:rPr>
        <w:t>Opracowania geodezyjne i kartograficzne</w:t>
      </w:r>
    </w:p>
    <w:p w:rsidR="00DE1A24" w:rsidRPr="00FC3152" w:rsidRDefault="00DE1A24" w:rsidP="00597E7E">
      <w:pPr>
        <w:jc w:val="both"/>
        <w:rPr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13"/>
        <w:gridCol w:w="596"/>
        <w:gridCol w:w="1276"/>
      </w:tblGrid>
      <w:tr w:rsidR="00DE1A24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40.000,00 zł.</w:t>
            </w:r>
          </w:p>
        </w:tc>
        <w:tc>
          <w:tcPr>
            <w:tcW w:w="726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38.225,00 zł.</w:t>
            </w:r>
          </w:p>
        </w:tc>
        <w:tc>
          <w:tcPr>
            <w:tcW w:w="596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95,56 %</w:t>
            </w:r>
          </w:p>
        </w:tc>
      </w:tr>
    </w:tbl>
    <w:p w:rsidR="00DE1A24" w:rsidRPr="00115AFE" w:rsidRDefault="00DE1A24">
      <w:pPr>
        <w:pStyle w:val="Tekstpodstawowy"/>
        <w:tabs>
          <w:tab w:val="clear" w:pos="6237"/>
        </w:tabs>
        <w:spacing w:line="240" w:lineRule="auto"/>
        <w:rPr>
          <w:szCs w:val="24"/>
        </w:rPr>
      </w:pPr>
      <w:r w:rsidRPr="00115AFE">
        <w:rPr>
          <w:szCs w:val="24"/>
        </w:rPr>
        <w:t xml:space="preserve">Są to opracowania geodezyjne, których zamawianie jest uzależnione od aktualnie prowadzonych jak i zaplanowanych na najbliższy czas inwestycji. </w:t>
      </w:r>
    </w:p>
    <w:p w:rsidR="00DE1A24" w:rsidRPr="00FC3152" w:rsidRDefault="00DE1A24">
      <w:pPr>
        <w:jc w:val="both"/>
        <w:rPr>
          <w:sz w:val="16"/>
          <w:szCs w:val="16"/>
        </w:rPr>
      </w:pPr>
    </w:p>
    <w:p w:rsidR="00DE1A24" w:rsidRDefault="00DE1A24" w:rsidP="00C6728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b/>
          <w:sz w:val="24"/>
          <w:u w:val="single"/>
        </w:rPr>
        <w:t xml:space="preserve">Rozdział 71035 </w:t>
      </w:r>
      <w:r>
        <w:rPr>
          <w:sz w:val="24"/>
          <w:u w:val="single"/>
        </w:rPr>
        <w:t xml:space="preserve">- </w:t>
      </w:r>
      <w:r w:rsidRPr="00C6728A">
        <w:rPr>
          <w:b/>
          <w:sz w:val="24"/>
          <w:szCs w:val="24"/>
          <w:u w:val="single"/>
        </w:rPr>
        <w:t>Cmentarze</w:t>
      </w:r>
    </w:p>
    <w:p w:rsidR="00DE1A24" w:rsidRPr="00FC3152" w:rsidRDefault="00DE1A24" w:rsidP="00AB105C">
      <w:pPr>
        <w:jc w:val="both"/>
        <w:rPr>
          <w:b/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13"/>
        <w:gridCol w:w="596"/>
        <w:gridCol w:w="1276"/>
      </w:tblGrid>
      <w:tr w:rsidR="00DE1A24">
        <w:tc>
          <w:tcPr>
            <w:tcW w:w="212" w:type="dxa"/>
          </w:tcPr>
          <w:p w:rsidR="00DE1A24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E1A24" w:rsidRPr="0018327B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DE1A24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726" w:type="dxa"/>
          </w:tcPr>
          <w:p w:rsidR="00DE1A24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DE1A24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596" w:type="dxa"/>
          </w:tcPr>
          <w:p w:rsidR="00DE1A24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DE1A24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DE1A24" w:rsidRPr="00115AFE" w:rsidRDefault="00DE1A24" w:rsidP="00AB105C">
      <w:pPr>
        <w:jc w:val="both"/>
        <w:rPr>
          <w:sz w:val="24"/>
          <w:szCs w:val="24"/>
          <w:u w:val="single"/>
        </w:rPr>
      </w:pPr>
      <w:r w:rsidRPr="00115AFE">
        <w:rPr>
          <w:sz w:val="24"/>
          <w:szCs w:val="24"/>
        </w:rPr>
        <w:t>Jest to dotacja na utrzymanie cmentarzy.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03"/>
        <w:gridCol w:w="193"/>
        <w:gridCol w:w="1828"/>
        <w:gridCol w:w="186"/>
        <w:gridCol w:w="709"/>
        <w:gridCol w:w="1417"/>
        <w:gridCol w:w="709"/>
        <w:gridCol w:w="1530"/>
        <w:gridCol w:w="596"/>
        <w:gridCol w:w="1276"/>
      </w:tblGrid>
      <w:tr w:rsidR="00DE1A24" w:rsidTr="0074326B">
        <w:tc>
          <w:tcPr>
            <w:tcW w:w="212" w:type="dxa"/>
          </w:tcPr>
          <w:p w:rsidR="00DE1A24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3"/>
          </w:tcPr>
          <w:p w:rsidR="00DE1A24" w:rsidRPr="0018327B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  <w:gridSpan w:val="2"/>
          </w:tcPr>
          <w:p w:rsidR="00DE1A24" w:rsidRPr="0018327B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DE1A24" w:rsidRDefault="00DE1A24" w:rsidP="008A5AF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61.990,00 zł.</w:t>
            </w:r>
          </w:p>
        </w:tc>
        <w:tc>
          <w:tcPr>
            <w:tcW w:w="709" w:type="dxa"/>
          </w:tcPr>
          <w:p w:rsidR="00DE1A24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30" w:type="dxa"/>
          </w:tcPr>
          <w:p w:rsidR="00DE1A24" w:rsidRDefault="00DE1A24" w:rsidP="004A1E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56.827,54 zł.</w:t>
            </w:r>
          </w:p>
        </w:tc>
        <w:tc>
          <w:tcPr>
            <w:tcW w:w="596" w:type="dxa"/>
          </w:tcPr>
          <w:p w:rsidR="00DE1A24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DE1A24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91,67 %</w:t>
            </w:r>
          </w:p>
        </w:tc>
      </w:tr>
      <w:tr w:rsidR="00DE1A24" w:rsidRPr="0074326B" w:rsidTr="0074326B">
        <w:tc>
          <w:tcPr>
            <w:tcW w:w="212" w:type="dxa"/>
          </w:tcPr>
          <w:p w:rsidR="00DE1A24" w:rsidRPr="0074326B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gridSpan w:val="3"/>
          </w:tcPr>
          <w:p w:rsidR="00DE1A24" w:rsidRPr="0074326B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74326B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DE1A24" w:rsidRPr="0074326B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E1A24" w:rsidRPr="0074326B" w:rsidRDefault="00DE1A24" w:rsidP="008A5AF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E1A24" w:rsidRPr="0074326B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DE1A24" w:rsidRPr="0074326B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DE1A24" w:rsidRPr="0074326B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1A24" w:rsidRPr="0074326B" w:rsidRDefault="00DE1A2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846B55" w:rsidTr="002C4CC8">
        <w:tc>
          <w:tcPr>
            <w:tcW w:w="212" w:type="dxa"/>
          </w:tcPr>
          <w:p w:rsidR="00DE1A24" w:rsidRPr="0074326B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224" w:type="dxa"/>
            <w:gridSpan w:val="3"/>
          </w:tcPr>
          <w:p w:rsidR="00DE1A24" w:rsidRPr="0074326B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95" w:type="dxa"/>
            <w:gridSpan w:val="2"/>
          </w:tcPr>
          <w:p w:rsidR="00DE1A24" w:rsidRPr="0074326B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17" w:type="dxa"/>
          </w:tcPr>
          <w:p w:rsidR="00DE1A24" w:rsidRPr="0074326B" w:rsidRDefault="00DE1A24" w:rsidP="0074326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  <w:r w:rsidRPr="0074326B">
              <w:rPr>
                <w:u w:val="single"/>
              </w:rPr>
              <w:t>plan</w:t>
            </w:r>
          </w:p>
        </w:tc>
        <w:tc>
          <w:tcPr>
            <w:tcW w:w="709" w:type="dxa"/>
          </w:tcPr>
          <w:p w:rsidR="00DE1A24" w:rsidRPr="0074326B" w:rsidRDefault="00DE1A24" w:rsidP="0074326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1530" w:type="dxa"/>
          </w:tcPr>
          <w:p w:rsidR="00DE1A24" w:rsidRPr="0074326B" w:rsidRDefault="00DE1A24" w:rsidP="0074326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  <w:r w:rsidRPr="0074326B">
              <w:rPr>
                <w:u w:val="single"/>
              </w:rPr>
              <w:t>wykonanie</w:t>
            </w:r>
          </w:p>
        </w:tc>
        <w:tc>
          <w:tcPr>
            <w:tcW w:w="596" w:type="dxa"/>
          </w:tcPr>
          <w:p w:rsidR="00DE1A24" w:rsidRPr="0074326B" w:rsidRDefault="00DE1A24" w:rsidP="0074326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1276" w:type="dxa"/>
          </w:tcPr>
          <w:p w:rsidR="00DE1A24" w:rsidRPr="0074326B" w:rsidRDefault="00DE1A24" w:rsidP="0074326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  <w:r w:rsidRPr="0074326B">
              <w:rPr>
                <w:u w:val="single"/>
              </w:rPr>
              <w:t>%</w:t>
            </w:r>
          </w:p>
        </w:tc>
      </w:tr>
      <w:tr w:rsidR="00DE1A24" w:rsidRPr="00846B55" w:rsidTr="003050A4">
        <w:tc>
          <w:tcPr>
            <w:tcW w:w="212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207" w:type="dxa"/>
            <w:gridSpan w:val="3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materiały, </w:t>
            </w:r>
            <w:r w:rsidRPr="002C4CC8">
              <w:rPr>
                <w:sz w:val="18"/>
                <w:szCs w:val="18"/>
              </w:rPr>
              <w:t>w tym:</w:t>
            </w:r>
          </w:p>
        </w:tc>
        <w:tc>
          <w:tcPr>
            <w:tcW w:w="709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5.100,00 zł.</w:t>
            </w:r>
          </w:p>
        </w:tc>
        <w:tc>
          <w:tcPr>
            <w:tcW w:w="709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4.110,04 zł.</w:t>
            </w:r>
          </w:p>
        </w:tc>
        <w:tc>
          <w:tcPr>
            <w:tcW w:w="596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80,59</w:t>
            </w:r>
          </w:p>
        </w:tc>
      </w:tr>
      <w:tr w:rsidR="00DE1A24" w:rsidRPr="002C4CC8" w:rsidTr="003050A4">
        <w:tc>
          <w:tcPr>
            <w:tcW w:w="212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3" w:type="dxa"/>
          </w:tcPr>
          <w:p w:rsidR="00DE1A24" w:rsidRPr="002C4CC8" w:rsidRDefault="00DE1A24" w:rsidP="003050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14" w:type="dxa"/>
            <w:gridSpan w:val="2"/>
          </w:tcPr>
          <w:p w:rsidR="00DE1A24" w:rsidRPr="002C4CC8" w:rsidRDefault="00DE1A24" w:rsidP="003050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Fundusz sołecki Sołectwa Pęperzyn</w:t>
            </w:r>
            <w:r>
              <w:rPr>
                <w:sz w:val="18"/>
                <w:szCs w:val="18"/>
              </w:rPr>
              <w:t xml:space="preserve"> – zakup bramy</w:t>
            </w:r>
          </w:p>
        </w:tc>
        <w:tc>
          <w:tcPr>
            <w:tcW w:w="709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</w:t>
            </w:r>
            <w:r w:rsidRPr="002C4CC8">
              <w:rPr>
                <w:sz w:val="18"/>
                <w:szCs w:val="18"/>
              </w:rPr>
              <w:t>,00 zł.</w:t>
            </w:r>
          </w:p>
        </w:tc>
        <w:tc>
          <w:tcPr>
            <w:tcW w:w="596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2C4CC8" w:rsidTr="003050A4">
        <w:tc>
          <w:tcPr>
            <w:tcW w:w="212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3" w:type="dxa"/>
          </w:tcPr>
          <w:p w:rsidR="00DE1A24" w:rsidRPr="002C4CC8" w:rsidRDefault="00DE1A24" w:rsidP="003050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14" w:type="dxa"/>
            <w:gridSpan w:val="2"/>
          </w:tcPr>
          <w:p w:rsidR="00DE1A24" w:rsidRPr="002C4CC8" w:rsidRDefault="00DE1A24" w:rsidP="003050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zniczy, środków czystości, worków na śmieci</w:t>
            </w:r>
          </w:p>
        </w:tc>
        <w:tc>
          <w:tcPr>
            <w:tcW w:w="709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734,03 zł.</w:t>
            </w:r>
          </w:p>
        </w:tc>
        <w:tc>
          <w:tcPr>
            <w:tcW w:w="596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2C4CC8" w:rsidTr="003050A4">
        <w:tc>
          <w:tcPr>
            <w:tcW w:w="212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3" w:type="dxa"/>
          </w:tcPr>
          <w:p w:rsidR="00DE1A24" w:rsidRDefault="00DE1A24" w:rsidP="003050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14" w:type="dxa"/>
            <w:gridSpan w:val="2"/>
          </w:tcPr>
          <w:p w:rsidR="00DE1A24" w:rsidRDefault="00DE1A24" w:rsidP="003050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tablic nagrobnych</w:t>
            </w:r>
          </w:p>
        </w:tc>
        <w:tc>
          <w:tcPr>
            <w:tcW w:w="709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780,00 zł.</w:t>
            </w:r>
          </w:p>
        </w:tc>
        <w:tc>
          <w:tcPr>
            <w:tcW w:w="596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2C4CC8" w:rsidTr="003050A4">
        <w:tc>
          <w:tcPr>
            <w:tcW w:w="212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3" w:type="dxa"/>
          </w:tcPr>
          <w:p w:rsidR="00DE1A24" w:rsidRDefault="00DE1A24" w:rsidP="003050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14" w:type="dxa"/>
            <w:gridSpan w:val="2"/>
          </w:tcPr>
          <w:p w:rsidR="00DE1A24" w:rsidRDefault="00DE1A24" w:rsidP="003050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kwiatów</w:t>
            </w:r>
          </w:p>
        </w:tc>
        <w:tc>
          <w:tcPr>
            <w:tcW w:w="709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DE1A24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596,01</w:t>
            </w:r>
          </w:p>
        </w:tc>
        <w:tc>
          <w:tcPr>
            <w:tcW w:w="596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E1A24" w:rsidRPr="002C4CC8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846B55" w:rsidTr="003050A4">
        <w:tc>
          <w:tcPr>
            <w:tcW w:w="212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207" w:type="dxa"/>
            <w:gridSpan w:val="3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</w:t>
            </w:r>
          </w:p>
        </w:tc>
        <w:tc>
          <w:tcPr>
            <w:tcW w:w="709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 zł.</w:t>
            </w:r>
          </w:p>
        </w:tc>
        <w:tc>
          <w:tcPr>
            <w:tcW w:w="709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1A24" w:rsidRPr="00846B55" w:rsidTr="00334175">
        <w:tc>
          <w:tcPr>
            <w:tcW w:w="212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gridSpan w:val="10"/>
          </w:tcPr>
          <w:p w:rsidR="00DE1A24" w:rsidRDefault="00DE1A24" w:rsidP="00334175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Zakup materiałów do utrzymania miejsc pamięci następował zgodnie z potrzebami. Wykonanie prac porządkowych odbywało się w oparciu o pracowników Gminy, stąd nie było potrzeby zakupu usług w tym zakresie. </w:t>
            </w:r>
          </w:p>
        </w:tc>
      </w:tr>
      <w:tr w:rsidR="00DE1A24" w:rsidRPr="00846B55" w:rsidTr="003050A4">
        <w:tc>
          <w:tcPr>
            <w:tcW w:w="212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916" w:type="dxa"/>
            <w:gridSpan w:val="4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74326B">
              <w:rPr>
                <w:sz w:val="22"/>
                <w:szCs w:val="22"/>
              </w:rPr>
              <w:t>wydatki inwestycyjne</w:t>
            </w:r>
            <w:r>
              <w:rPr>
                <w:sz w:val="22"/>
                <w:szCs w:val="22"/>
              </w:rPr>
              <w:t xml:space="preserve">: </w:t>
            </w:r>
            <w:r w:rsidRPr="0074326B">
              <w:rPr>
                <w:sz w:val="20"/>
              </w:rPr>
              <w:t>Modernizacja cmentarza komunalnego w Więcborku</w:t>
            </w:r>
          </w:p>
        </w:tc>
        <w:tc>
          <w:tcPr>
            <w:tcW w:w="1417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56.390,00 zł.</w:t>
            </w:r>
          </w:p>
        </w:tc>
        <w:tc>
          <w:tcPr>
            <w:tcW w:w="709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52.717,50 zł.</w:t>
            </w:r>
          </w:p>
        </w:tc>
        <w:tc>
          <w:tcPr>
            <w:tcW w:w="596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1A24" w:rsidRPr="00846B55" w:rsidRDefault="00DE1A2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93,49</w:t>
            </w:r>
          </w:p>
        </w:tc>
      </w:tr>
    </w:tbl>
    <w:p w:rsidR="00DE1A24" w:rsidRPr="00F86F00" w:rsidRDefault="00DE1A24" w:rsidP="008A5AFB">
      <w:pPr>
        <w:jc w:val="both"/>
        <w:rPr>
          <w:sz w:val="22"/>
          <w:szCs w:val="22"/>
        </w:rPr>
      </w:pPr>
      <w:r w:rsidRPr="00F86F00">
        <w:rPr>
          <w:sz w:val="22"/>
          <w:szCs w:val="22"/>
        </w:rPr>
        <w:t>Zakup materiałów do realizacji inwestycji odbywał się u lokalnych dostawców. Uzyskane rabaty spowodowały obniżenie wartości wydatkowanych środków.</w:t>
      </w:r>
    </w:p>
    <w:p w:rsidR="00DE1A24" w:rsidRDefault="00DE1A24" w:rsidP="008A5AFB">
      <w:pPr>
        <w:jc w:val="both"/>
      </w:pPr>
    </w:p>
    <w:p w:rsidR="00DE1A24" w:rsidRDefault="00DE1A24" w:rsidP="008A5AF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Rozdział 71095 </w:t>
      </w: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>Pozostała działalność</w:t>
      </w:r>
    </w:p>
    <w:p w:rsidR="00DE1A24" w:rsidRDefault="00DE1A24" w:rsidP="008A5AFB">
      <w:pPr>
        <w:jc w:val="both"/>
        <w:rPr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03"/>
        <w:gridCol w:w="2021"/>
        <w:gridCol w:w="895"/>
        <w:gridCol w:w="1559"/>
        <w:gridCol w:w="709"/>
        <w:gridCol w:w="1388"/>
        <w:gridCol w:w="171"/>
        <w:gridCol w:w="425"/>
        <w:gridCol w:w="992"/>
      </w:tblGrid>
      <w:tr w:rsidR="00DE1A24" w:rsidTr="00D51360">
        <w:tc>
          <w:tcPr>
            <w:tcW w:w="212" w:type="dxa"/>
          </w:tcPr>
          <w:p w:rsidR="00DE1A24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DE1A24" w:rsidRPr="0018327B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A022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16.500,00 zł.</w:t>
            </w:r>
          </w:p>
        </w:tc>
        <w:tc>
          <w:tcPr>
            <w:tcW w:w="709" w:type="dxa"/>
          </w:tcPr>
          <w:p w:rsidR="00DE1A24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DE1A24" w:rsidRDefault="00DE1A24" w:rsidP="00A022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11.948,30 zł.</w:t>
            </w:r>
          </w:p>
        </w:tc>
        <w:tc>
          <w:tcPr>
            <w:tcW w:w="425" w:type="dxa"/>
          </w:tcPr>
          <w:p w:rsidR="00DE1A24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</w:tcPr>
          <w:p w:rsidR="00DE1A24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72,41 %</w:t>
            </w:r>
          </w:p>
        </w:tc>
      </w:tr>
      <w:tr w:rsidR="00DE1A24" w:rsidRPr="00846B55" w:rsidTr="00D51360">
        <w:tc>
          <w:tcPr>
            <w:tcW w:w="212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2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846B55">
              <w:rPr>
                <w:sz w:val="20"/>
              </w:rPr>
              <w:t>w tym:</w:t>
            </w:r>
          </w:p>
        </w:tc>
        <w:tc>
          <w:tcPr>
            <w:tcW w:w="895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DE1A24" w:rsidRPr="00846B55" w:rsidRDefault="00DE1A24" w:rsidP="00846B5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846B55">
              <w:rPr>
                <w:sz w:val="20"/>
                <w:u w:val="single"/>
              </w:rPr>
              <w:t>plan</w:t>
            </w:r>
          </w:p>
        </w:tc>
        <w:tc>
          <w:tcPr>
            <w:tcW w:w="709" w:type="dxa"/>
          </w:tcPr>
          <w:p w:rsidR="00DE1A24" w:rsidRPr="00846B55" w:rsidRDefault="00DE1A24" w:rsidP="00846B5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1388" w:type="dxa"/>
          </w:tcPr>
          <w:p w:rsidR="00DE1A24" w:rsidRPr="00846B55" w:rsidRDefault="00DE1A24" w:rsidP="00846B5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846B55">
              <w:rPr>
                <w:sz w:val="20"/>
                <w:u w:val="single"/>
              </w:rPr>
              <w:t>wykonanie</w:t>
            </w:r>
          </w:p>
        </w:tc>
        <w:tc>
          <w:tcPr>
            <w:tcW w:w="596" w:type="dxa"/>
            <w:gridSpan w:val="2"/>
          </w:tcPr>
          <w:p w:rsidR="00DE1A24" w:rsidRPr="00846B55" w:rsidRDefault="00DE1A24" w:rsidP="00846B5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992" w:type="dxa"/>
          </w:tcPr>
          <w:p w:rsidR="00DE1A24" w:rsidRPr="00846B55" w:rsidRDefault="00DE1A24" w:rsidP="00D5136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846B55">
              <w:rPr>
                <w:sz w:val="20"/>
                <w:u w:val="single"/>
              </w:rPr>
              <w:t>%</w:t>
            </w:r>
          </w:p>
        </w:tc>
      </w:tr>
      <w:tr w:rsidR="00DE1A24" w:rsidRPr="00846B55" w:rsidTr="00D51360">
        <w:tc>
          <w:tcPr>
            <w:tcW w:w="212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021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prowizje</w:t>
            </w:r>
          </w:p>
        </w:tc>
        <w:tc>
          <w:tcPr>
            <w:tcW w:w="895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14.000,00 zł.</w:t>
            </w:r>
          </w:p>
        </w:tc>
        <w:tc>
          <w:tcPr>
            <w:tcW w:w="709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:rsidR="00DE1A24" w:rsidRPr="00846B55" w:rsidRDefault="00DE1A24" w:rsidP="00A022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11.168,30 zł.</w:t>
            </w:r>
          </w:p>
        </w:tc>
        <w:tc>
          <w:tcPr>
            <w:tcW w:w="596" w:type="dxa"/>
            <w:gridSpan w:val="2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1A24" w:rsidRPr="00846B55" w:rsidRDefault="00DE1A24" w:rsidP="00A022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79,77</w:t>
            </w:r>
          </w:p>
        </w:tc>
      </w:tr>
      <w:tr w:rsidR="00DE1A24" w:rsidRPr="00846B55" w:rsidTr="00D51360">
        <w:tc>
          <w:tcPr>
            <w:tcW w:w="212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021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umowy – zlecenie</w:t>
            </w:r>
          </w:p>
        </w:tc>
        <w:tc>
          <w:tcPr>
            <w:tcW w:w="895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 zł.</w:t>
            </w:r>
          </w:p>
        </w:tc>
        <w:tc>
          <w:tcPr>
            <w:tcW w:w="709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780,00 zł.</w:t>
            </w:r>
          </w:p>
        </w:tc>
        <w:tc>
          <w:tcPr>
            <w:tcW w:w="596" w:type="dxa"/>
            <w:gridSpan w:val="2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78,00</w:t>
            </w:r>
          </w:p>
        </w:tc>
      </w:tr>
      <w:tr w:rsidR="00DE1A24" w:rsidRPr="00846B55" w:rsidTr="00D51360">
        <w:tc>
          <w:tcPr>
            <w:tcW w:w="212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021" w:type="dxa"/>
          </w:tcPr>
          <w:p w:rsidR="00DE1A24" w:rsidRPr="00D640C0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640C0">
              <w:rPr>
                <w:color w:val="000000"/>
                <w:sz w:val="22"/>
                <w:szCs w:val="22"/>
              </w:rPr>
              <w:t>materiały</w:t>
            </w:r>
          </w:p>
        </w:tc>
        <w:tc>
          <w:tcPr>
            <w:tcW w:w="895" w:type="dxa"/>
          </w:tcPr>
          <w:p w:rsidR="00DE1A24" w:rsidRPr="00D640C0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E1A24" w:rsidRPr="00D640C0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</w:t>
            </w:r>
            <w:r w:rsidRPr="00D640C0">
              <w:rPr>
                <w:color w:val="000000"/>
                <w:sz w:val="22"/>
                <w:szCs w:val="22"/>
              </w:rPr>
              <w:t>00,00 zł.</w:t>
            </w:r>
          </w:p>
        </w:tc>
        <w:tc>
          <w:tcPr>
            <w:tcW w:w="709" w:type="dxa"/>
          </w:tcPr>
          <w:p w:rsidR="00DE1A24" w:rsidRPr="00D640C0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</w:tcPr>
          <w:p w:rsidR="00DE1A24" w:rsidRPr="00D640C0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gridSpan w:val="2"/>
          </w:tcPr>
          <w:p w:rsidR="00DE1A24" w:rsidRPr="00D640C0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DE1A24" w:rsidRPr="00D640C0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E1A24" w:rsidRPr="00846B55" w:rsidTr="00D51360">
        <w:tc>
          <w:tcPr>
            <w:tcW w:w="212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DE1A24" w:rsidRPr="00846B55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21" w:type="dxa"/>
          </w:tcPr>
          <w:p w:rsidR="00DE1A24" w:rsidRPr="00D640C0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usługi</w:t>
            </w:r>
          </w:p>
        </w:tc>
        <w:tc>
          <w:tcPr>
            <w:tcW w:w="895" w:type="dxa"/>
          </w:tcPr>
          <w:p w:rsidR="00DE1A24" w:rsidRPr="00D640C0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E1A24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 zł.</w:t>
            </w:r>
          </w:p>
        </w:tc>
        <w:tc>
          <w:tcPr>
            <w:tcW w:w="709" w:type="dxa"/>
          </w:tcPr>
          <w:p w:rsidR="00DE1A24" w:rsidRPr="00D640C0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</w:tcPr>
          <w:p w:rsidR="00DE1A24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96" w:type="dxa"/>
            <w:gridSpan w:val="2"/>
          </w:tcPr>
          <w:p w:rsidR="00DE1A24" w:rsidRPr="00D640C0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DE1A24" w:rsidRDefault="00DE1A2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DE1A24" w:rsidRPr="00115AFE" w:rsidRDefault="00DE1A24" w:rsidP="00973A16">
      <w:pPr>
        <w:jc w:val="both"/>
        <w:rPr>
          <w:sz w:val="24"/>
          <w:szCs w:val="24"/>
        </w:rPr>
      </w:pPr>
      <w:r w:rsidRPr="00115AFE">
        <w:rPr>
          <w:sz w:val="24"/>
          <w:szCs w:val="24"/>
        </w:rPr>
        <w:t xml:space="preserve">Nie wykonanie wydatków w zakresie prowizji wynika wprost proporcjonalnie z wypracowanych dochodów z tytułu opłaty targowej. Dochody te zaś uzależnione są od ilości stanowisk handlowych w dniach targowych i towarzyszącej temu aurze pogodowej. </w:t>
      </w:r>
      <w:r>
        <w:rPr>
          <w:sz w:val="24"/>
          <w:szCs w:val="24"/>
        </w:rPr>
        <w:t xml:space="preserve">Wydatkowanie pozostałych zaplanowanych kwot związanych ze </w:t>
      </w:r>
      <w:r w:rsidRPr="00115AFE">
        <w:rPr>
          <w:sz w:val="24"/>
          <w:szCs w:val="24"/>
        </w:rPr>
        <w:t>sprzątani</w:t>
      </w:r>
      <w:r>
        <w:rPr>
          <w:sz w:val="24"/>
          <w:szCs w:val="24"/>
        </w:rPr>
        <w:t xml:space="preserve">em </w:t>
      </w:r>
      <w:r w:rsidRPr="00115AFE">
        <w:rPr>
          <w:sz w:val="24"/>
          <w:szCs w:val="24"/>
        </w:rPr>
        <w:t>targowiska</w:t>
      </w:r>
      <w:r>
        <w:rPr>
          <w:sz w:val="24"/>
          <w:szCs w:val="24"/>
        </w:rPr>
        <w:t xml:space="preserve"> odbywało się wyłącznie w oparciu o umowy zlecenia. S</w:t>
      </w:r>
      <w:r>
        <w:rPr>
          <w:sz w:val="22"/>
          <w:szCs w:val="22"/>
        </w:rPr>
        <w:t>tąd nie było potrzeby zakupu materiałów i  usług w tym zakresie.</w:t>
      </w:r>
    </w:p>
    <w:p w:rsidR="00DE1A24" w:rsidRPr="002E639A" w:rsidRDefault="00DE1A24" w:rsidP="002E639A"/>
    <w:p w:rsidR="00DE1A24" w:rsidRDefault="00DE1A24">
      <w:pPr>
        <w:pStyle w:val="Nagwek1"/>
        <w:jc w:val="left"/>
        <w:rPr>
          <w:sz w:val="28"/>
          <w:szCs w:val="28"/>
          <w:u w:val="double"/>
        </w:rPr>
      </w:pPr>
      <w:r w:rsidRPr="00F1235F">
        <w:rPr>
          <w:sz w:val="28"/>
          <w:szCs w:val="28"/>
          <w:u w:val="double"/>
        </w:rPr>
        <w:t>DZIAŁ 750 – ADMINISTRACJA PUBLICZNA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08"/>
        <w:gridCol w:w="1843"/>
        <w:gridCol w:w="425"/>
        <w:gridCol w:w="1125"/>
      </w:tblGrid>
      <w:tr w:rsidR="00DE1A24" w:rsidTr="000418AA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175.040,46 zł.</w:t>
            </w:r>
          </w:p>
        </w:tc>
        <w:tc>
          <w:tcPr>
            <w:tcW w:w="708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43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177.999,30 zł.</w:t>
            </w:r>
          </w:p>
        </w:tc>
        <w:tc>
          <w:tcPr>
            <w:tcW w:w="425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25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101,69 %</w:t>
            </w:r>
          </w:p>
        </w:tc>
      </w:tr>
      <w:tr w:rsidR="00DE1A24" w:rsidTr="000418AA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224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95" w:type="dxa"/>
          </w:tcPr>
          <w:p w:rsidR="00DE1A24" w:rsidRPr="001855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1701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08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3" w:type="dxa"/>
          </w:tcPr>
          <w:p w:rsidR="00DE1A24" w:rsidRDefault="00DE1A24" w:rsidP="001855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25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25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0418AA"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DE1A24" w:rsidRDefault="00DE1A24" w:rsidP="000E02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3.139.451,20 zł.</w:t>
            </w:r>
          </w:p>
        </w:tc>
        <w:tc>
          <w:tcPr>
            <w:tcW w:w="708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43" w:type="dxa"/>
          </w:tcPr>
          <w:p w:rsidR="00DE1A24" w:rsidRDefault="00DE1A24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3.065.664,60 zł.</w:t>
            </w:r>
          </w:p>
        </w:tc>
        <w:tc>
          <w:tcPr>
            <w:tcW w:w="425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25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97,65 %</w:t>
            </w:r>
          </w:p>
        </w:tc>
      </w:tr>
    </w:tbl>
    <w:p w:rsidR="00DE1A24" w:rsidRDefault="00DE1A24">
      <w:pPr>
        <w:spacing w:line="360" w:lineRule="auto"/>
        <w:jc w:val="both"/>
        <w:rPr>
          <w:b/>
          <w:sz w:val="24"/>
          <w:u w:val="single"/>
        </w:rPr>
      </w:pPr>
    </w:p>
    <w:p w:rsidR="00DE1A24" w:rsidRDefault="00DE1A24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Rozdział 75011</w:t>
      </w:r>
      <w:r>
        <w:rPr>
          <w:sz w:val="24"/>
          <w:u w:val="single"/>
        </w:rPr>
        <w:t xml:space="preserve"> - </w:t>
      </w:r>
      <w:r>
        <w:rPr>
          <w:b/>
          <w:sz w:val="24"/>
          <w:u w:val="single"/>
        </w:rPr>
        <w:t>Urzędy wojewódzkie</w:t>
      </w:r>
      <w:r>
        <w:rPr>
          <w:sz w:val="24"/>
          <w:u w:val="single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275"/>
        <w:gridCol w:w="284"/>
        <w:gridCol w:w="709"/>
        <w:gridCol w:w="730"/>
        <w:gridCol w:w="829"/>
        <w:gridCol w:w="425"/>
        <w:gridCol w:w="894"/>
        <w:gridCol w:w="382"/>
        <w:gridCol w:w="567"/>
      </w:tblGrid>
      <w:tr w:rsidR="00DE1A24" w:rsidTr="00F30385">
        <w:trPr>
          <w:gridAfter w:val="1"/>
          <w:wAfter w:w="567" w:type="dxa"/>
        </w:trPr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DE1A24" w:rsidRDefault="00DE1A24" w:rsidP="00C34D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144.882,00 zł.</w:t>
            </w:r>
          </w:p>
        </w:tc>
        <w:tc>
          <w:tcPr>
            <w:tcW w:w="709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DE1A24" w:rsidRDefault="00DE1A24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144.882,15 zł.</w:t>
            </w:r>
          </w:p>
        </w:tc>
        <w:tc>
          <w:tcPr>
            <w:tcW w:w="425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DE1A24" w:rsidRDefault="00DE1A24" w:rsidP="00C34D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100,01 %</w:t>
            </w:r>
          </w:p>
        </w:tc>
      </w:tr>
      <w:tr w:rsidR="00DE1A24" w:rsidRPr="009A1107" w:rsidTr="00F30385">
        <w:tc>
          <w:tcPr>
            <w:tcW w:w="212" w:type="dxa"/>
          </w:tcPr>
          <w:p w:rsidR="00DE1A24" w:rsidRPr="009A1107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DE1A24" w:rsidRPr="009A1107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DE1A24" w:rsidRPr="009A1107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48" w:type="dxa"/>
            <w:gridSpan w:val="3"/>
          </w:tcPr>
          <w:p w:rsidR="00DE1A24" w:rsidRPr="009A1107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949" w:type="dxa"/>
            <w:gridSpan w:val="2"/>
          </w:tcPr>
          <w:p w:rsidR="00DE1A24" w:rsidRPr="009A1107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3027E2" w:rsidTr="00D51360">
        <w:tc>
          <w:tcPr>
            <w:tcW w:w="212" w:type="dxa"/>
          </w:tcPr>
          <w:p w:rsidR="00DE1A24" w:rsidRPr="003027E2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</w:tcPr>
          <w:p w:rsidR="00DE1A24" w:rsidRPr="003027E2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3"/>
          </w:tcPr>
          <w:p w:rsidR="00DE1A24" w:rsidRPr="003027E2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  <w:u w:val="single"/>
              </w:rPr>
              <w:t>plan (zł.)</w:t>
            </w:r>
          </w:p>
        </w:tc>
        <w:tc>
          <w:tcPr>
            <w:tcW w:w="2148" w:type="dxa"/>
            <w:gridSpan w:val="3"/>
          </w:tcPr>
          <w:p w:rsidR="00DE1A24" w:rsidRPr="003027E2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  <w:u w:val="single"/>
              </w:rPr>
              <w:t>wyk. (zł.)</w:t>
            </w:r>
          </w:p>
        </w:tc>
        <w:tc>
          <w:tcPr>
            <w:tcW w:w="949" w:type="dxa"/>
            <w:gridSpan w:val="2"/>
          </w:tcPr>
          <w:p w:rsidR="00DE1A24" w:rsidRPr="003027E2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  <w:u w:val="single"/>
              </w:rPr>
              <w:t>%</w:t>
            </w:r>
          </w:p>
        </w:tc>
      </w:tr>
      <w:tr w:rsidR="00DE1A24" w:rsidRPr="003027E2" w:rsidTr="00D51360">
        <w:tc>
          <w:tcPr>
            <w:tcW w:w="212" w:type="dxa"/>
          </w:tcPr>
          <w:p w:rsidR="00DE1A24" w:rsidRPr="003027E2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Pr="003027E2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</w:rPr>
              <w:t>dotacja na zadania zlecone</w:t>
            </w:r>
          </w:p>
        </w:tc>
        <w:tc>
          <w:tcPr>
            <w:tcW w:w="1723" w:type="dxa"/>
            <w:gridSpan w:val="3"/>
          </w:tcPr>
          <w:p w:rsidR="00DE1A24" w:rsidRPr="003027E2" w:rsidRDefault="00DE1A24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144.872,00</w:t>
            </w:r>
          </w:p>
        </w:tc>
        <w:tc>
          <w:tcPr>
            <w:tcW w:w="2148" w:type="dxa"/>
            <w:gridSpan w:val="3"/>
          </w:tcPr>
          <w:p w:rsidR="00DE1A24" w:rsidRPr="003027E2" w:rsidRDefault="00DE1A24" w:rsidP="00C34D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144.872,00</w:t>
            </w:r>
          </w:p>
        </w:tc>
        <w:tc>
          <w:tcPr>
            <w:tcW w:w="949" w:type="dxa"/>
            <w:gridSpan w:val="2"/>
          </w:tcPr>
          <w:p w:rsidR="00DE1A24" w:rsidRPr="003027E2" w:rsidRDefault="00DE1A24" w:rsidP="00C34D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E1A24" w:rsidRPr="003027E2" w:rsidTr="00D51360">
        <w:tc>
          <w:tcPr>
            <w:tcW w:w="212" w:type="dxa"/>
          </w:tcPr>
          <w:p w:rsidR="00DE1A24" w:rsidRPr="003027E2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Pr="003027E2" w:rsidRDefault="00DE1A24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D51360">
              <w:rPr>
                <w:sz w:val="22"/>
                <w:szCs w:val="22"/>
              </w:rPr>
              <w:t>dochody z tytułu opłacenie wniosków za udostępnienie danych osobowych</w:t>
            </w:r>
          </w:p>
        </w:tc>
        <w:tc>
          <w:tcPr>
            <w:tcW w:w="1723" w:type="dxa"/>
            <w:gridSpan w:val="3"/>
          </w:tcPr>
          <w:p w:rsidR="00DE1A24" w:rsidRDefault="00DE1A24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2148" w:type="dxa"/>
            <w:gridSpan w:val="3"/>
          </w:tcPr>
          <w:p w:rsidR="00DE1A24" w:rsidRDefault="00DE1A24" w:rsidP="00C34D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10,15</w:t>
            </w:r>
          </w:p>
        </w:tc>
        <w:tc>
          <w:tcPr>
            <w:tcW w:w="949" w:type="dxa"/>
            <w:gridSpan w:val="2"/>
          </w:tcPr>
          <w:p w:rsidR="00DE1A24" w:rsidRDefault="00DE1A24" w:rsidP="00C34D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100,01</w:t>
            </w:r>
          </w:p>
        </w:tc>
      </w:tr>
    </w:tbl>
    <w:p w:rsidR="00DE1A24" w:rsidRPr="00B8188C" w:rsidRDefault="00DE1A24" w:rsidP="006B5E0B">
      <w:pPr>
        <w:pStyle w:val="Tekstpodstawowy"/>
        <w:tabs>
          <w:tab w:val="clear" w:pos="6237"/>
        </w:tabs>
        <w:spacing w:line="240" w:lineRule="auto"/>
        <w:jc w:val="left"/>
        <w:rPr>
          <w:sz w:val="16"/>
          <w:szCs w:val="1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275"/>
        <w:gridCol w:w="284"/>
        <w:gridCol w:w="709"/>
        <w:gridCol w:w="730"/>
        <w:gridCol w:w="971"/>
        <w:gridCol w:w="425"/>
        <w:gridCol w:w="327"/>
        <w:gridCol w:w="807"/>
        <w:gridCol w:w="567"/>
      </w:tblGrid>
      <w:tr w:rsidR="00DE1A24" w:rsidTr="00C34DC5">
        <w:trPr>
          <w:gridAfter w:val="1"/>
          <w:wAfter w:w="567" w:type="dxa"/>
        </w:trPr>
        <w:tc>
          <w:tcPr>
            <w:tcW w:w="212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178.642,00 zł.</w:t>
            </w:r>
          </w:p>
        </w:tc>
        <w:tc>
          <w:tcPr>
            <w:tcW w:w="709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2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175.519,11 zł.</w:t>
            </w:r>
          </w:p>
        </w:tc>
        <w:tc>
          <w:tcPr>
            <w:tcW w:w="425" w:type="dxa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2"/>
          </w:tcPr>
          <w:p w:rsidR="00DE1A24" w:rsidRDefault="00DE1A2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98,25 %</w:t>
            </w:r>
          </w:p>
        </w:tc>
      </w:tr>
      <w:tr w:rsidR="00DE1A24" w:rsidRPr="009A1107" w:rsidTr="00C34DC5">
        <w:tc>
          <w:tcPr>
            <w:tcW w:w="212" w:type="dxa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B946D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  <w:u w:val="single"/>
              </w:rPr>
            </w:pPr>
            <w:r w:rsidRPr="00B946DB">
              <w:rPr>
                <w:sz w:val="22"/>
                <w:szCs w:val="22"/>
                <w:u w:val="single"/>
              </w:rPr>
              <w:t>plan (zł.)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  <w:u w:val="single"/>
              </w:rPr>
            </w:pPr>
            <w:r w:rsidRPr="00B946DB">
              <w:rPr>
                <w:sz w:val="22"/>
                <w:szCs w:val="22"/>
                <w:u w:val="single"/>
              </w:rPr>
              <w:t>wyk. (zł.)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  <w:u w:val="single"/>
              </w:rPr>
            </w:pPr>
            <w:r w:rsidRPr="00B946DB">
              <w:rPr>
                <w:sz w:val="22"/>
                <w:szCs w:val="22"/>
                <w:u w:val="single"/>
              </w:rPr>
              <w:t>%</w:t>
            </w:r>
          </w:p>
        </w:tc>
      </w:tr>
      <w:tr w:rsidR="00DE1A24" w:rsidTr="00B946D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Pr="00B946DB" w:rsidRDefault="00DE1A24" w:rsidP="000E025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płace (2 pracowników</w:t>
            </w:r>
            <w:r>
              <w:rPr>
                <w:sz w:val="22"/>
                <w:szCs w:val="22"/>
              </w:rPr>
              <w:t xml:space="preserve"> do 31.07, od 01.08.         3 pracowników</w:t>
            </w:r>
            <w:r w:rsidRPr="00B946DB">
              <w:rPr>
                <w:sz w:val="22"/>
                <w:szCs w:val="22"/>
              </w:rPr>
              <w:t>)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100.317,79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97.194,90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96,89</w:t>
            </w:r>
          </w:p>
        </w:tc>
      </w:tr>
      <w:tr w:rsidR="00DE1A24" w:rsidTr="00B946D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Pr="00B946DB" w:rsidRDefault="00DE1A24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dodatkowe wynagrodzenie roczne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0E02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7.3</w:t>
            </w:r>
            <w:r>
              <w:rPr>
                <w:sz w:val="22"/>
                <w:szCs w:val="22"/>
              </w:rPr>
              <w:t>38</w:t>
            </w:r>
            <w:r w:rsidRPr="00B946DB">
              <w:rPr>
                <w:sz w:val="22"/>
                <w:szCs w:val="22"/>
              </w:rPr>
              <w:t>,00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7.338,00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E1A24" w:rsidTr="00B946D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Pr="00B946DB" w:rsidRDefault="00DE1A24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składki ZUS</w:t>
            </w:r>
            <w:r w:rsidRPr="00B946DB">
              <w:rPr>
                <w:sz w:val="22"/>
                <w:szCs w:val="22"/>
              </w:rPr>
              <w:tab/>
            </w:r>
            <w:r w:rsidRPr="00B946DB">
              <w:rPr>
                <w:sz w:val="22"/>
                <w:szCs w:val="22"/>
              </w:rPr>
              <w:tab/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19.947,20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19.947,20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E1A24" w:rsidTr="00B946D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Pr="00B946DB" w:rsidRDefault="00DE1A24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składki f. pracy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1.276,00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1.276,00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E1A24" w:rsidTr="00B90DF6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11"/>
          </w:tcPr>
          <w:p w:rsidR="00DE1A24" w:rsidRPr="00B946DB" w:rsidRDefault="00DE1A24" w:rsidP="00B90DF6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Realizacja wydatków płacowych zgodnie z planem i zawartymi umowami. </w:t>
            </w:r>
          </w:p>
        </w:tc>
      </w:tr>
      <w:tr w:rsidR="00DE1A24" w:rsidTr="00B946D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Pr="00B946DB" w:rsidRDefault="00DE1A24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zakup materiałów i wyposażenia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25.969,35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25.969,35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E1A24" w:rsidRPr="00B946DB" w:rsidTr="00B946D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DE1A24" w:rsidRPr="00B946DB" w:rsidRDefault="00DE1A24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- środki czystości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DE1A24" w:rsidRPr="00882F79" w:rsidRDefault="00DE1A24" w:rsidP="00DF7C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82F79">
              <w:rPr>
                <w:bCs/>
                <w:color w:val="000000"/>
                <w:sz w:val="18"/>
                <w:szCs w:val="18"/>
              </w:rPr>
              <w:t>1 595,17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B946DB" w:rsidTr="00B946D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DE1A24" w:rsidRPr="00B946DB" w:rsidRDefault="00DE1A24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- materiały biurowe min. druki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DE1A24" w:rsidRPr="00882F79" w:rsidRDefault="00DE1A24" w:rsidP="00DF7C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82F79">
              <w:rPr>
                <w:bCs/>
                <w:color w:val="000000"/>
                <w:sz w:val="18"/>
                <w:szCs w:val="18"/>
              </w:rPr>
              <w:t>2 817,41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B946DB" w:rsidTr="00B946D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DE1A24" w:rsidRPr="00B946DB" w:rsidRDefault="00DE1A24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- tonery, papier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DE1A24" w:rsidRPr="00882F79" w:rsidRDefault="00DE1A24" w:rsidP="00DF7C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82F79">
              <w:rPr>
                <w:bCs/>
                <w:color w:val="000000"/>
                <w:sz w:val="18"/>
                <w:szCs w:val="18"/>
              </w:rPr>
              <w:t>3 004,88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B946DB" w:rsidTr="00B946D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DE1A24" w:rsidRPr="00B946DB" w:rsidRDefault="00DE1A24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 xml:space="preserve">- kwiaty 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DE1A24" w:rsidRPr="00882F79" w:rsidRDefault="00DE1A24" w:rsidP="00DF7C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82F79">
              <w:rPr>
                <w:bCs/>
                <w:color w:val="000000"/>
                <w:sz w:val="18"/>
                <w:szCs w:val="18"/>
              </w:rPr>
              <w:t>904,02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B946DB" w:rsidTr="00B946D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DE1A24" w:rsidRPr="00B946DB" w:rsidRDefault="00DE1A24" w:rsidP="00B946D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B946DB">
              <w:rPr>
                <w:sz w:val="18"/>
                <w:szCs w:val="18"/>
              </w:rPr>
              <w:t>- inne materiały, klamki, upominki, gumolit, rolety, meble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DE1A24" w:rsidRPr="00882F79" w:rsidRDefault="00DE1A24" w:rsidP="00DF7C9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82F79">
              <w:rPr>
                <w:bCs/>
                <w:color w:val="000000"/>
                <w:sz w:val="18"/>
                <w:szCs w:val="18"/>
              </w:rPr>
              <w:t>17 647,87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Tr="004A00E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energia i koszty ogrzewania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14.165,57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14.165,57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E1A24" w:rsidTr="004A00E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zakup usług pozostałych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4.500</w:t>
            </w:r>
            <w:r w:rsidRPr="00B946DB">
              <w:rPr>
                <w:sz w:val="22"/>
                <w:szCs w:val="22"/>
              </w:rPr>
              <w:t>,00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4.500</w:t>
            </w:r>
            <w:r w:rsidRPr="00B946DB">
              <w:rPr>
                <w:sz w:val="22"/>
                <w:szCs w:val="22"/>
              </w:rPr>
              <w:t>,00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E1A24" w:rsidRPr="00B946DB" w:rsidTr="004A00E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DE1A24" w:rsidRPr="00FE0397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E0397">
              <w:rPr>
                <w:sz w:val="18"/>
                <w:szCs w:val="18"/>
              </w:rPr>
              <w:t>- opłaty sądowe</w:t>
            </w:r>
          </w:p>
        </w:tc>
        <w:tc>
          <w:tcPr>
            <w:tcW w:w="1723" w:type="dxa"/>
            <w:gridSpan w:val="3"/>
          </w:tcPr>
          <w:p w:rsidR="00DE1A24" w:rsidRPr="00FE0397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DE1A24" w:rsidRPr="00FE0397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Pr="00FE0397">
              <w:rPr>
                <w:sz w:val="18"/>
                <w:szCs w:val="18"/>
              </w:rPr>
              <w:t>,00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B946DB" w:rsidTr="004A00E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DE1A24" w:rsidRPr="00FE0397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E0397">
              <w:rPr>
                <w:sz w:val="18"/>
                <w:szCs w:val="18"/>
              </w:rPr>
              <w:t>- asysta techniczna</w:t>
            </w:r>
          </w:p>
        </w:tc>
        <w:tc>
          <w:tcPr>
            <w:tcW w:w="1723" w:type="dxa"/>
            <w:gridSpan w:val="3"/>
          </w:tcPr>
          <w:p w:rsidR="00DE1A24" w:rsidRPr="00FE0397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DE1A24" w:rsidRPr="00FE0397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3.350,38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B946DB" w:rsidTr="004A00E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DE1A24" w:rsidRPr="00FE0397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E0397">
              <w:rPr>
                <w:sz w:val="18"/>
                <w:szCs w:val="18"/>
              </w:rPr>
              <w:t>- serwis kopiarki</w:t>
            </w:r>
          </w:p>
        </w:tc>
        <w:tc>
          <w:tcPr>
            <w:tcW w:w="1723" w:type="dxa"/>
            <w:gridSpan w:val="3"/>
          </w:tcPr>
          <w:p w:rsidR="00DE1A24" w:rsidRPr="00FE0397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DE1A24" w:rsidRPr="00FE0397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295,20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B946DB" w:rsidTr="004A00E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DE1A24" w:rsidRPr="00FE0397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koszty przesyłki</w:t>
            </w:r>
          </w:p>
        </w:tc>
        <w:tc>
          <w:tcPr>
            <w:tcW w:w="1723" w:type="dxa"/>
            <w:gridSpan w:val="3"/>
          </w:tcPr>
          <w:p w:rsidR="00DE1A24" w:rsidRPr="00FE0397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B946DB" w:rsidTr="004A00E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DE1A24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prowizja bankowa</w:t>
            </w:r>
          </w:p>
        </w:tc>
        <w:tc>
          <w:tcPr>
            <w:tcW w:w="1723" w:type="dxa"/>
            <w:gridSpan w:val="3"/>
          </w:tcPr>
          <w:p w:rsidR="00DE1A24" w:rsidRPr="00FE0397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237,42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Tr="004A00E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394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opłaty telefoniczne w telefonii komórkowej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350,00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350,00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E1A24" w:rsidTr="004A00E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opłaty telefoniczne w telefonii stacjonarnej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0604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B946DB">
              <w:rPr>
                <w:sz w:val="22"/>
                <w:szCs w:val="22"/>
              </w:rPr>
              <w:t>00,00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1.200,00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E1A24" w:rsidTr="004A00E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podróże służbowe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110,43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110,43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E1A24" w:rsidTr="004A00E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B946DB">
              <w:rPr>
                <w:sz w:val="22"/>
                <w:szCs w:val="22"/>
              </w:rPr>
              <w:t>zakł</w:t>
            </w:r>
            <w:proofErr w:type="spellEnd"/>
            <w:r w:rsidRPr="00B946DB">
              <w:rPr>
                <w:sz w:val="22"/>
                <w:szCs w:val="22"/>
              </w:rPr>
              <w:t>. f. św. socjalnych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0604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643,66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2.643,66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E1A24" w:rsidTr="004A00EB">
        <w:tc>
          <w:tcPr>
            <w:tcW w:w="212" w:type="dxa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46DB">
              <w:rPr>
                <w:sz w:val="22"/>
                <w:szCs w:val="22"/>
              </w:rPr>
              <w:t>szkolenia pracowników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824,00</w:t>
            </w:r>
          </w:p>
        </w:tc>
        <w:tc>
          <w:tcPr>
            <w:tcW w:w="1723" w:type="dxa"/>
            <w:gridSpan w:val="3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824,00</w:t>
            </w:r>
          </w:p>
        </w:tc>
        <w:tc>
          <w:tcPr>
            <w:tcW w:w="1374" w:type="dxa"/>
            <w:gridSpan w:val="2"/>
          </w:tcPr>
          <w:p w:rsidR="00DE1A24" w:rsidRPr="00B946DB" w:rsidRDefault="00DE1A24" w:rsidP="004A00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DE1A24" w:rsidRPr="00B8188C" w:rsidRDefault="00DE1A24">
      <w:pPr>
        <w:rPr>
          <w:sz w:val="16"/>
          <w:szCs w:val="16"/>
        </w:rPr>
      </w:pPr>
    </w:p>
    <w:p w:rsidR="00DE1A24" w:rsidRDefault="00DE1A24" w:rsidP="00C86E5D">
      <w:pPr>
        <w:pStyle w:val="Tekstpodstawowy"/>
        <w:tabs>
          <w:tab w:val="clear" w:pos="6237"/>
        </w:tabs>
        <w:spacing w:line="240" w:lineRule="auto"/>
      </w:pPr>
      <w:r>
        <w:t xml:space="preserve">Z tyt. fund. płac opłacani są pracownicy: USC </w:t>
      </w:r>
      <w:r w:rsidRPr="00D36C30">
        <w:rPr>
          <w:sz w:val="18"/>
          <w:szCs w:val="18"/>
        </w:rPr>
        <w:t>(</w:t>
      </w:r>
      <w:r w:rsidRPr="00DF7C9F">
        <w:rPr>
          <w:sz w:val="18"/>
          <w:szCs w:val="18"/>
        </w:rPr>
        <w:t>2 pracowników do 31.07, od 01.08. 3 pracowników</w:t>
      </w:r>
      <w:r w:rsidRPr="00D36C30">
        <w:rPr>
          <w:sz w:val="18"/>
          <w:szCs w:val="18"/>
        </w:rPr>
        <w:t>)</w:t>
      </w:r>
    </w:p>
    <w:p w:rsidR="00DE1A24" w:rsidRPr="00B946DB" w:rsidRDefault="00DE1A24" w:rsidP="00B946DB"/>
    <w:p w:rsidR="00DE1A24" w:rsidRDefault="00DE1A24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Rozdział 75022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– Rady Gmin</w:t>
      </w:r>
      <w:r>
        <w:rPr>
          <w:sz w:val="24"/>
          <w:u w:val="single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43"/>
        <w:gridCol w:w="1839"/>
        <w:gridCol w:w="895"/>
        <w:gridCol w:w="1275"/>
        <w:gridCol w:w="284"/>
        <w:gridCol w:w="142"/>
        <w:gridCol w:w="708"/>
        <w:gridCol w:w="589"/>
        <w:gridCol w:w="120"/>
        <w:gridCol w:w="851"/>
        <w:gridCol w:w="425"/>
        <w:gridCol w:w="327"/>
        <w:gridCol w:w="98"/>
        <w:gridCol w:w="709"/>
        <w:gridCol w:w="567"/>
      </w:tblGrid>
      <w:tr w:rsidR="00DE1A24" w:rsidTr="000046BC">
        <w:trPr>
          <w:gridAfter w:val="1"/>
          <w:wAfter w:w="567" w:type="dxa"/>
        </w:trPr>
        <w:tc>
          <w:tcPr>
            <w:tcW w:w="212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3"/>
          </w:tcPr>
          <w:p w:rsidR="00DE1A24" w:rsidRPr="0018327B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  <w:gridSpan w:val="3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129.521,00 zł.</w:t>
            </w:r>
          </w:p>
        </w:tc>
        <w:tc>
          <w:tcPr>
            <w:tcW w:w="708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  <w:gridSpan w:val="3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127.017,35 zł.</w:t>
            </w:r>
          </w:p>
        </w:tc>
        <w:tc>
          <w:tcPr>
            <w:tcW w:w="425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3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98,06 %</w:t>
            </w:r>
          </w:p>
        </w:tc>
      </w:tr>
      <w:tr w:rsidR="00DE1A24" w:rsidRPr="009A1107" w:rsidTr="000046BC">
        <w:tc>
          <w:tcPr>
            <w:tcW w:w="212" w:type="dxa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5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4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3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0046BC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5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0046BC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diety dla radnych</w:t>
            </w:r>
          </w:p>
        </w:tc>
        <w:tc>
          <w:tcPr>
            <w:tcW w:w="1559" w:type="dxa"/>
            <w:gridSpan w:val="4"/>
          </w:tcPr>
          <w:p w:rsidR="00DE1A24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114.521,00</w:t>
            </w:r>
          </w:p>
        </w:tc>
        <w:tc>
          <w:tcPr>
            <w:tcW w:w="1701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113.239,42</w:t>
            </w:r>
          </w:p>
        </w:tc>
        <w:tc>
          <w:tcPr>
            <w:tcW w:w="127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98,88</w:t>
            </w:r>
          </w:p>
        </w:tc>
      </w:tr>
      <w:tr w:rsidR="00DE1A24" w:rsidTr="003D0CED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072" w:type="dxa"/>
            <w:gridSpan w:val="15"/>
          </w:tcPr>
          <w:p w:rsidR="00DE1A24" w:rsidRDefault="00DE1A24" w:rsidP="003D0CED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Absencja radnych podczas prac komisji i sesji Rady z ważnych powodów spowodowała mniejsze niż zaplanowano wykonanie wydatków.</w:t>
            </w:r>
          </w:p>
        </w:tc>
      </w:tr>
      <w:tr w:rsidR="00DE1A24" w:rsidTr="000046BC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DE1A24" w:rsidRDefault="00DE1A24" w:rsidP="000046B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usługi </w:t>
            </w:r>
          </w:p>
        </w:tc>
        <w:tc>
          <w:tcPr>
            <w:tcW w:w="1559" w:type="dxa"/>
            <w:gridSpan w:val="4"/>
          </w:tcPr>
          <w:p w:rsidR="00DE1A24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1.518,00</w:t>
            </w:r>
          </w:p>
        </w:tc>
        <w:tc>
          <w:tcPr>
            <w:tcW w:w="1701" w:type="dxa"/>
            <w:gridSpan w:val="4"/>
          </w:tcPr>
          <w:p w:rsidR="00DE1A24" w:rsidRDefault="00DE1A2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1.517,60</w:t>
            </w:r>
          </w:p>
        </w:tc>
        <w:tc>
          <w:tcPr>
            <w:tcW w:w="127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99,97</w:t>
            </w:r>
          </w:p>
        </w:tc>
      </w:tr>
      <w:tr w:rsidR="00DE1A24" w:rsidTr="00774885">
        <w:tc>
          <w:tcPr>
            <w:tcW w:w="354" w:type="dxa"/>
            <w:gridSpan w:val="2"/>
          </w:tcPr>
          <w:p w:rsidR="00DE1A24" w:rsidRDefault="00DE1A24" w:rsidP="00774885"/>
        </w:tc>
        <w:tc>
          <w:tcPr>
            <w:tcW w:w="243" w:type="dxa"/>
          </w:tcPr>
          <w:p w:rsidR="00DE1A24" w:rsidRDefault="00DE1A24" w:rsidP="00774885">
            <w:r>
              <w:t>-</w:t>
            </w:r>
          </w:p>
        </w:tc>
        <w:tc>
          <w:tcPr>
            <w:tcW w:w="4293" w:type="dxa"/>
            <w:gridSpan w:val="4"/>
          </w:tcPr>
          <w:p w:rsidR="00DE1A24" w:rsidRDefault="00DE1A24" w:rsidP="00774885">
            <w:r>
              <w:t xml:space="preserve">dofinansowanie wycieczki i wigilii dla Emerytów i Związku Więźniów Politycznych </w:t>
            </w:r>
          </w:p>
        </w:tc>
        <w:tc>
          <w:tcPr>
            <w:tcW w:w="1559" w:type="dxa"/>
            <w:gridSpan w:val="4"/>
          </w:tcPr>
          <w:p w:rsidR="00DE1A24" w:rsidRDefault="00DE1A24" w:rsidP="00774885"/>
        </w:tc>
        <w:tc>
          <w:tcPr>
            <w:tcW w:w="1701" w:type="dxa"/>
            <w:gridSpan w:val="4"/>
          </w:tcPr>
          <w:p w:rsidR="00DE1A24" w:rsidRDefault="00DE1A24" w:rsidP="00774885">
            <w:pPr>
              <w:jc w:val="right"/>
            </w:pPr>
            <w:r>
              <w:t>1.006,60</w:t>
            </w:r>
          </w:p>
        </w:tc>
        <w:tc>
          <w:tcPr>
            <w:tcW w:w="1276" w:type="dxa"/>
            <w:gridSpan w:val="2"/>
          </w:tcPr>
          <w:p w:rsidR="00DE1A24" w:rsidRDefault="00DE1A24" w:rsidP="00774885"/>
        </w:tc>
      </w:tr>
      <w:tr w:rsidR="00DE1A24" w:rsidTr="00774885">
        <w:tc>
          <w:tcPr>
            <w:tcW w:w="354" w:type="dxa"/>
            <w:gridSpan w:val="2"/>
          </w:tcPr>
          <w:p w:rsidR="00DE1A24" w:rsidRDefault="00DE1A24" w:rsidP="00774885"/>
        </w:tc>
        <w:tc>
          <w:tcPr>
            <w:tcW w:w="243" w:type="dxa"/>
          </w:tcPr>
          <w:p w:rsidR="00DE1A24" w:rsidRDefault="00DE1A24" w:rsidP="00774885">
            <w:r>
              <w:t>-</w:t>
            </w:r>
          </w:p>
        </w:tc>
        <w:tc>
          <w:tcPr>
            <w:tcW w:w="4293" w:type="dxa"/>
            <w:gridSpan w:val="4"/>
          </w:tcPr>
          <w:p w:rsidR="00DE1A24" w:rsidRPr="00B65537" w:rsidRDefault="00DE1A24" w:rsidP="00774885">
            <w:r>
              <w:t>koszty przesyłki</w:t>
            </w:r>
          </w:p>
        </w:tc>
        <w:tc>
          <w:tcPr>
            <w:tcW w:w="1559" w:type="dxa"/>
            <w:gridSpan w:val="4"/>
          </w:tcPr>
          <w:p w:rsidR="00DE1A24" w:rsidRDefault="00DE1A24" w:rsidP="00774885"/>
        </w:tc>
        <w:tc>
          <w:tcPr>
            <w:tcW w:w="1701" w:type="dxa"/>
            <w:gridSpan w:val="4"/>
          </w:tcPr>
          <w:p w:rsidR="00DE1A24" w:rsidRDefault="00DE1A24" w:rsidP="00774885">
            <w:pPr>
              <w:jc w:val="right"/>
            </w:pPr>
            <w:r>
              <w:t>19,00</w:t>
            </w:r>
          </w:p>
        </w:tc>
        <w:tc>
          <w:tcPr>
            <w:tcW w:w="1276" w:type="dxa"/>
            <w:gridSpan w:val="2"/>
          </w:tcPr>
          <w:p w:rsidR="00DE1A24" w:rsidRDefault="00DE1A24" w:rsidP="00774885"/>
        </w:tc>
      </w:tr>
      <w:tr w:rsidR="00DE1A24" w:rsidTr="00774885">
        <w:tc>
          <w:tcPr>
            <w:tcW w:w="354" w:type="dxa"/>
            <w:gridSpan w:val="2"/>
          </w:tcPr>
          <w:p w:rsidR="00DE1A24" w:rsidRDefault="00DE1A24" w:rsidP="00774885"/>
        </w:tc>
        <w:tc>
          <w:tcPr>
            <w:tcW w:w="243" w:type="dxa"/>
          </w:tcPr>
          <w:p w:rsidR="00DE1A24" w:rsidRDefault="00DE1A24" w:rsidP="00774885">
            <w:r>
              <w:t>-</w:t>
            </w:r>
          </w:p>
        </w:tc>
        <w:tc>
          <w:tcPr>
            <w:tcW w:w="4293" w:type="dxa"/>
            <w:gridSpan w:val="4"/>
          </w:tcPr>
          <w:p w:rsidR="00DE1A24" w:rsidRPr="00B65537" w:rsidRDefault="00DE1A24" w:rsidP="00774885">
            <w:r>
              <w:t>kampania reklamowa – życzenia świąteczne</w:t>
            </w:r>
          </w:p>
        </w:tc>
        <w:tc>
          <w:tcPr>
            <w:tcW w:w="1559" w:type="dxa"/>
            <w:gridSpan w:val="4"/>
          </w:tcPr>
          <w:p w:rsidR="00DE1A24" w:rsidRDefault="00DE1A24" w:rsidP="00774885"/>
        </w:tc>
        <w:tc>
          <w:tcPr>
            <w:tcW w:w="1701" w:type="dxa"/>
            <w:gridSpan w:val="4"/>
          </w:tcPr>
          <w:p w:rsidR="00DE1A24" w:rsidRDefault="00DE1A24" w:rsidP="00774885">
            <w:pPr>
              <w:jc w:val="right"/>
            </w:pPr>
            <w:r>
              <w:t>492,00</w:t>
            </w:r>
          </w:p>
        </w:tc>
        <w:tc>
          <w:tcPr>
            <w:tcW w:w="1276" w:type="dxa"/>
            <w:gridSpan w:val="2"/>
          </w:tcPr>
          <w:p w:rsidR="00DE1A24" w:rsidRDefault="00DE1A24" w:rsidP="00774885"/>
        </w:tc>
      </w:tr>
      <w:tr w:rsidR="00DE1A24" w:rsidTr="00774885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5"/>
          </w:tcPr>
          <w:p w:rsidR="00DE1A24" w:rsidRDefault="00DE1A24" w:rsidP="000046B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59" w:type="dxa"/>
            <w:gridSpan w:val="4"/>
          </w:tcPr>
          <w:p w:rsidR="00DE1A24" w:rsidRDefault="00DE1A24" w:rsidP="00DF7C9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1701" w:type="dxa"/>
            <w:gridSpan w:val="4"/>
          </w:tcPr>
          <w:p w:rsidR="00DE1A24" w:rsidRDefault="00DE1A2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127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B65537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DE1A24" w:rsidRDefault="00DE1A24" w:rsidP="00B03CD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szkolenia</w:t>
            </w:r>
          </w:p>
        </w:tc>
        <w:tc>
          <w:tcPr>
            <w:tcW w:w="1559" w:type="dxa"/>
            <w:gridSpan w:val="4"/>
          </w:tcPr>
          <w:p w:rsidR="00DE1A24" w:rsidRDefault="00DE1A24" w:rsidP="00B03CD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1.500,00</w:t>
            </w:r>
          </w:p>
        </w:tc>
        <w:tc>
          <w:tcPr>
            <w:tcW w:w="1701" w:type="dxa"/>
            <w:gridSpan w:val="4"/>
          </w:tcPr>
          <w:p w:rsidR="00DE1A24" w:rsidRDefault="00DE1A24" w:rsidP="00B03CD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300,00</w:t>
            </w:r>
          </w:p>
        </w:tc>
        <w:tc>
          <w:tcPr>
            <w:tcW w:w="1276" w:type="dxa"/>
            <w:gridSpan w:val="2"/>
          </w:tcPr>
          <w:p w:rsidR="00DE1A24" w:rsidRDefault="00DE1A24" w:rsidP="00B03CD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20,00</w:t>
            </w:r>
          </w:p>
        </w:tc>
      </w:tr>
      <w:tr w:rsidR="00DE1A24" w:rsidTr="001A016E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072" w:type="dxa"/>
            <w:gridSpan w:val="15"/>
          </w:tcPr>
          <w:p w:rsidR="00DE1A24" w:rsidRDefault="00DE1A24" w:rsidP="001A016E">
            <w:pPr>
              <w:pStyle w:val="Tekstpodstawowy"/>
              <w:tabs>
                <w:tab w:val="clear" w:pos="6237"/>
              </w:tabs>
              <w:spacing w:line="240" w:lineRule="auto"/>
            </w:pPr>
            <w:r w:rsidRPr="00115AFE">
              <w:rPr>
                <w:szCs w:val="24"/>
              </w:rPr>
              <w:t>Wydatki realizowane były zgodnie z potrzebami.</w:t>
            </w:r>
          </w:p>
        </w:tc>
      </w:tr>
      <w:tr w:rsidR="00DE1A24" w:rsidTr="00B65537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DE1A24" w:rsidRPr="00FF282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t>zakup materiałów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11.982,00</w:t>
            </w:r>
          </w:p>
        </w:tc>
        <w:tc>
          <w:tcPr>
            <w:tcW w:w="1701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11.960,33</w:t>
            </w:r>
          </w:p>
        </w:tc>
        <w:tc>
          <w:tcPr>
            <w:tcW w:w="127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99,81</w:t>
            </w:r>
          </w:p>
        </w:tc>
      </w:tr>
      <w:tr w:rsidR="00DE1A24" w:rsidTr="00B65537">
        <w:tc>
          <w:tcPr>
            <w:tcW w:w="354" w:type="dxa"/>
            <w:gridSpan w:val="2"/>
          </w:tcPr>
          <w:p w:rsidR="00DE1A24" w:rsidRDefault="00DE1A24" w:rsidP="00B65537"/>
        </w:tc>
        <w:tc>
          <w:tcPr>
            <w:tcW w:w="243" w:type="dxa"/>
          </w:tcPr>
          <w:p w:rsidR="00DE1A24" w:rsidRDefault="00DE1A24" w:rsidP="00B65537">
            <w:r>
              <w:t>-</w:t>
            </w:r>
          </w:p>
        </w:tc>
        <w:tc>
          <w:tcPr>
            <w:tcW w:w="4293" w:type="dxa"/>
            <w:gridSpan w:val="4"/>
          </w:tcPr>
          <w:p w:rsidR="00DE1A24" w:rsidRDefault="00DE1A24" w:rsidP="00B65537">
            <w:r w:rsidRPr="00B65537">
              <w:t>zakup ręczników papierowych i ścierek, kubków jednorazowych</w:t>
            </w:r>
            <w:r>
              <w:t xml:space="preserve"> na obsługę sesji i komisji</w:t>
            </w:r>
          </w:p>
        </w:tc>
        <w:tc>
          <w:tcPr>
            <w:tcW w:w="1559" w:type="dxa"/>
            <w:gridSpan w:val="4"/>
          </w:tcPr>
          <w:p w:rsidR="00DE1A24" w:rsidRDefault="00DE1A24" w:rsidP="00B65537"/>
        </w:tc>
        <w:tc>
          <w:tcPr>
            <w:tcW w:w="1701" w:type="dxa"/>
            <w:gridSpan w:val="4"/>
          </w:tcPr>
          <w:p w:rsidR="00DE1A24" w:rsidRDefault="00DE1A24" w:rsidP="00B65537">
            <w:pPr>
              <w:jc w:val="right"/>
            </w:pPr>
            <w:r>
              <w:t>138,51</w:t>
            </w:r>
          </w:p>
        </w:tc>
        <w:tc>
          <w:tcPr>
            <w:tcW w:w="1276" w:type="dxa"/>
            <w:gridSpan w:val="2"/>
          </w:tcPr>
          <w:p w:rsidR="00DE1A24" w:rsidRDefault="00DE1A24" w:rsidP="00B65537"/>
        </w:tc>
      </w:tr>
      <w:tr w:rsidR="00DE1A24" w:rsidTr="00B65537">
        <w:tc>
          <w:tcPr>
            <w:tcW w:w="354" w:type="dxa"/>
            <w:gridSpan w:val="2"/>
          </w:tcPr>
          <w:p w:rsidR="00DE1A24" w:rsidRDefault="00DE1A24" w:rsidP="00B65537"/>
        </w:tc>
        <w:tc>
          <w:tcPr>
            <w:tcW w:w="243" w:type="dxa"/>
          </w:tcPr>
          <w:p w:rsidR="00DE1A24" w:rsidRDefault="00DE1A24" w:rsidP="00B65537">
            <w:r>
              <w:t>-</w:t>
            </w:r>
          </w:p>
        </w:tc>
        <w:tc>
          <w:tcPr>
            <w:tcW w:w="4293" w:type="dxa"/>
            <w:gridSpan w:val="4"/>
          </w:tcPr>
          <w:p w:rsidR="00DE1A24" w:rsidRPr="00B65537" w:rsidRDefault="00DE1A24" w:rsidP="00B65537">
            <w:r w:rsidRPr="00B65537">
              <w:t>zakup słodyczy, artykułów spożywczych</w:t>
            </w:r>
            <w:r>
              <w:t xml:space="preserve"> na obsługę sesji i komisji</w:t>
            </w:r>
          </w:p>
        </w:tc>
        <w:tc>
          <w:tcPr>
            <w:tcW w:w="1559" w:type="dxa"/>
            <w:gridSpan w:val="4"/>
          </w:tcPr>
          <w:p w:rsidR="00DE1A24" w:rsidRDefault="00DE1A24" w:rsidP="00B65537"/>
        </w:tc>
        <w:tc>
          <w:tcPr>
            <w:tcW w:w="1701" w:type="dxa"/>
            <w:gridSpan w:val="4"/>
          </w:tcPr>
          <w:p w:rsidR="00DE1A24" w:rsidRDefault="00DE1A24" w:rsidP="00B65537">
            <w:pPr>
              <w:jc w:val="right"/>
            </w:pPr>
            <w:r>
              <w:t>4.416,36</w:t>
            </w:r>
          </w:p>
        </w:tc>
        <w:tc>
          <w:tcPr>
            <w:tcW w:w="1276" w:type="dxa"/>
            <w:gridSpan w:val="2"/>
          </w:tcPr>
          <w:p w:rsidR="00DE1A24" w:rsidRDefault="00DE1A24" w:rsidP="00B65537"/>
        </w:tc>
      </w:tr>
      <w:tr w:rsidR="00DE1A24" w:rsidTr="00B65537">
        <w:tc>
          <w:tcPr>
            <w:tcW w:w="354" w:type="dxa"/>
            <w:gridSpan w:val="2"/>
          </w:tcPr>
          <w:p w:rsidR="00DE1A24" w:rsidRDefault="00DE1A24" w:rsidP="00B65537"/>
        </w:tc>
        <w:tc>
          <w:tcPr>
            <w:tcW w:w="243" w:type="dxa"/>
          </w:tcPr>
          <w:p w:rsidR="00DE1A24" w:rsidRDefault="00DE1A24" w:rsidP="00B65537">
            <w:r>
              <w:t>-</w:t>
            </w:r>
          </w:p>
        </w:tc>
        <w:tc>
          <w:tcPr>
            <w:tcW w:w="4293" w:type="dxa"/>
            <w:gridSpan w:val="4"/>
          </w:tcPr>
          <w:p w:rsidR="00DE1A24" w:rsidRPr="00B65537" w:rsidRDefault="00DE1A24" w:rsidP="00B65537">
            <w:r w:rsidRPr="00B65537">
              <w:t>kwiaty</w:t>
            </w:r>
          </w:p>
        </w:tc>
        <w:tc>
          <w:tcPr>
            <w:tcW w:w="1559" w:type="dxa"/>
            <w:gridSpan w:val="4"/>
          </w:tcPr>
          <w:p w:rsidR="00DE1A24" w:rsidRDefault="00DE1A24" w:rsidP="00B65537"/>
        </w:tc>
        <w:tc>
          <w:tcPr>
            <w:tcW w:w="1701" w:type="dxa"/>
            <w:gridSpan w:val="4"/>
          </w:tcPr>
          <w:p w:rsidR="00DE1A24" w:rsidRDefault="00DE1A24" w:rsidP="00B65537">
            <w:pPr>
              <w:jc w:val="right"/>
            </w:pPr>
            <w:r>
              <w:t>1.190,40</w:t>
            </w:r>
          </w:p>
        </w:tc>
        <w:tc>
          <w:tcPr>
            <w:tcW w:w="1276" w:type="dxa"/>
            <w:gridSpan w:val="2"/>
          </w:tcPr>
          <w:p w:rsidR="00DE1A24" w:rsidRDefault="00DE1A24" w:rsidP="00B65537"/>
        </w:tc>
      </w:tr>
      <w:tr w:rsidR="00DE1A24" w:rsidTr="00B65537">
        <w:tc>
          <w:tcPr>
            <w:tcW w:w="354" w:type="dxa"/>
            <w:gridSpan w:val="2"/>
          </w:tcPr>
          <w:p w:rsidR="00DE1A24" w:rsidRDefault="00DE1A24" w:rsidP="00B65537"/>
        </w:tc>
        <w:tc>
          <w:tcPr>
            <w:tcW w:w="243" w:type="dxa"/>
          </w:tcPr>
          <w:p w:rsidR="00DE1A24" w:rsidRDefault="00DE1A24" w:rsidP="00B65537">
            <w:r>
              <w:t>-</w:t>
            </w:r>
          </w:p>
        </w:tc>
        <w:tc>
          <w:tcPr>
            <w:tcW w:w="4293" w:type="dxa"/>
            <w:gridSpan w:val="4"/>
          </w:tcPr>
          <w:p w:rsidR="00DE1A24" w:rsidRPr="00B65537" w:rsidRDefault="00DE1A24" w:rsidP="00B65537">
            <w:r w:rsidRPr="00B65537">
              <w:t>tusz do drukarek, papier</w:t>
            </w:r>
            <w:r>
              <w:t>, materiały</w:t>
            </w:r>
          </w:p>
        </w:tc>
        <w:tc>
          <w:tcPr>
            <w:tcW w:w="1559" w:type="dxa"/>
            <w:gridSpan w:val="4"/>
          </w:tcPr>
          <w:p w:rsidR="00DE1A24" w:rsidRDefault="00DE1A24" w:rsidP="00B65537"/>
        </w:tc>
        <w:tc>
          <w:tcPr>
            <w:tcW w:w="1701" w:type="dxa"/>
            <w:gridSpan w:val="4"/>
          </w:tcPr>
          <w:p w:rsidR="00DE1A24" w:rsidRDefault="00DE1A24" w:rsidP="00B65537">
            <w:pPr>
              <w:jc w:val="right"/>
            </w:pPr>
            <w:r>
              <w:t xml:space="preserve">1.124,62 </w:t>
            </w:r>
          </w:p>
        </w:tc>
        <w:tc>
          <w:tcPr>
            <w:tcW w:w="1276" w:type="dxa"/>
            <w:gridSpan w:val="2"/>
          </w:tcPr>
          <w:p w:rsidR="00DE1A24" w:rsidRDefault="00DE1A24" w:rsidP="00B65537"/>
        </w:tc>
      </w:tr>
      <w:tr w:rsidR="00DE1A24" w:rsidTr="00B65537">
        <w:tc>
          <w:tcPr>
            <w:tcW w:w="354" w:type="dxa"/>
            <w:gridSpan w:val="2"/>
          </w:tcPr>
          <w:p w:rsidR="00DE1A24" w:rsidRDefault="00DE1A24" w:rsidP="00B65537"/>
        </w:tc>
        <w:tc>
          <w:tcPr>
            <w:tcW w:w="243" w:type="dxa"/>
          </w:tcPr>
          <w:p w:rsidR="00DE1A24" w:rsidRDefault="00DE1A24" w:rsidP="00B65537">
            <w:r>
              <w:t>-</w:t>
            </w:r>
          </w:p>
        </w:tc>
        <w:tc>
          <w:tcPr>
            <w:tcW w:w="4293" w:type="dxa"/>
            <w:gridSpan w:val="4"/>
          </w:tcPr>
          <w:p w:rsidR="00DE1A24" w:rsidRPr="00B65537" w:rsidRDefault="00DE1A24" w:rsidP="00B65537">
            <w:r w:rsidRPr="00B65537">
              <w:t>sprzęt nagłaśniający do obsługi sesji rady miejskiej</w:t>
            </w:r>
            <w:r>
              <w:t>, słuchawki</w:t>
            </w:r>
          </w:p>
        </w:tc>
        <w:tc>
          <w:tcPr>
            <w:tcW w:w="1559" w:type="dxa"/>
            <w:gridSpan w:val="4"/>
          </w:tcPr>
          <w:p w:rsidR="00DE1A24" w:rsidRDefault="00DE1A24" w:rsidP="00B65537"/>
        </w:tc>
        <w:tc>
          <w:tcPr>
            <w:tcW w:w="1701" w:type="dxa"/>
            <w:gridSpan w:val="4"/>
          </w:tcPr>
          <w:p w:rsidR="00DE1A24" w:rsidRDefault="00DE1A24" w:rsidP="00B65537">
            <w:pPr>
              <w:jc w:val="right"/>
            </w:pPr>
            <w:r>
              <w:t>3.347,78</w:t>
            </w:r>
          </w:p>
        </w:tc>
        <w:tc>
          <w:tcPr>
            <w:tcW w:w="1276" w:type="dxa"/>
            <w:gridSpan w:val="2"/>
          </w:tcPr>
          <w:p w:rsidR="00DE1A24" w:rsidRDefault="00DE1A24" w:rsidP="00B65537"/>
        </w:tc>
      </w:tr>
      <w:tr w:rsidR="00DE1A24" w:rsidTr="00B65537">
        <w:tc>
          <w:tcPr>
            <w:tcW w:w="354" w:type="dxa"/>
            <w:gridSpan w:val="2"/>
          </w:tcPr>
          <w:p w:rsidR="00DE1A24" w:rsidRDefault="00DE1A24" w:rsidP="00B65537"/>
        </w:tc>
        <w:tc>
          <w:tcPr>
            <w:tcW w:w="243" w:type="dxa"/>
          </w:tcPr>
          <w:p w:rsidR="00DE1A24" w:rsidRDefault="00DE1A24" w:rsidP="00B65537">
            <w:r>
              <w:t>-</w:t>
            </w:r>
          </w:p>
        </w:tc>
        <w:tc>
          <w:tcPr>
            <w:tcW w:w="4293" w:type="dxa"/>
            <w:gridSpan w:val="4"/>
          </w:tcPr>
          <w:p w:rsidR="00DE1A24" w:rsidRPr="00B65537" w:rsidRDefault="00DE1A24" w:rsidP="00B65537">
            <w:r w:rsidRPr="00B65537">
              <w:t xml:space="preserve">zakup </w:t>
            </w:r>
            <w:r>
              <w:t xml:space="preserve">nagród w konkursach, nagród dla utalentowanej młodzieży </w:t>
            </w:r>
          </w:p>
        </w:tc>
        <w:tc>
          <w:tcPr>
            <w:tcW w:w="1559" w:type="dxa"/>
            <w:gridSpan w:val="4"/>
          </w:tcPr>
          <w:p w:rsidR="00DE1A24" w:rsidRDefault="00DE1A24" w:rsidP="00B65537"/>
        </w:tc>
        <w:tc>
          <w:tcPr>
            <w:tcW w:w="1701" w:type="dxa"/>
            <w:gridSpan w:val="4"/>
          </w:tcPr>
          <w:p w:rsidR="00DE1A24" w:rsidRDefault="00DE1A24" w:rsidP="00B65537">
            <w:pPr>
              <w:jc w:val="right"/>
            </w:pPr>
            <w:r>
              <w:t>1.697,66</w:t>
            </w:r>
          </w:p>
        </w:tc>
        <w:tc>
          <w:tcPr>
            <w:tcW w:w="1276" w:type="dxa"/>
            <w:gridSpan w:val="2"/>
          </w:tcPr>
          <w:p w:rsidR="00DE1A24" w:rsidRDefault="00DE1A24" w:rsidP="00B65537"/>
        </w:tc>
      </w:tr>
    </w:tbl>
    <w:p w:rsidR="00DE1A24" w:rsidRPr="00B8188C" w:rsidRDefault="00DE1A24" w:rsidP="001F6AE0">
      <w:pPr>
        <w:jc w:val="both"/>
        <w:rPr>
          <w:sz w:val="16"/>
          <w:szCs w:val="16"/>
        </w:rPr>
      </w:pPr>
    </w:p>
    <w:p w:rsidR="00DE1A24" w:rsidRDefault="00DE1A24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Rozdział 75023</w:t>
      </w:r>
      <w:r>
        <w:rPr>
          <w:sz w:val="24"/>
          <w:u w:val="single"/>
        </w:rPr>
        <w:t xml:space="preserve"> - </w:t>
      </w:r>
      <w:r>
        <w:rPr>
          <w:b/>
          <w:sz w:val="24"/>
          <w:u w:val="single"/>
        </w:rPr>
        <w:t>Urzędy Gmin</w:t>
      </w:r>
      <w:r>
        <w:rPr>
          <w:sz w:val="24"/>
          <w:u w:val="single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3"/>
        <w:gridCol w:w="1799"/>
        <w:gridCol w:w="895"/>
        <w:gridCol w:w="1417"/>
        <w:gridCol w:w="142"/>
        <w:gridCol w:w="584"/>
        <w:gridCol w:w="125"/>
        <w:gridCol w:w="1417"/>
        <w:gridCol w:w="567"/>
        <w:gridCol w:w="1276"/>
      </w:tblGrid>
      <w:tr w:rsidR="00DE1A24" w:rsidTr="00B65537">
        <w:tc>
          <w:tcPr>
            <w:tcW w:w="212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082" w:type="dxa"/>
            <w:gridSpan w:val="2"/>
          </w:tcPr>
          <w:p w:rsidR="00DE1A24" w:rsidRPr="0018327B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E1A24" w:rsidRPr="0018327B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DE1A24" w:rsidRDefault="00DE1A24" w:rsidP="005E4F8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27.202,44 zł.</w:t>
            </w:r>
          </w:p>
        </w:tc>
        <w:tc>
          <w:tcPr>
            <w:tcW w:w="709" w:type="dxa"/>
            <w:gridSpan w:val="2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17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30.161,13 zł.</w:t>
            </w:r>
          </w:p>
        </w:tc>
        <w:tc>
          <w:tcPr>
            <w:tcW w:w="567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110,88 %</w:t>
            </w:r>
          </w:p>
        </w:tc>
      </w:tr>
      <w:tr w:rsidR="00DE1A24" w:rsidTr="00B65537">
        <w:tc>
          <w:tcPr>
            <w:tcW w:w="212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082" w:type="dxa"/>
            <w:gridSpan w:val="2"/>
          </w:tcPr>
          <w:p w:rsidR="00DE1A24" w:rsidRPr="0018327B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sz w:val="22"/>
              </w:rPr>
              <w:t>Są to dochody:</w:t>
            </w:r>
          </w:p>
        </w:tc>
        <w:tc>
          <w:tcPr>
            <w:tcW w:w="895" w:type="dxa"/>
          </w:tcPr>
          <w:p w:rsidR="00DE1A24" w:rsidRPr="001855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1417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  <w:gridSpan w:val="2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42" w:type="dxa"/>
            <w:gridSpan w:val="2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567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76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B44282">
        <w:tc>
          <w:tcPr>
            <w:tcW w:w="212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694" w:type="dxa"/>
            <w:gridSpan w:val="2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6529F0">
              <w:rPr>
                <w:sz w:val="22"/>
                <w:szCs w:val="22"/>
              </w:rPr>
              <w:t xml:space="preserve">zwrot kosztów </w:t>
            </w:r>
            <w:r>
              <w:rPr>
                <w:sz w:val="22"/>
                <w:szCs w:val="22"/>
              </w:rPr>
              <w:t xml:space="preserve">opłat </w:t>
            </w:r>
            <w:r w:rsidRPr="006529F0">
              <w:rPr>
                <w:sz w:val="22"/>
                <w:szCs w:val="22"/>
              </w:rPr>
              <w:t>pocztowych</w:t>
            </w:r>
            <w:r>
              <w:rPr>
                <w:sz w:val="22"/>
                <w:szCs w:val="22"/>
              </w:rPr>
              <w:t>, koszty upomnień</w:t>
            </w:r>
            <w:r w:rsidRPr="006529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oraz inne </w:t>
            </w:r>
            <w:r w:rsidRPr="006529F0">
              <w:rPr>
                <w:sz w:val="22"/>
                <w:szCs w:val="22"/>
              </w:rPr>
              <w:t>opłaty</w:t>
            </w:r>
          </w:p>
        </w:tc>
        <w:tc>
          <w:tcPr>
            <w:tcW w:w="1417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13.810,00 zł.</w:t>
            </w:r>
          </w:p>
        </w:tc>
        <w:tc>
          <w:tcPr>
            <w:tcW w:w="2268" w:type="dxa"/>
            <w:gridSpan w:val="4"/>
          </w:tcPr>
          <w:p w:rsidR="00DE1A24" w:rsidRDefault="00DE1A24" w:rsidP="001F6A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16.759,49 zł.</w:t>
            </w:r>
          </w:p>
        </w:tc>
        <w:tc>
          <w:tcPr>
            <w:tcW w:w="1843" w:type="dxa"/>
            <w:gridSpan w:val="2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121,36</w:t>
            </w:r>
          </w:p>
        </w:tc>
      </w:tr>
      <w:tr w:rsidR="00DE1A24" w:rsidTr="00B44282">
        <w:tc>
          <w:tcPr>
            <w:tcW w:w="212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694" w:type="dxa"/>
            <w:gridSpan w:val="2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wpływy z tytułu wynagrodzenia dla płatnika z tytułu wykonywania zadań określonych przepisami prawa, odszkodowania od firm ubezpieczeniowych</w:t>
            </w:r>
          </w:p>
        </w:tc>
        <w:tc>
          <w:tcPr>
            <w:tcW w:w="1417" w:type="dxa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13.392,44 zł.</w:t>
            </w:r>
          </w:p>
        </w:tc>
        <w:tc>
          <w:tcPr>
            <w:tcW w:w="2268" w:type="dxa"/>
            <w:gridSpan w:val="4"/>
          </w:tcPr>
          <w:p w:rsidR="00DE1A24" w:rsidRDefault="00DE1A2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13.401,64 zł.</w:t>
            </w:r>
          </w:p>
        </w:tc>
        <w:tc>
          <w:tcPr>
            <w:tcW w:w="1843" w:type="dxa"/>
            <w:gridSpan w:val="2"/>
          </w:tcPr>
          <w:p w:rsidR="00DE1A24" w:rsidRDefault="00DE1A24" w:rsidP="005E4F8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100,06</w:t>
            </w:r>
          </w:p>
        </w:tc>
      </w:tr>
    </w:tbl>
    <w:p w:rsidR="00DE1A24" w:rsidRPr="00870BC0" w:rsidRDefault="00DE1A24" w:rsidP="00654EBA">
      <w:pPr>
        <w:jc w:val="both"/>
        <w:rPr>
          <w:sz w:val="24"/>
          <w:szCs w:val="24"/>
        </w:rPr>
      </w:pPr>
      <w:r w:rsidRPr="00870BC0">
        <w:rPr>
          <w:sz w:val="24"/>
          <w:szCs w:val="24"/>
        </w:rPr>
        <w:t xml:space="preserve">Realizacja dochodów z tytułu zwrotu kosztów opłat pocztowych uzależniona jest od ilości wpłat za wysłane upomnienia. W 2013 r. obserwowano dobrą ściągalność zaległości podatkowych w oparciu o wysłane upomnienia. Także naliczenie i potrącenie należnego płatnikowi wynagrodzenia z tytułu odprowadzonego terminowo podatku skutkowało uzyskaniem dodatkowych dochodów. </w:t>
      </w:r>
    </w:p>
    <w:p w:rsidR="00DE1A24" w:rsidRDefault="00DE1A24" w:rsidP="00972333">
      <w:pPr>
        <w:rPr>
          <w:sz w:val="24"/>
          <w:szCs w:val="24"/>
        </w:rPr>
      </w:pPr>
    </w:p>
    <w:p w:rsidR="00D05A8B" w:rsidRDefault="00D05A8B" w:rsidP="00972333">
      <w:pPr>
        <w:rPr>
          <w:sz w:val="24"/>
          <w:szCs w:val="24"/>
        </w:rPr>
      </w:pPr>
    </w:p>
    <w:p w:rsidR="00D05A8B" w:rsidRDefault="00D05A8B" w:rsidP="00972333">
      <w:pPr>
        <w:rPr>
          <w:sz w:val="24"/>
          <w:szCs w:val="24"/>
        </w:rPr>
      </w:pPr>
    </w:p>
    <w:p w:rsidR="00D05A8B" w:rsidRPr="00BF67D5" w:rsidRDefault="00D05A8B" w:rsidP="00972333">
      <w:pPr>
        <w:rPr>
          <w:sz w:val="24"/>
          <w:szCs w:val="24"/>
        </w:rPr>
      </w:pPr>
    </w:p>
    <w:tbl>
      <w:tblPr>
        <w:tblW w:w="951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2"/>
        <w:gridCol w:w="142"/>
        <w:gridCol w:w="283"/>
        <w:gridCol w:w="1418"/>
        <w:gridCol w:w="850"/>
        <w:gridCol w:w="1701"/>
        <w:gridCol w:w="287"/>
        <w:gridCol w:w="422"/>
        <w:gridCol w:w="1014"/>
        <w:gridCol w:w="123"/>
        <w:gridCol w:w="564"/>
        <w:gridCol w:w="425"/>
        <w:gridCol w:w="793"/>
        <w:gridCol w:w="58"/>
        <w:gridCol w:w="425"/>
        <w:gridCol w:w="774"/>
        <w:gridCol w:w="25"/>
      </w:tblGrid>
      <w:tr w:rsidR="00DE1A24" w:rsidTr="00EB7227">
        <w:trPr>
          <w:gridAfter w:val="2"/>
          <w:wAfter w:w="799" w:type="dxa"/>
        </w:trPr>
        <w:tc>
          <w:tcPr>
            <w:tcW w:w="212" w:type="dxa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1843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DE1A24" w:rsidRDefault="00DE1A24" w:rsidP="00774885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2.456.697,09 zł.</w:t>
            </w:r>
          </w:p>
        </w:tc>
        <w:tc>
          <w:tcPr>
            <w:tcW w:w="709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2.401.117,32 zł.</w:t>
            </w:r>
          </w:p>
        </w:tc>
        <w:tc>
          <w:tcPr>
            <w:tcW w:w="425" w:type="dxa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97,73 %</w:t>
            </w:r>
          </w:p>
        </w:tc>
      </w:tr>
      <w:tr w:rsidR="00DE1A24" w:rsidTr="00EB7227">
        <w:trPr>
          <w:gridAfter w:val="1"/>
          <w:wAfter w:w="25" w:type="dxa"/>
        </w:trPr>
        <w:tc>
          <w:tcPr>
            <w:tcW w:w="212" w:type="dxa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5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257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4539" w:type="dxa"/>
            <w:gridSpan w:val="5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</w:pP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199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Default="00DE1A24" w:rsidP="00846E50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płace (</w:t>
            </w:r>
            <w:proofErr w:type="spellStart"/>
            <w:r>
              <w:t>śr</w:t>
            </w:r>
            <w:proofErr w:type="spellEnd"/>
            <w:r>
              <w:t>. 30,26 etatów)</w:t>
            </w:r>
            <w:r>
              <w:tab/>
            </w:r>
            <w:r>
              <w:tab/>
            </w:r>
          </w:p>
        </w:tc>
        <w:tc>
          <w:tcPr>
            <w:tcW w:w="1559" w:type="dxa"/>
            <w:gridSpan w:val="3"/>
          </w:tcPr>
          <w:p w:rsidR="00DE1A24" w:rsidRDefault="00DE1A24" w:rsidP="00854D0E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1.408.863,00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1.396.691,04</w:t>
            </w:r>
          </w:p>
        </w:tc>
        <w:tc>
          <w:tcPr>
            <w:tcW w:w="1199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99,14</w:t>
            </w:r>
          </w:p>
        </w:tc>
      </w:tr>
      <w:tr w:rsidR="00DE1A2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dodatkowe wynagrodzenie roczne</w:t>
            </w:r>
          </w:p>
        </w:tc>
        <w:tc>
          <w:tcPr>
            <w:tcW w:w="1559" w:type="dxa"/>
            <w:gridSpan w:val="3"/>
          </w:tcPr>
          <w:p w:rsidR="00DE1A24" w:rsidRDefault="00DE1A24" w:rsidP="00854D0E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114.600,25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114.600,25</w:t>
            </w:r>
          </w:p>
        </w:tc>
        <w:tc>
          <w:tcPr>
            <w:tcW w:w="1199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DE1A2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składki ZUS</w:t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238.236,17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229.799,78</w:t>
            </w:r>
          </w:p>
        </w:tc>
        <w:tc>
          <w:tcPr>
            <w:tcW w:w="1199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96,46</w:t>
            </w:r>
          </w:p>
        </w:tc>
      </w:tr>
      <w:tr w:rsidR="00DE1A2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składki f. pracy</w:t>
            </w:r>
          </w:p>
        </w:tc>
        <w:tc>
          <w:tcPr>
            <w:tcW w:w="1559" w:type="dxa"/>
            <w:gridSpan w:val="3"/>
          </w:tcPr>
          <w:p w:rsidR="00DE1A24" w:rsidRDefault="00DE1A24" w:rsidP="00854D0E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37.284,10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30.530,82</w:t>
            </w:r>
          </w:p>
        </w:tc>
        <w:tc>
          <w:tcPr>
            <w:tcW w:w="1199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81,88</w:t>
            </w:r>
          </w:p>
        </w:tc>
      </w:tr>
      <w:tr w:rsidR="00DE1A2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proofErr w:type="spellStart"/>
            <w:r>
              <w:t>zakł</w:t>
            </w:r>
            <w:proofErr w:type="spellEnd"/>
            <w:r>
              <w:t xml:space="preserve">. f. św. </w:t>
            </w:r>
            <w:proofErr w:type="spellStart"/>
            <w:r>
              <w:t>socj</w:t>
            </w:r>
            <w:proofErr w:type="spellEnd"/>
            <w:r>
              <w:t>.</w:t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36.787,92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36.787,92</w:t>
            </w:r>
          </w:p>
        </w:tc>
        <w:tc>
          <w:tcPr>
            <w:tcW w:w="1199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DE1A24" w:rsidTr="00870BC0">
        <w:trPr>
          <w:gridAfter w:val="1"/>
          <w:wAfter w:w="25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9137" w:type="dxa"/>
            <w:gridSpan w:val="14"/>
          </w:tcPr>
          <w:p w:rsidR="00DE1A24" w:rsidRDefault="00DE1A24" w:rsidP="00870BC0">
            <w:pPr>
              <w:pStyle w:val="Tekstpodstawowy"/>
              <w:tabs>
                <w:tab w:val="left" w:pos="708"/>
              </w:tabs>
              <w:spacing w:line="240" w:lineRule="auto"/>
            </w:pPr>
            <w:r>
              <w:t>Realizacja wydatków płacowych przebiegała zgodnie z planem i zawartymi umowami.</w:t>
            </w:r>
          </w:p>
        </w:tc>
      </w:tr>
      <w:tr w:rsidR="00DE1A2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podróże służbowe i ryczałty za rozjazdy</w:t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44.000,00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42.963,91</w:t>
            </w:r>
          </w:p>
        </w:tc>
        <w:tc>
          <w:tcPr>
            <w:tcW w:w="1199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97,65</w:t>
            </w:r>
          </w:p>
        </w:tc>
      </w:tr>
      <w:tr w:rsidR="00DE1A24" w:rsidTr="00134158">
        <w:trPr>
          <w:gridAfter w:val="1"/>
          <w:wAfter w:w="25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9137" w:type="dxa"/>
            <w:gridSpan w:val="14"/>
          </w:tcPr>
          <w:p w:rsidR="00DE1A24" w:rsidRDefault="00DE1A24" w:rsidP="00134158">
            <w:pPr>
              <w:pStyle w:val="Tekstpodstawowy"/>
              <w:tabs>
                <w:tab w:val="left" w:pos="708"/>
              </w:tabs>
              <w:spacing w:line="240" w:lineRule="auto"/>
            </w:pPr>
            <w:r>
              <w:t>Wydatki w tym zakresie dotyczą głównie wyjazdów pracowników na szkolenia bądź wyjazdów związanych z bieżącym funkcjonowaniem Urzędu (dostarczanie lub odbiór dokumentów). Wydatkowanie następowało zgodnie z zapotrzebowaniem.</w:t>
            </w:r>
          </w:p>
        </w:tc>
      </w:tr>
      <w:tr w:rsidR="00DE1A24" w:rsidTr="000B43D4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umowy zlecenie</w:t>
            </w:r>
            <w:r>
              <w:rPr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7.600,00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7.573,58</w:t>
            </w:r>
          </w:p>
        </w:tc>
        <w:tc>
          <w:tcPr>
            <w:tcW w:w="1224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99,65</w:t>
            </w:r>
          </w:p>
        </w:tc>
      </w:tr>
      <w:tr w:rsidR="00DE1A24" w:rsidTr="00134158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9162" w:type="dxa"/>
            <w:gridSpan w:val="15"/>
          </w:tcPr>
          <w:p w:rsidR="00DE1A24" w:rsidRDefault="00DE1A24" w:rsidP="00134158">
            <w:pPr>
              <w:pStyle w:val="Tekstpodstawowy"/>
              <w:tabs>
                <w:tab w:val="left" w:pos="708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W tej pozycji zaewidencjonowane zostały koszty świadczenia usług w zakresie palenia </w:t>
            </w:r>
            <w:proofErr w:type="spellStart"/>
            <w:r>
              <w:rPr>
                <w:szCs w:val="24"/>
              </w:rPr>
              <w:t>c.o</w:t>
            </w:r>
            <w:proofErr w:type="spellEnd"/>
            <w:r>
              <w:rPr>
                <w:szCs w:val="24"/>
              </w:rPr>
              <w:t>. w Urzędzie w okresie zimowym oraz usług sprzątania Urzędu w okresie urlopowym etatowego pracownika.</w:t>
            </w:r>
          </w:p>
        </w:tc>
      </w:tr>
      <w:tr w:rsidR="00DE1A24" w:rsidTr="000B43D4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bhp</w:t>
            </w:r>
          </w:p>
        </w:tc>
        <w:tc>
          <w:tcPr>
            <w:tcW w:w="1559" w:type="dxa"/>
            <w:gridSpan w:val="3"/>
          </w:tcPr>
          <w:p w:rsidR="00DE1A24" w:rsidRDefault="00DE1A24" w:rsidP="004A00EB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678,80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678,80</w:t>
            </w:r>
          </w:p>
        </w:tc>
        <w:tc>
          <w:tcPr>
            <w:tcW w:w="1224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</w:tr>
      <w:tr w:rsidR="00DE1A24" w:rsidTr="00134158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9162" w:type="dxa"/>
            <w:gridSpan w:val="15"/>
          </w:tcPr>
          <w:p w:rsidR="00DE1A24" w:rsidRDefault="00DE1A24" w:rsidP="00134158">
            <w:pPr>
              <w:pStyle w:val="Tekstpodstawowy"/>
              <w:tabs>
                <w:tab w:val="left" w:pos="708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Wydatki z tego tytułu dotyczą refundacji częściowej kosztów zakupu okularów umożliwiających pracę przy komputerze pracownikowi.</w:t>
            </w:r>
          </w:p>
        </w:tc>
      </w:tr>
      <w:tr w:rsidR="00DE1A24" w:rsidTr="000B43D4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Pr="00E37AAD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 w:rsidRPr="00E37AAD">
              <w:t>energia i woda</w:t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41.738,00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40.753,27</w:t>
            </w:r>
          </w:p>
        </w:tc>
        <w:tc>
          <w:tcPr>
            <w:tcW w:w="1224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97,64</w:t>
            </w:r>
          </w:p>
        </w:tc>
      </w:tr>
      <w:tr w:rsidR="00DE1A24" w:rsidTr="00165666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9162" w:type="dxa"/>
            <w:gridSpan w:val="15"/>
          </w:tcPr>
          <w:p w:rsidR="00DE1A24" w:rsidRDefault="00DE1A24" w:rsidP="00165666">
            <w:pPr>
              <w:pStyle w:val="Tekstpodstawowy"/>
              <w:tabs>
                <w:tab w:val="left" w:pos="708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Wydatkowanie środków następowało w oparciu o bieżące zużycie i wystawiane faktury.</w:t>
            </w:r>
          </w:p>
        </w:tc>
      </w:tr>
      <w:tr w:rsidR="00DE1A24" w:rsidTr="000B43D4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Pr="00E37AAD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 w:rsidRPr="00E37AAD">
              <w:t>badania lekarskie</w:t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6.300,00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6.254,00</w:t>
            </w:r>
          </w:p>
        </w:tc>
        <w:tc>
          <w:tcPr>
            <w:tcW w:w="1224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99,27</w:t>
            </w:r>
          </w:p>
        </w:tc>
      </w:tr>
      <w:tr w:rsidR="00DE1A24" w:rsidTr="000B43D4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Pr="00E37AAD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 w:rsidRPr="00E37AAD">
              <w:t>dostępu do sieci Internet</w:t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15.000,00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12.661,55</w:t>
            </w:r>
          </w:p>
        </w:tc>
        <w:tc>
          <w:tcPr>
            <w:tcW w:w="1224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84,41</w:t>
            </w:r>
          </w:p>
        </w:tc>
      </w:tr>
      <w:tr w:rsidR="00DE1A24" w:rsidTr="000B43D4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Pr="00E37AAD" w:rsidRDefault="00DE1A24" w:rsidP="00E37AAD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 w:rsidRPr="00E37AAD">
              <w:rPr>
                <w:szCs w:val="24"/>
              </w:rPr>
              <w:t>zakupu usług telekomunikacyjnych świadczonych w ruchomej</w:t>
            </w:r>
            <w:r>
              <w:rPr>
                <w:szCs w:val="24"/>
              </w:rPr>
              <w:t xml:space="preserve"> </w:t>
            </w:r>
            <w:r w:rsidRPr="00E37AAD">
              <w:rPr>
                <w:szCs w:val="24"/>
              </w:rPr>
              <w:t>publicznej sieci telefonicznej</w:t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6.600,00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6.379,31</w:t>
            </w:r>
          </w:p>
        </w:tc>
        <w:tc>
          <w:tcPr>
            <w:tcW w:w="1224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96,65</w:t>
            </w:r>
          </w:p>
        </w:tc>
      </w:tr>
      <w:tr w:rsidR="00DE1A24" w:rsidTr="000B43D4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Pr="00E37AAD" w:rsidRDefault="00DE1A24" w:rsidP="00E37AAD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 w:rsidRPr="00E37AAD">
              <w:rPr>
                <w:szCs w:val="24"/>
              </w:rPr>
              <w:t>zakupu usług telekomunikacyjnych świadczonych w stacjonarnej</w:t>
            </w:r>
            <w:r>
              <w:rPr>
                <w:szCs w:val="24"/>
              </w:rPr>
              <w:t xml:space="preserve"> </w:t>
            </w:r>
            <w:r w:rsidRPr="00E37AAD">
              <w:rPr>
                <w:szCs w:val="24"/>
              </w:rPr>
              <w:t>publicznej sieci telefonicznej</w:t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4.400,00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4.300,66</w:t>
            </w:r>
          </w:p>
        </w:tc>
        <w:tc>
          <w:tcPr>
            <w:tcW w:w="1224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97,74</w:t>
            </w:r>
          </w:p>
        </w:tc>
      </w:tr>
      <w:tr w:rsidR="00DE1A24" w:rsidTr="00CC4CB5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9162" w:type="dxa"/>
            <w:gridSpan w:val="15"/>
          </w:tcPr>
          <w:p w:rsidR="00DE1A24" w:rsidRDefault="00DE1A24" w:rsidP="00CC4CB5">
            <w:pPr>
              <w:pStyle w:val="Tekstpodstawowy"/>
              <w:tabs>
                <w:tab w:val="left" w:pos="708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Zastosowanie nowych planów taryfowych skutkuje obniżeniem kosztów zakupu tych usług telefonii komórkowej, stacjonarnej i </w:t>
            </w:r>
            <w:proofErr w:type="spellStart"/>
            <w:r>
              <w:rPr>
                <w:szCs w:val="24"/>
              </w:rPr>
              <w:t>internetu</w:t>
            </w:r>
            <w:proofErr w:type="spellEnd"/>
            <w:r>
              <w:rPr>
                <w:szCs w:val="24"/>
              </w:rPr>
              <w:t xml:space="preserve">. </w:t>
            </w:r>
          </w:p>
        </w:tc>
      </w:tr>
      <w:tr w:rsidR="00DE1A24" w:rsidTr="000B43D4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Pr="00E37AAD" w:rsidRDefault="00DE1A24" w:rsidP="00E37AAD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 w:rsidRPr="00E37AAD">
              <w:rPr>
                <w:szCs w:val="24"/>
              </w:rPr>
              <w:t>ubezpieczenia</w:t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21.775,00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21.775,00</w:t>
            </w:r>
          </w:p>
        </w:tc>
        <w:tc>
          <w:tcPr>
            <w:tcW w:w="1224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</w:tr>
      <w:tr w:rsidR="00DE1A24" w:rsidTr="00CC4CB5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9162" w:type="dxa"/>
            <w:gridSpan w:val="15"/>
          </w:tcPr>
          <w:p w:rsidR="00DE1A24" w:rsidRDefault="00DE1A24" w:rsidP="00CC4CB5">
            <w:pPr>
              <w:pStyle w:val="Tekstpodstawowy"/>
              <w:tabs>
                <w:tab w:val="left" w:pos="708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Wydatki dotyczące ubezpieczenia osób i mienia realizowane były zgodnie z terminami w polisach.</w:t>
            </w:r>
          </w:p>
        </w:tc>
      </w:tr>
      <w:tr w:rsidR="00DE1A24" w:rsidTr="000B43D4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Pr="00E37AAD" w:rsidRDefault="00DE1A24" w:rsidP="00E37AAD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szkolenia pracowników</w:t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9.700,00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9.672,60</w:t>
            </w:r>
          </w:p>
        </w:tc>
        <w:tc>
          <w:tcPr>
            <w:tcW w:w="1224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99,71</w:t>
            </w:r>
          </w:p>
        </w:tc>
      </w:tr>
      <w:tr w:rsidR="00DE1A24" w:rsidTr="00BE644C">
        <w:trPr>
          <w:gridAfter w:val="1"/>
          <w:wAfter w:w="25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Pr="00E37AAD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zakup materiałów i wyposażenia</w:t>
            </w:r>
            <w:r w:rsidRPr="00E37AAD">
              <w:rPr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172.771,55</w:t>
            </w:r>
          </w:p>
        </w:tc>
        <w:tc>
          <w:tcPr>
            <w:tcW w:w="1840" w:type="dxa"/>
            <w:gridSpan w:val="4"/>
          </w:tcPr>
          <w:p w:rsidR="00DE1A24" w:rsidRPr="004A00EB" w:rsidRDefault="00DE1A24" w:rsidP="004A00EB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170.776,61</w:t>
            </w:r>
          </w:p>
        </w:tc>
        <w:tc>
          <w:tcPr>
            <w:tcW w:w="1199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98,84</w:t>
            </w:r>
          </w:p>
        </w:tc>
      </w:tr>
      <w:tr w:rsidR="00DE1A24" w:rsidRPr="002D524B" w:rsidTr="002D524B">
        <w:tc>
          <w:tcPr>
            <w:tcW w:w="354" w:type="dxa"/>
            <w:gridSpan w:val="2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zakup książki nadawczej</w:t>
            </w:r>
          </w:p>
        </w:tc>
        <w:tc>
          <w:tcPr>
            <w:tcW w:w="1559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192,00</w:t>
            </w:r>
          </w:p>
        </w:tc>
        <w:tc>
          <w:tcPr>
            <w:tcW w:w="1224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2D524B" w:rsidTr="002D524B">
        <w:tc>
          <w:tcPr>
            <w:tcW w:w="354" w:type="dxa"/>
            <w:gridSpan w:val="2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środki czystości</w:t>
            </w:r>
          </w:p>
        </w:tc>
        <w:tc>
          <w:tcPr>
            <w:tcW w:w="1559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3.286,09</w:t>
            </w:r>
          </w:p>
        </w:tc>
        <w:tc>
          <w:tcPr>
            <w:tcW w:w="1224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2D524B" w:rsidTr="002D524B">
        <w:tc>
          <w:tcPr>
            <w:tcW w:w="354" w:type="dxa"/>
            <w:gridSpan w:val="2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materiały biurowe, pieczątki, druki</w:t>
            </w:r>
          </w:p>
        </w:tc>
        <w:tc>
          <w:tcPr>
            <w:tcW w:w="1559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20.497,43</w:t>
            </w:r>
          </w:p>
        </w:tc>
        <w:tc>
          <w:tcPr>
            <w:tcW w:w="1224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2D524B" w:rsidTr="002D524B">
        <w:tc>
          <w:tcPr>
            <w:tcW w:w="354" w:type="dxa"/>
            <w:gridSpan w:val="2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dostęp do portalu </w:t>
            </w:r>
            <w:proofErr w:type="spellStart"/>
            <w:r>
              <w:rPr>
                <w:sz w:val="22"/>
                <w:szCs w:val="22"/>
              </w:rPr>
              <w:t>LEX</w:t>
            </w:r>
            <w:proofErr w:type="spellEnd"/>
          </w:p>
        </w:tc>
        <w:tc>
          <w:tcPr>
            <w:tcW w:w="1559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7.857,24</w:t>
            </w:r>
          </w:p>
        </w:tc>
        <w:tc>
          <w:tcPr>
            <w:tcW w:w="1224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2D524B" w:rsidTr="002D524B">
        <w:tc>
          <w:tcPr>
            <w:tcW w:w="354" w:type="dxa"/>
            <w:gridSpan w:val="2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węgiel, drewno opałowe</w:t>
            </w:r>
          </w:p>
        </w:tc>
        <w:tc>
          <w:tcPr>
            <w:tcW w:w="1559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24.101,20</w:t>
            </w:r>
          </w:p>
        </w:tc>
        <w:tc>
          <w:tcPr>
            <w:tcW w:w="1224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2D524B" w:rsidTr="002D524B">
        <w:tc>
          <w:tcPr>
            <w:tcW w:w="354" w:type="dxa"/>
            <w:gridSpan w:val="2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 xml:space="preserve">materiały do instalacji </w:t>
            </w:r>
            <w:proofErr w:type="spellStart"/>
            <w:r w:rsidRPr="002D524B">
              <w:rPr>
                <w:sz w:val="22"/>
                <w:szCs w:val="22"/>
              </w:rPr>
              <w:t>c.o</w:t>
            </w:r>
            <w:proofErr w:type="spellEnd"/>
            <w:r w:rsidRPr="002D524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6.000,49</w:t>
            </w:r>
          </w:p>
        </w:tc>
        <w:tc>
          <w:tcPr>
            <w:tcW w:w="1224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2D524B" w:rsidTr="002D524B">
        <w:tc>
          <w:tcPr>
            <w:tcW w:w="354" w:type="dxa"/>
            <w:gridSpan w:val="2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wydawnictwa, prenumeraty czasopism</w:t>
            </w:r>
          </w:p>
        </w:tc>
        <w:tc>
          <w:tcPr>
            <w:tcW w:w="1559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13.341,83</w:t>
            </w:r>
          </w:p>
        </w:tc>
        <w:tc>
          <w:tcPr>
            <w:tcW w:w="1224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2D524B" w:rsidTr="002D524B">
        <w:tc>
          <w:tcPr>
            <w:tcW w:w="354" w:type="dxa"/>
            <w:gridSpan w:val="2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tusze i tonery</w:t>
            </w:r>
          </w:p>
        </w:tc>
        <w:tc>
          <w:tcPr>
            <w:tcW w:w="1559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17.601,09</w:t>
            </w:r>
          </w:p>
        </w:tc>
        <w:tc>
          <w:tcPr>
            <w:tcW w:w="1224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2D524B" w:rsidTr="002D524B">
        <w:tc>
          <w:tcPr>
            <w:tcW w:w="354" w:type="dxa"/>
            <w:gridSpan w:val="2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części do komputerów i drukarek</w:t>
            </w:r>
          </w:p>
        </w:tc>
        <w:tc>
          <w:tcPr>
            <w:tcW w:w="1559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21.347,53</w:t>
            </w:r>
          </w:p>
        </w:tc>
        <w:tc>
          <w:tcPr>
            <w:tcW w:w="1224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2D524B" w:rsidTr="002D524B">
        <w:tc>
          <w:tcPr>
            <w:tcW w:w="354" w:type="dxa"/>
            <w:gridSpan w:val="2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materiały i narzędzia do bieżących remontów</w:t>
            </w:r>
          </w:p>
        </w:tc>
        <w:tc>
          <w:tcPr>
            <w:tcW w:w="1559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13.505,34</w:t>
            </w:r>
          </w:p>
        </w:tc>
        <w:tc>
          <w:tcPr>
            <w:tcW w:w="1224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2D524B" w:rsidTr="002D524B">
        <w:tc>
          <w:tcPr>
            <w:tcW w:w="354" w:type="dxa"/>
            <w:gridSpan w:val="2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2D524B" w:rsidRDefault="00DE1A24" w:rsidP="00EB7227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zakup oprogramowań</w:t>
            </w:r>
            <w:r>
              <w:rPr>
                <w:sz w:val="22"/>
                <w:szCs w:val="22"/>
              </w:rPr>
              <w:t xml:space="preserve"> (odnowienie licencji)</w:t>
            </w:r>
          </w:p>
        </w:tc>
        <w:tc>
          <w:tcPr>
            <w:tcW w:w="1559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1.732,27</w:t>
            </w:r>
          </w:p>
        </w:tc>
        <w:tc>
          <w:tcPr>
            <w:tcW w:w="1224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2D524B" w:rsidTr="002D524B">
        <w:tc>
          <w:tcPr>
            <w:tcW w:w="354" w:type="dxa"/>
            <w:gridSpan w:val="2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meble biurowe, wyposażenie biur</w:t>
            </w:r>
          </w:p>
        </w:tc>
        <w:tc>
          <w:tcPr>
            <w:tcW w:w="1559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30.864,85</w:t>
            </w:r>
          </w:p>
        </w:tc>
        <w:tc>
          <w:tcPr>
            <w:tcW w:w="1224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2D524B" w:rsidTr="002D524B">
        <w:tc>
          <w:tcPr>
            <w:tcW w:w="354" w:type="dxa"/>
            <w:gridSpan w:val="2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zakup skanera</w:t>
            </w:r>
          </w:p>
        </w:tc>
        <w:tc>
          <w:tcPr>
            <w:tcW w:w="1559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409,71</w:t>
            </w:r>
          </w:p>
        </w:tc>
        <w:tc>
          <w:tcPr>
            <w:tcW w:w="1224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2D524B" w:rsidTr="002D524B">
        <w:tc>
          <w:tcPr>
            <w:tcW w:w="354" w:type="dxa"/>
            <w:gridSpan w:val="2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zakup gaśnic</w:t>
            </w:r>
          </w:p>
        </w:tc>
        <w:tc>
          <w:tcPr>
            <w:tcW w:w="1559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230,40</w:t>
            </w:r>
          </w:p>
        </w:tc>
        <w:tc>
          <w:tcPr>
            <w:tcW w:w="1224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2D524B" w:rsidTr="002D524B">
        <w:tc>
          <w:tcPr>
            <w:tcW w:w="354" w:type="dxa"/>
            <w:gridSpan w:val="2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zakup tablic ogłoszeniowych</w:t>
            </w:r>
          </w:p>
        </w:tc>
        <w:tc>
          <w:tcPr>
            <w:tcW w:w="1559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2D524B">
              <w:rPr>
                <w:sz w:val="22"/>
                <w:szCs w:val="22"/>
              </w:rPr>
              <w:t>4.674,00</w:t>
            </w:r>
          </w:p>
        </w:tc>
        <w:tc>
          <w:tcPr>
            <w:tcW w:w="1224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2D524B" w:rsidTr="002D524B">
        <w:tc>
          <w:tcPr>
            <w:tcW w:w="354" w:type="dxa"/>
            <w:gridSpan w:val="2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4256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pozostałe (kwiaty, art. spożywcze)</w:t>
            </w:r>
          </w:p>
        </w:tc>
        <w:tc>
          <w:tcPr>
            <w:tcW w:w="1559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5.135,14</w:t>
            </w:r>
          </w:p>
        </w:tc>
        <w:tc>
          <w:tcPr>
            <w:tcW w:w="1224" w:type="dxa"/>
            <w:gridSpan w:val="3"/>
          </w:tcPr>
          <w:p w:rsidR="00DE1A24" w:rsidRPr="002D524B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B43D4" w:rsidTr="005347CC">
        <w:trPr>
          <w:gridAfter w:val="1"/>
          <w:wAfter w:w="25" w:type="dxa"/>
        </w:trPr>
        <w:tc>
          <w:tcPr>
            <w:tcW w:w="354" w:type="dxa"/>
            <w:gridSpan w:val="2"/>
          </w:tcPr>
          <w:p w:rsidR="00DE1A24" w:rsidRPr="000B43D4" w:rsidRDefault="00DE1A24" w:rsidP="005347CC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Cs w:val="24"/>
              </w:rPr>
            </w:pPr>
            <w:r w:rsidRPr="000B43D4">
              <w:rPr>
                <w:szCs w:val="24"/>
              </w:rPr>
              <w:t>-</w:t>
            </w:r>
          </w:p>
        </w:tc>
        <w:tc>
          <w:tcPr>
            <w:tcW w:w="4539" w:type="dxa"/>
            <w:gridSpan w:val="5"/>
          </w:tcPr>
          <w:p w:rsidR="00DE1A24" w:rsidRPr="000B43D4" w:rsidRDefault="00DE1A24" w:rsidP="00E37AAD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 w:rsidRPr="000B43D4">
              <w:rPr>
                <w:szCs w:val="24"/>
              </w:rPr>
              <w:t>zakup usług remontowych</w:t>
            </w:r>
            <w:r w:rsidRPr="000B43D4">
              <w:rPr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DE1A24" w:rsidRPr="000B43D4" w:rsidRDefault="00DE1A24" w:rsidP="005347CC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22.600,00</w:t>
            </w:r>
          </w:p>
        </w:tc>
        <w:tc>
          <w:tcPr>
            <w:tcW w:w="1840" w:type="dxa"/>
            <w:gridSpan w:val="4"/>
          </w:tcPr>
          <w:p w:rsidR="00DE1A24" w:rsidRPr="000B43D4" w:rsidRDefault="00DE1A24" w:rsidP="005347CC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22.587,75</w:t>
            </w:r>
          </w:p>
        </w:tc>
        <w:tc>
          <w:tcPr>
            <w:tcW w:w="1199" w:type="dxa"/>
            <w:gridSpan w:val="2"/>
          </w:tcPr>
          <w:p w:rsidR="00DE1A24" w:rsidRPr="000B43D4" w:rsidRDefault="00DE1A24" w:rsidP="005347CC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99,94</w:t>
            </w:r>
          </w:p>
        </w:tc>
      </w:tr>
      <w:tr w:rsidR="00DE1A24" w:rsidRPr="005347CC" w:rsidTr="00AD5E5A">
        <w:tc>
          <w:tcPr>
            <w:tcW w:w="354" w:type="dxa"/>
            <w:gridSpan w:val="2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konserwacja kopiarek</w:t>
            </w:r>
          </w:p>
        </w:tc>
        <w:tc>
          <w:tcPr>
            <w:tcW w:w="1559" w:type="dxa"/>
            <w:gridSpan w:val="3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885,60</w:t>
            </w:r>
          </w:p>
        </w:tc>
        <w:tc>
          <w:tcPr>
            <w:tcW w:w="1224" w:type="dxa"/>
            <w:gridSpan w:val="3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5347CC" w:rsidTr="00AD5E5A">
        <w:tc>
          <w:tcPr>
            <w:tcW w:w="354" w:type="dxa"/>
            <w:gridSpan w:val="2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naprawa drukarek</w:t>
            </w:r>
          </w:p>
        </w:tc>
        <w:tc>
          <w:tcPr>
            <w:tcW w:w="1559" w:type="dxa"/>
            <w:gridSpan w:val="3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1.027,05</w:t>
            </w:r>
          </w:p>
        </w:tc>
        <w:tc>
          <w:tcPr>
            <w:tcW w:w="1224" w:type="dxa"/>
            <w:gridSpan w:val="3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5347CC" w:rsidTr="00AD5E5A">
        <w:tc>
          <w:tcPr>
            <w:tcW w:w="354" w:type="dxa"/>
            <w:gridSpan w:val="2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konserwacja oprogramowań</w:t>
            </w:r>
          </w:p>
        </w:tc>
        <w:tc>
          <w:tcPr>
            <w:tcW w:w="1559" w:type="dxa"/>
            <w:gridSpan w:val="3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19.970,40</w:t>
            </w:r>
          </w:p>
        </w:tc>
        <w:tc>
          <w:tcPr>
            <w:tcW w:w="1224" w:type="dxa"/>
            <w:gridSpan w:val="3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5347CC" w:rsidTr="00AD5E5A">
        <w:tc>
          <w:tcPr>
            <w:tcW w:w="354" w:type="dxa"/>
            <w:gridSpan w:val="2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konserwacja drukarek</w:t>
            </w:r>
          </w:p>
        </w:tc>
        <w:tc>
          <w:tcPr>
            <w:tcW w:w="1559" w:type="dxa"/>
            <w:gridSpan w:val="3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295,20</w:t>
            </w:r>
          </w:p>
        </w:tc>
        <w:tc>
          <w:tcPr>
            <w:tcW w:w="1224" w:type="dxa"/>
            <w:gridSpan w:val="3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5347CC" w:rsidTr="00AD5E5A">
        <w:tc>
          <w:tcPr>
            <w:tcW w:w="354" w:type="dxa"/>
            <w:gridSpan w:val="2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347CC">
              <w:rPr>
                <w:sz w:val="22"/>
                <w:szCs w:val="22"/>
              </w:rPr>
              <w:t>regeneracja gaśnic</w:t>
            </w:r>
          </w:p>
        </w:tc>
        <w:tc>
          <w:tcPr>
            <w:tcW w:w="1559" w:type="dxa"/>
            <w:gridSpan w:val="3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409,50</w:t>
            </w:r>
          </w:p>
        </w:tc>
        <w:tc>
          <w:tcPr>
            <w:tcW w:w="1224" w:type="dxa"/>
            <w:gridSpan w:val="3"/>
          </w:tcPr>
          <w:p w:rsidR="00DE1A24" w:rsidRPr="005347CC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B43D4" w:rsidTr="005347CC">
        <w:trPr>
          <w:gridAfter w:val="1"/>
          <w:wAfter w:w="25" w:type="dxa"/>
        </w:trPr>
        <w:tc>
          <w:tcPr>
            <w:tcW w:w="354" w:type="dxa"/>
            <w:gridSpan w:val="2"/>
          </w:tcPr>
          <w:p w:rsidR="00DE1A24" w:rsidRPr="000B43D4" w:rsidRDefault="00DE1A24" w:rsidP="005347CC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Cs w:val="24"/>
              </w:rPr>
            </w:pPr>
            <w:r w:rsidRPr="000B43D4">
              <w:rPr>
                <w:szCs w:val="24"/>
              </w:rPr>
              <w:t>-</w:t>
            </w:r>
          </w:p>
        </w:tc>
        <w:tc>
          <w:tcPr>
            <w:tcW w:w="4539" w:type="dxa"/>
            <w:gridSpan w:val="5"/>
          </w:tcPr>
          <w:p w:rsidR="00DE1A24" w:rsidRPr="000B43D4" w:rsidRDefault="00DE1A24" w:rsidP="00E37AAD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 w:rsidRPr="000B43D4">
              <w:rPr>
                <w:szCs w:val="24"/>
              </w:rPr>
              <w:t>zakup usług pozostałych</w:t>
            </w:r>
            <w:r w:rsidRPr="000B43D4">
              <w:rPr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DE1A24" w:rsidRPr="000B43D4" w:rsidRDefault="00DE1A24" w:rsidP="005347CC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142.712,09</w:t>
            </w:r>
          </w:p>
        </w:tc>
        <w:tc>
          <w:tcPr>
            <w:tcW w:w="1840" w:type="dxa"/>
            <w:gridSpan w:val="4"/>
          </w:tcPr>
          <w:p w:rsidR="00DE1A24" w:rsidRPr="000B43D4" w:rsidRDefault="00DE1A24" w:rsidP="005347CC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141.940,40</w:t>
            </w:r>
          </w:p>
        </w:tc>
        <w:tc>
          <w:tcPr>
            <w:tcW w:w="1199" w:type="dxa"/>
            <w:gridSpan w:val="2"/>
          </w:tcPr>
          <w:p w:rsidR="00DE1A24" w:rsidRPr="000B43D4" w:rsidRDefault="00DE1A24" w:rsidP="005347CC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99,46</w:t>
            </w: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prowizje bankowe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7.497,60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emisja ogłoszeń na portalach internetowych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79,95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 xml:space="preserve">wykonanie ekspertyzy stanu technicznego oraz przeglądu budynku </w:t>
            </w:r>
            <w:proofErr w:type="spellStart"/>
            <w:r w:rsidRPr="000F79AF">
              <w:rPr>
                <w:sz w:val="22"/>
                <w:szCs w:val="22"/>
              </w:rPr>
              <w:t>UM</w:t>
            </w:r>
            <w:proofErr w:type="spellEnd"/>
            <w:r w:rsidRPr="000F79AF">
              <w:rPr>
                <w:sz w:val="22"/>
                <w:szCs w:val="22"/>
              </w:rPr>
              <w:t xml:space="preserve"> w Więcborku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5.750,00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opłata za abonament i serwis monitoringu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11.690,00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wywóz nieczystości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1.125,66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sporządzenie strategii rozwoju gminy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29.520,00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składka członkowskie Stowarzyszenia Gmin Przyjaznych Energii Odnawialnej</w:t>
            </w:r>
            <w:r>
              <w:rPr>
                <w:sz w:val="22"/>
                <w:szCs w:val="22"/>
              </w:rPr>
              <w:t>, Związek Miast Polskich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6.794,80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ogłoszenia prasowe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1.480,92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opłata za przesyłki pocztowe</w:t>
            </w:r>
            <w:r>
              <w:rPr>
                <w:sz w:val="22"/>
                <w:szCs w:val="22"/>
              </w:rPr>
              <w:t xml:space="preserve">, </w:t>
            </w:r>
            <w:r w:rsidRPr="000F79AF">
              <w:rPr>
                <w:sz w:val="22"/>
                <w:szCs w:val="22"/>
              </w:rPr>
              <w:t>kurierskie</w:t>
            </w:r>
            <w:r>
              <w:rPr>
                <w:sz w:val="22"/>
                <w:szCs w:val="22"/>
              </w:rPr>
              <w:t xml:space="preserve"> i transportowe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55.875,79 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usługi reklamowe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442,80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usługa wydania </w:t>
            </w:r>
            <w:r w:rsidRPr="000F79AF">
              <w:rPr>
                <w:sz w:val="22"/>
                <w:szCs w:val="22"/>
              </w:rPr>
              <w:t>certyfikat</w:t>
            </w:r>
            <w:r>
              <w:rPr>
                <w:sz w:val="22"/>
                <w:szCs w:val="22"/>
              </w:rPr>
              <w:t>u</w:t>
            </w:r>
            <w:r w:rsidRPr="000F79AF">
              <w:rPr>
                <w:sz w:val="22"/>
                <w:szCs w:val="22"/>
              </w:rPr>
              <w:t xml:space="preserve"> kwalifikowan</w:t>
            </w:r>
            <w:r>
              <w:rPr>
                <w:sz w:val="22"/>
                <w:szCs w:val="22"/>
              </w:rPr>
              <w:t>ego i h</w:t>
            </w:r>
            <w:r w:rsidRPr="000F79AF">
              <w:rPr>
                <w:sz w:val="22"/>
                <w:szCs w:val="22"/>
              </w:rPr>
              <w:t>omologacj</w:t>
            </w:r>
            <w:r>
              <w:rPr>
                <w:sz w:val="22"/>
                <w:szCs w:val="22"/>
              </w:rPr>
              <w:t>i</w:t>
            </w:r>
            <w:r w:rsidRPr="000F79AF">
              <w:rPr>
                <w:sz w:val="22"/>
                <w:szCs w:val="22"/>
              </w:rPr>
              <w:t xml:space="preserve"> </w:t>
            </w:r>
            <w:proofErr w:type="spellStart"/>
            <w:r w:rsidRPr="000F79AF">
              <w:rPr>
                <w:sz w:val="22"/>
                <w:szCs w:val="22"/>
              </w:rPr>
              <w:t>nesesera</w:t>
            </w:r>
            <w:proofErr w:type="spellEnd"/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910,94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koszty egzekucyjne, wpis do hipoteki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2.020,89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usługa BHP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10.200,00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czyszczenie przewodów kominowych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511,68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 xml:space="preserve">opłata za abonament </w:t>
            </w:r>
            <w:proofErr w:type="spellStart"/>
            <w:r w:rsidRPr="000F79AF">
              <w:rPr>
                <w:sz w:val="22"/>
                <w:szCs w:val="22"/>
              </w:rPr>
              <w:t>RTV</w:t>
            </w:r>
            <w:proofErr w:type="spellEnd"/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124,26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naprawa telefonów, monitorów, kopiarki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3.487,71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dorobienie kluczy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0F79AF">
              <w:rPr>
                <w:sz w:val="22"/>
                <w:szCs w:val="22"/>
              </w:rPr>
              <w:t>,00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naprawa klimatyzatora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 w:rsidP="002B58F9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4.28</w:t>
            </w:r>
            <w:r>
              <w:rPr>
                <w:sz w:val="22"/>
                <w:szCs w:val="22"/>
              </w:rPr>
              <w:t>0</w:t>
            </w:r>
            <w:r w:rsidRPr="000F79AF">
              <w:rPr>
                <w:sz w:val="22"/>
                <w:szCs w:val="22"/>
              </w:rPr>
              <w:t>,40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0F79AF" w:rsidTr="000F79AF">
        <w:tc>
          <w:tcPr>
            <w:tcW w:w="354" w:type="dxa"/>
            <w:gridSpan w:val="2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opracowanie specyfikacji herbu Gminy Więcbork</w:t>
            </w:r>
          </w:p>
        </w:tc>
        <w:tc>
          <w:tcPr>
            <w:tcW w:w="1559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4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F79AF">
              <w:rPr>
                <w:sz w:val="22"/>
                <w:szCs w:val="22"/>
              </w:rPr>
              <w:t>123,00</w:t>
            </w:r>
          </w:p>
        </w:tc>
        <w:tc>
          <w:tcPr>
            <w:tcW w:w="1224" w:type="dxa"/>
            <w:gridSpan w:val="3"/>
          </w:tcPr>
          <w:p w:rsidR="00DE1A24" w:rsidRPr="000F79AF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Tr="000B43D4">
        <w:trPr>
          <w:cantSplit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 xml:space="preserve">wydatki inwestycyjne </w:t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125.050,21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104.390,07</w:t>
            </w:r>
          </w:p>
        </w:tc>
        <w:tc>
          <w:tcPr>
            <w:tcW w:w="1224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83,48</w:t>
            </w:r>
          </w:p>
        </w:tc>
      </w:tr>
      <w:tr w:rsidR="00DE1A24" w:rsidRPr="000B43D4" w:rsidTr="000B43D4">
        <w:tc>
          <w:tcPr>
            <w:tcW w:w="354" w:type="dxa"/>
            <w:gridSpan w:val="2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informatyzacja Urzędu Miejskiego w Więcborku</w:t>
            </w:r>
          </w:p>
        </w:tc>
        <w:tc>
          <w:tcPr>
            <w:tcW w:w="1559" w:type="dxa"/>
            <w:gridSpan w:val="3"/>
          </w:tcPr>
          <w:p w:rsidR="00DE1A24" w:rsidRPr="000B43D4" w:rsidRDefault="00DE1A24" w:rsidP="000B43D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10.999,87</w:t>
            </w:r>
          </w:p>
        </w:tc>
        <w:tc>
          <w:tcPr>
            <w:tcW w:w="1840" w:type="dxa"/>
            <w:gridSpan w:val="4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5.718,43</w:t>
            </w:r>
          </w:p>
        </w:tc>
        <w:tc>
          <w:tcPr>
            <w:tcW w:w="1224" w:type="dxa"/>
            <w:gridSpan w:val="3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51,99</w:t>
            </w:r>
          </w:p>
        </w:tc>
      </w:tr>
      <w:tr w:rsidR="00DE1A24" w:rsidRPr="000B43D4" w:rsidTr="007D0C93">
        <w:tc>
          <w:tcPr>
            <w:tcW w:w="354" w:type="dxa"/>
            <w:gridSpan w:val="2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2" w:type="dxa"/>
            <w:gridSpan w:val="15"/>
          </w:tcPr>
          <w:p w:rsidR="00DE1A24" w:rsidRPr="000B43D4" w:rsidRDefault="00DE1A24" w:rsidP="00655A87">
            <w:pPr>
              <w:pStyle w:val="Tekstpodstawowy"/>
              <w:tabs>
                <w:tab w:val="left" w:pos="708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wydatków związanych z informatyzacją zostały przeniesione na rok 2014 z uwagi na mające obowiązywać od kwietnia br. nowe warunki zabezpieczenia dla pakietów MS.</w:t>
            </w:r>
          </w:p>
        </w:tc>
      </w:tr>
      <w:tr w:rsidR="00DE1A24" w:rsidRPr="000B43D4" w:rsidTr="00B460AE">
        <w:tc>
          <w:tcPr>
            <w:tcW w:w="354" w:type="dxa"/>
            <w:gridSpan w:val="2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B43D4" w:rsidRDefault="00DE1A24" w:rsidP="000B43D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utwardzenie terenu przy budynku administracyjnym Urzędu Miejskiego w Więcborku</w:t>
            </w:r>
          </w:p>
        </w:tc>
        <w:tc>
          <w:tcPr>
            <w:tcW w:w="1559" w:type="dxa"/>
            <w:gridSpan w:val="3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D534D5">
              <w:rPr>
                <w:sz w:val="22"/>
                <w:szCs w:val="22"/>
              </w:rPr>
              <w:t>016,00</w:t>
            </w:r>
          </w:p>
        </w:tc>
        <w:tc>
          <w:tcPr>
            <w:tcW w:w="1840" w:type="dxa"/>
            <w:gridSpan w:val="4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-</w:t>
            </w:r>
          </w:p>
        </w:tc>
        <w:tc>
          <w:tcPr>
            <w:tcW w:w="1224" w:type="dxa"/>
            <w:gridSpan w:val="3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-</w:t>
            </w:r>
          </w:p>
        </w:tc>
      </w:tr>
      <w:tr w:rsidR="00DE1A24" w:rsidRPr="000B43D4" w:rsidTr="00B460AE">
        <w:tc>
          <w:tcPr>
            <w:tcW w:w="354" w:type="dxa"/>
            <w:gridSpan w:val="2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B43D4" w:rsidRDefault="00DE1A24" w:rsidP="000B43D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B43D4">
              <w:rPr>
                <w:sz w:val="22"/>
                <w:szCs w:val="22"/>
              </w:rPr>
              <w:t>termomodernizacja budynku Urzędu Miejskiego w Więcborku</w:t>
            </w:r>
          </w:p>
        </w:tc>
        <w:tc>
          <w:tcPr>
            <w:tcW w:w="1559" w:type="dxa"/>
            <w:gridSpan w:val="3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71.336,21</w:t>
            </w:r>
          </w:p>
        </w:tc>
        <w:tc>
          <w:tcPr>
            <w:tcW w:w="1840" w:type="dxa"/>
            <w:gridSpan w:val="4"/>
          </w:tcPr>
          <w:p w:rsidR="00DE1A24" w:rsidRPr="000B43D4" w:rsidRDefault="00DE1A24" w:rsidP="00B460AE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71.336,21</w:t>
            </w:r>
          </w:p>
        </w:tc>
        <w:tc>
          <w:tcPr>
            <w:tcW w:w="1224" w:type="dxa"/>
            <w:gridSpan w:val="3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E1A24" w:rsidRPr="000B43D4" w:rsidTr="00B460AE">
        <w:tc>
          <w:tcPr>
            <w:tcW w:w="354" w:type="dxa"/>
            <w:gridSpan w:val="2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B43D4" w:rsidRDefault="00DE1A24" w:rsidP="000B43D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460AE">
              <w:rPr>
                <w:sz w:val="22"/>
                <w:szCs w:val="22"/>
              </w:rPr>
              <w:t>Zakup licencji pakietu biurowego MS OFFICE 2013 – uaktualnienie</w:t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460AE">
              <w:rPr>
                <w:sz w:val="22"/>
                <w:szCs w:val="22"/>
              </w:rPr>
              <w:t>13 298,13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460A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  <w:r w:rsidRPr="00B460AE">
              <w:rPr>
                <w:sz w:val="22"/>
                <w:szCs w:val="22"/>
              </w:rPr>
              <w:t>998,4</w:t>
            </w:r>
          </w:p>
        </w:tc>
        <w:tc>
          <w:tcPr>
            <w:tcW w:w="1224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90,23</w:t>
            </w:r>
          </w:p>
        </w:tc>
      </w:tr>
      <w:tr w:rsidR="00DE1A24" w:rsidRPr="000B43D4" w:rsidTr="00291FE2">
        <w:tc>
          <w:tcPr>
            <w:tcW w:w="354" w:type="dxa"/>
            <w:gridSpan w:val="2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2" w:type="dxa"/>
            <w:gridSpan w:val="15"/>
          </w:tcPr>
          <w:p w:rsidR="00DE1A24" w:rsidRDefault="00DE1A24" w:rsidP="00291FE2">
            <w:pPr>
              <w:pStyle w:val="Tekstpodstawowy"/>
              <w:tabs>
                <w:tab w:val="left" w:pos="708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Zastosowany rabat przy zakupie pakietu skutkował obniżeniem kosztów realizacji inwestycji.</w:t>
            </w:r>
          </w:p>
        </w:tc>
      </w:tr>
      <w:tr w:rsidR="00DE1A24" w:rsidRPr="000B43D4" w:rsidTr="00B460AE">
        <w:tc>
          <w:tcPr>
            <w:tcW w:w="354" w:type="dxa"/>
            <w:gridSpan w:val="2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B43D4" w:rsidRDefault="00DE1A24" w:rsidP="000B43D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460AE">
              <w:rPr>
                <w:sz w:val="22"/>
                <w:szCs w:val="22"/>
              </w:rPr>
              <w:t>Zakup licencji systemu operacyjnego WINDOWS 8 PRO – uaktualnienie</w:t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460AE">
              <w:rPr>
                <w:sz w:val="22"/>
                <w:szCs w:val="22"/>
              </w:rPr>
              <w:t>10 400,00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460A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Pr="00B460AE">
              <w:rPr>
                <w:sz w:val="22"/>
                <w:szCs w:val="22"/>
              </w:rPr>
              <w:t>339,38</w:t>
            </w:r>
          </w:p>
        </w:tc>
        <w:tc>
          <w:tcPr>
            <w:tcW w:w="1224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99,42</w:t>
            </w:r>
          </w:p>
        </w:tc>
      </w:tr>
      <w:tr w:rsidR="00DE1A24" w:rsidRPr="000B43D4" w:rsidTr="00B460AE">
        <w:tc>
          <w:tcPr>
            <w:tcW w:w="354" w:type="dxa"/>
            <w:gridSpan w:val="2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E1A24" w:rsidRPr="000B43D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4"/>
          </w:tcPr>
          <w:p w:rsidR="00DE1A24" w:rsidRPr="000B43D4" w:rsidRDefault="00DE1A24" w:rsidP="000B43D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460AE">
              <w:rPr>
                <w:sz w:val="22"/>
                <w:szCs w:val="22"/>
              </w:rPr>
              <w:t>Zakup urządzenia do podtrzymywania zasilania (</w:t>
            </w:r>
            <w:proofErr w:type="spellStart"/>
            <w:r w:rsidRPr="00B460AE">
              <w:rPr>
                <w:sz w:val="22"/>
                <w:szCs w:val="22"/>
              </w:rPr>
              <w:t>UPS</w:t>
            </w:r>
            <w:proofErr w:type="spellEnd"/>
            <w:r w:rsidRPr="00B460AE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460AE">
              <w:rPr>
                <w:sz w:val="22"/>
                <w:szCs w:val="22"/>
              </w:rPr>
              <w:t>5 000,00</w:t>
            </w:r>
          </w:p>
        </w:tc>
        <w:tc>
          <w:tcPr>
            <w:tcW w:w="1840" w:type="dxa"/>
            <w:gridSpan w:val="4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460A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B460AE">
              <w:rPr>
                <w:sz w:val="22"/>
                <w:szCs w:val="22"/>
              </w:rPr>
              <w:t>997,65</w:t>
            </w:r>
          </w:p>
        </w:tc>
        <w:tc>
          <w:tcPr>
            <w:tcW w:w="1224" w:type="dxa"/>
            <w:gridSpan w:val="3"/>
          </w:tcPr>
          <w:p w:rsidR="00DE1A24" w:rsidRDefault="00DE1A2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99,95</w:t>
            </w:r>
          </w:p>
        </w:tc>
      </w:tr>
    </w:tbl>
    <w:p w:rsidR="00DE1A24" w:rsidRPr="002D524B" w:rsidRDefault="00DE1A24" w:rsidP="002D524B"/>
    <w:p w:rsidR="00DE1A24" w:rsidRDefault="00DE1A24" w:rsidP="0080212E">
      <w:pPr>
        <w:spacing w:after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75075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– Promocja jednostek samorządu terytorialnego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082"/>
        <w:gridCol w:w="895"/>
        <w:gridCol w:w="1559"/>
        <w:gridCol w:w="709"/>
        <w:gridCol w:w="1417"/>
        <w:gridCol w:w="567"/>
        <w:gridCol w:w="1276"/>
      </w:tblGrid>
      <w:tr w:rsidR="00DE1A24" w:rsidTr="00847457">
        <w:tc>
          <w:tcPr>
            <w:tcW w:w="212" w:type="dxa"/>
          </w:tcPr>
          <w:p w:rsidR="00DE1A24" w:rsidRDefault="00DE1A24" w:rsidP="0084745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082" w:type="dxa"/>
          </w:tcPr>
          <w:p w:rsidR="00DE1A24" w:rsidRPr="0018327B" w:rsidRDefault="00DE1A24" w:rsidP="0084745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E1A24" w:rsidRPr="0018327B" w:rsidRDefault="00DE1A24" w:rsidP="0084745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</w:tcPr>
          <w:p w:rsidR="00DE1A24" w:rsidRDefault="00DE1A24" w:rsidP="0084745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2.956,02 zł.</w:t>
            </w:r>
          </w:p>
        </w:tc>
        <w:tc>
          <w:tcPr>
            <w:tcW w:w="709" w:type="dxa"/>
          </w:tcPr>
          <w:p w:rsidR="00DE1A24" w:rsidRDefault="00DE1A24" w:rsidP="0084745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17" w:type="dxa"/>
          </w:tcPr>
          <w:p w:rsidR="00DE1A24" w:rsidRDefault="00DE1A24" w:rsidP="0084745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2.956,02 zł.</w:t>
            </w:r>
          </w:p>
        </w:tc>
        <w:tc>
          <w:tcPr>
            <w:tcW w:w="567" w:type="dxa"/>
          </w:tcPr>
          <w:p w:rsidR="00DE1A24" w:rsidRDefault="00DE1A24" w:rsidP="0084745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DE1A24" w:rsidRDefault="00DE1A24" w:rsidP="0084745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DE1A24" w:rsidRPr="00CC4CB5" w:rsidRDefault="00DE1A24" w:rsidP="0027020C">
      <w:pPr>
        <w:jc w:val="both"/>
        <w:rPr>
          <w:sz w:val="24"/>
          <w:szCs w:val="24"/>
        </w:rPr>
      </w:pPr>
      <w:r>
        <w:rPr>
          <w:sz w:val="24"/>
          <w:szCs w:val="24"/>
        </w:rPr>
        <w:t>Jest to dotacja otrzymana na podstawie</w:t>
      </w:r>
      <w:r w:rsidRPr="00CC4CB5">
        <w:rPr>
          <w:sz w:val="24"/>
          <w:szCs w:val="24"/>
        </w:rPr>
        <w:t xml:space="preserve"> </w:t>
      </w:r>
      <w:r w:rsidRPr="0027020C">
        <w:rPr>
          <w:sz w:val="24"/>
          <w:szCs w:val="24"/>
        </w:rPr>
        <w:t>porozumienia zawartego dnia 20 sierpnia 2013 r. pomiędzy Powiatem Sępoleńskim a Gminą Więcbork w sprawie udzielenia Gminie Więcbork dotacji na realizację zadania pn.: „Dożynki Powiatowe 2013”.</w:t>
      </w:r>
    </w:p>
    <w:p w:rsidR="00DE1A24" w:rsidRDefault="00DE1A24" w:rsidP="00D335F1"/>
    <w:p w:rsidR="00DE1A24" w:rsidRPr="00D335F1" w:rsidRDefault="00DE1A24" w:rsidP="00D335F1"/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3"/>
        <w:gridCol w:w="2031"/>
        <w:gridCol w:w="895"/>
        <w:gridCol w:w="1275"/>
        <w:gridCol w:w="142"/>
        <w:gridCol w:w="726"/>
        <w:gridCol w:w="855"/>
        <w:gridCol w:w="829"/>
        <w:gridCol w:w="452"/>
        <w:gridCol w:w="442"/>
        <w:gridCol w:w="807"/>
        <w:gridCol w:w="567"/>
      </w:tblGrid>
      <w:tr w:rsidR="00DE1A24" w:rsidTr="00E071A5">
        <w:trPr>
          <w:gridAfter w:val="1"/>
          <w:wAfter w:w="567" w:type="dxa"/>
        </w:trPr>
        <w:tc>
          <w:tcPr>
            <w:tcW w:w="212" w:type="dxa"/>
          </w:tcPr>
          <w:p w:rsidR="00DE1A24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2224" w:type="dxa"/>
            <w:gridSpan w:val="2"/>
          </w:tcPr>
          <w:p w:rsidR="00DE1A24" w:rsidRPr="0018327B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  <w:gridSpan w:val="2"/>
          </w:tcPr>
          <w:p w:rsidR="00DE1A24" w:rsidRDefault="00DE1A24" w:rsidP="00E071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77.123,87 zł.</w:t>
            </w:r>
          </w:p>
        </w:tc>
        <w:tc>
          <w:tcPr>
            <w:tcW w:w="726" w:type="dxa"/>
          </w:tcPr>
          <w:p w:rsidR="00DE1A24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  <w:gridSpan w:val="2"/>
          </w:tcPr>
          <w:p w:rsidR="00DE1A24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76.273,33 zł.</w:t>
            </w:r>
          </w:p>
        </w:tc>
        <w:tc>
          <w:tcPr>
            <w:tcW w:w="452" w:type="dxa"/>
          </w:tcPr>
          <w:p w:rsidR="00DE1A24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49" w:type="dxa"/>
            <w:gridSpan w:val="2"/>
          </w:tcPr>
          <w:p w:rsidR="00DE1A24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98,90 %</w:t>
            </w:r>
          </w:p>
        </w:tc>
      </w:tr>
      <w:tr w:rsidR="00DE1A24" w:rsidRPr="009A1107" w:rsidTr="00E071A5">
        <w:tc>
          <w:tcPr>
            <w:tcW w:w="212" w:type="dxa"/>
          </w:tcPr>
          <w:p w:rsidR="00DE1A24" w:rsidRPr="009A1107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DE1A24" w:rsidRPr="009A1107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DE1A24" w:rsidRPr="009A1107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Pr="009A1107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DE1A24" w:rsidRPr="009A1107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E071A5">
        <w:tc>
          <w:tcPr>
            <w:tcW w:w="212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4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  <w:gridSpan w:val="2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E071A5">
        <w:tc>
          <w:tcPr>
            <w:tcW w:w="212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4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umowy zlecenie</w:t>
            </w:r>
          </w:p>
        </w:tc>
        <w:tc>
          <w:tcPr>
            <w:tcW w:w="1723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5.200,00</w:t>
            </w:r>
          </w:p>
        </w:tc>
        <w:tc>
          <w:tcPr>
            <w:tcW w:w="1723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5.105,00</w:t>
            </w:r>
          </w:p>
        </w:tc>
        <w:tc>
          <w:tcPr>
            <w:tcW w:w="1374" w:type="dxa"/>
            <w:gridSpan w:val="2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98,17</w:t>
            </w:r>
          </w:p>
        </w:tc>
      </w:tr>
      <w:tr w:rsidR="00DE1A24" w:rsidTr="00E071A5">
        <w:tc>
          <w:tcPr>
            <w:tcW w:w="212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4"/>
          </w:tcPr>
          <w:p w:rsidR="00DE1A24" w:rsidRDefault="00DE1A24" w:rsidP="0084745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materiały </w:t>
            </w:r>
          </w:p>
        </w:tc>
        <w:tc>
          <w:tcPr>
            <w:tcW w:w="1723" w:type="dxa"/>
            <w:gridSpan w:val="3"/>
          </w:tcPr>
          <w:p w:rsidR="00DE1A24" w:rsidRDefault="00DE1A24" w:rsidP="00D335F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43.816,02</w:t>
            </w:r>
          </w:p>
        </w:tc>
        <w:tc>
          <w:tcPr>
            <w:tcW w:w="1723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43.800,26</w:t>
            </w:r>
          </w:p>
        </w:tc>
        <w:tc>
          <w:tcPr>
            <w:tcW w:w="1374" w:type="dxa"/>
            <w:gridSpan w:val="2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99,96</w:t>
            </w:r>
          </w:p>
        </w:tc>
      </w:tr>
      <w:tr w:rsidR="00DE1A24" w:rsidRPr="00CD7388" w:rsidTr="00BC1710">
        <w:tc>
          <w:tcPr>
            <w:tcW w:w="212" w:type="dxa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artykuły spożywcze</w:t>
            </w:r>
            <w:r>
              <w:rPr>
                <w:sz w:val="20"/>
              </w:rPr>
              <w:t xml:space="preserve"> na org. konkursów promujących Gminę, słodycze na Dzień Dziecka, Mikołajki, Gwiazdkę 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7.537,56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BC1710">
        <w:tc>
          <w:tcPr>
            <w:tcW w:w="212" w:type="dxa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artykuły dekoracyjne</w:t>
            </w:r>
            <w:r>
              <w:rPr>
                <w:sz w:val="20"/>
              </w:rPr>
              <w:t xml:space="preserve"> na org. konkursów promujących Gminę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Pr="00CD7388" w:rsidRDefault="00DE1A24" w:rsidP="00054F7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1.764,96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BC1710">
        <w:tc>
          <w:tcPr>
            <w:tcW w:w="212" w:type="dxa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artykuły promocyjne Gminy Więcbork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19.864,45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BC1710">
        <w:tc>
          <w:tcPr>
            <w:tcW w:w="212" w:type="dxa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BC1710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zakup odznak z herbem gminy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1.131,60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BC1710">
        <w:tc>
          <w:tcPr>
            <w:tcW w:w="212" w:type="dxa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BC1710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znicze</w:t>
            </w:r>
            <w:r>
              <w:rPr>
                <w:sz w:val="20"/>
              </w:rPr>
              <w:t>, flagi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2.255,63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BC1710">
        <w:tc>
          <w:tcPr>
            <w:tcW w:w="212" w:type="dxa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BC1710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tablica pamiątkowa na grodzisko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655,00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BC1710">
        <w:tc>
          <w:tcPr>
            <w:tcW w:w="212" w:type="dxa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BC1710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 w:rsidRPr="00BC1710">
              <w:rPr>
                <w:sz w:val="20"/>
              </w:rPr>
              <w:t>wiaty</w:t>
            </w:r>
            <w:r>
              <w:rPr>
                <w:sz w:val="20"/>
              </w:rPr>
              <w:t xml:space="preserve"> na uroczystości okolicznościowe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81,40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BC1710">
        <w:tc>
          <w:tcPr>
            <w:tcW w:w="212" w:type="dxa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BC1710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kartki świąteczne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160,82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BC1710">
        <w:tc>
          <w:tcPr>
            <w:tcW w:w="212" w:type="dxa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BC1710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informator gminy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2.093,00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BC1710">
        <w:tc>
          <w:tcPr>
            <w:tcW w:w="212" w:type="dxa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84745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Default="00DE1A24" w:rsidP="0084745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nagrody na konkurs promujący Gminę Więcbork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6.462,56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BC1710">
        <w:tc>
          <w:tcPr>
            <w:tcW w:w="212" w:type="dxa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BC1710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 xml:space="preserve">zakup </w:t>
            </w:r>
            <w:r>
              <w:rPr>
                <w:sz w:val="20"/>
              </w:rPr>
              <w:t>natyramy do prezentacji materiałów promocyjnych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46,80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BC1710">
        <w:tc>
          <w:tcPr>
            <w:tcW w:w="212" w:type="dxa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foldery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1.161,43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BC1710">
        <w:tc>
          <w:tcPr>
            <w:tcW w:w="212" w:type="dxa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BC1710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C1710">
              <w:rPr>
                <w:sz w:val="20"/>
              </w:rPr>
              <w:t>stroje dla zespołu biesiadnego</w:t>
            </w:r>
            <w:r>
              <w:rPr>
                <w:sz w:val="20"/>
              </w:rPr>
              <w:t xml:space="preserve"> promującego  Gminę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585,05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BC1710">
        <w:tc>
          <w:tcPr>
            <w:tcW w:w="212" w:type="dxa"/>
          </w:tcPr>
          <w:p w:rsidR="00DE1A24" w:rsidRDefault="00DE1A24" w:rsidP="000A3FC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4"/>
          </w:tcPr>
          <w:p w:rsidR="00DE1A24" w:rsidRDefault="00DE1A24" w:rsidP="000A3FC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</w:t>
            </w:r>
          </w:p>
        </w:tc>
        <w:tc>
          <w:tcPr>
            <w:tcW w:w="1723" w:type="dxa"/>
            <w:gridSpan w:val="3"/>
          </w:tcPr>
          <w:p w:rsidR="00DE1A24" w:rsidRDefault="00DE1A24" w:rsidP="0027020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6.440,00</w:t>
            </w:r>
          </w:p>
        </w:tc>
        <w:tc>
          <w:tcPr>
            <w:tcW w:w="1723" w:type="dxa"/>
            <w:gridSpan w:val="3"/>
          </w:tcPr>
          <w:p w:rsidR="00DE1A24" w:rsidRDefault="00DE1A24" w:rsidP="0027020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6.437,57</w:t>
            </w:r>
          </w:p>
        </w:tc>
        <w:tc>
          <w:tcPr>
            <w:tcW w:w="1374" w:type="dxa"/>
            <w:gridSpan w:val="2"/>
          </w:tcPr>
          <w:p w:rsidR="00DE1A24" w:rsidRDefault="00DE1A24" w:rsidP="000A3F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99,96</w:t>
            </w:r>
          </w:p>
        </w:tc>
      </w:tr>
      <w:tr w:rsidR="00DE1A24" w:rsidRPr="00CD7388" w:rsidTr="002F1DA5">
        <w:tc>
          <w:tcPr>
            <w:tcW w:w="212" w:type="dxa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BC1710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C12DB6">
              <w:rPr>
                <w:sz w:val="20"/>
              </w:rPr>
              <w:t>przygotowanie prezentacji multimedialnej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2F1DA5">
        <w:tc>
          <w:tcPr>
            <w:tcW w:w="212" w:type="dxa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C12DB6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usługa gastronomiczna (zakończenie cyklu spotkań w ramach Uniwersytetu Trzeciego Wieku)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225,00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2F1DA5">
        <w:tc>
          <w:tcPr>
            <w:tcW w:w="212" w:type="dxa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BC1710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C12DB6">
              <w:rPr>
                <w:sz w:val="20"/>
              </w:rPr>
              <w:t>wynajem telebimu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3.321,00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2F1DA5">
        <w:tc>
          <w:tcPr>
            <w:tcW w:w="212" w:type="dxa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C12DB6">
              <w:rPr>
                <w:sz w:val="20"/>
              </w:rPr>
              <w:t>emisja życzeń świątecznych i ogłoszeń na portalu e-krajna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129,15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2F1DA5">
        <w:tc>
          <w:tcPr>
            <w:tcW w:w="212" w:type="dxa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BC1710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C12DB6">
              <w:rPr>
                <w:sz w:val="20"/>
              </w:rPr>
              <w:t>usługa pralnicza</w:t>
            </w:r>
            <w:r>
              <w:rPr>
                <w:sz w:val="20"/>
              </w:rPr>
              <w:t xml:space="preserve"> (flagi)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2F1DA5">
        <w:tc>
          <w:tcPr>
            <w:tcW w:w="212" w:type="dxa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organizacja wyjazdu dla uczestników </w:t>
            </w:r>
            <w:proofErr w:type="spellStart"/>
            <w:r>
              <w:rPr>
                <w:sz w:val="20"/>
              </w:rPr>
              <w:t>UTW</w:t>
            </w:r>
            <w:proofErr w:type="spellEnd"/>
          </w:p>
        </w:tc>
        <w:tc>
          <w:tcPr>
            <w:tcW w:w="1723" w:type="dxa"/>
            <w:gridSpan w:val="3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612,42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CD7388" w:rsidTr="002F1DA5">
        <w:tc>
          <w:tcPr>
            <w:tcW w:w="212" w:type="dxa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BC1710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C12DB6">
              <w:rPr>
                <w:sz w:val="20"/>
              </w:rPr>
              <w:t>opracowanie folderu promocyjnego</w:t>
            </w:r>
          </w:p>
        </w:tc>
        <w:tc>
          <w:tcPr>
            <w:tcW w:w="1723" w:type="dxa"/>
            <w:gridSpan w:val="3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1.100,00</w:t>
            </w:r>
          </w:p>
        </w:tc>
        <w:tc>
          <w:tcPr>
            <w:tcW w:w="1374" w:type="dxa"/>
            <w:gridSpan w:val="2"/>
          </w:tcPr>
          <w:p w:rsidR="00DE1A24" w:rsidRPr="00CD7388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2F1DA5">
        <w:tc>
          <w:tcPr>
            <w:tcW w:w="212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4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DF323F">
              <w:rPr>
                <w:szCs w:val="24"/>
              </w:rPr>
              <w:t>Wydatki związane z wykonaniem zadania pn.: „Organizacja i przeprowadzenie festynu „Więcbork dla Dzieci” w dniu 01.06.2013 r.”</w:t>
            </w:r>
          </w:p>
        </w:tc>
        <w:tc>
          <w:tcPr>
            <w:tcW w:w="1723" w:type="dxa"/>
            <w:gridSpan w:val="3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21.667,85</w:t>
            </w:r>
          </w:p>
        </w:tc>
        <w:tc>
          <w:tcPr>
            <w:tcW w:w="1723" w:type="dxa"/>
            <w:gridSpan w:val="3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20.930,50</w:t>
            </w:r>
          </w:p>
        </w:tc>
        <w:tc>
          <w:tcPr>
            <w:tcW w:w="1374" w:type="dxa"/>
            <w:gridSpan w:val="2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96,60</w:t>
            </w:r>
          </w:p>
        </w:tc>
      </w:tr>
      <w:tr w:rsidR="00DE1A24" w:rsidRPr="00DF323F" w:rsidTr="002F1DA5">
        <w:tc>
          <w:tcPr>
            <w:tcW w:w="212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materiałów § 4217 – wata cukrowa i popcorn</w:t>
            </w: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4.800,00</w:t>
            </w:r>
          </w:p>
        </w:tc>
        <w:tc>
          <w:tcPr>
            <w:tcW w:w="1374" w:type="dxa"/>
            <w:gridSpan w:val="2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DF323F" w:rsidTr="002F1DA5">
        <w:tc>
          <w:tcPr>
            <w:tcW w:w="212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materiałów § 4219 – wata cukrowa i popcorn</w:t>
            </w: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1.200,00</w:t>
            </w:r>
          </w:p>
        </w:tc>
        <w:tc>
          <w:tcPr>
            <w:tcW w:w="1374" w:type="dxa"/>
            <w:gridSpan w:val="2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DF323F" w:rsidTr="002F1DA5">
        <w:tc>
          <w:tcPr>
            <w:tcW w:w="212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usług § 4307 – usługi wesołego miasteczka</w:t>
            </w: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7.200,00</w:t>
            </w:r>
          </w:p>
        </w:tc>
        <w:tc>
          <w:tcPr>
            <w:tcW w:w="1374" w:type="dxa"/>
            <w:gridSpan w:val="2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DF323F" w:rsidTr="002F1DA5">
        <w:tc>
          <w:tcPr>
            <w:tcW w:w="212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usług § 4307 – program artystyczny dla dzieci</w:t>
            </w: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1.600,00</w:t>
            </w:r>
          </w:p>
        </w:tc>
        <w:tc>
          <w:tcPr>
            <w:tcW w:w="1374" w:type="dxa"/>
            <w:gridSpan w:val="2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DF323F" w:rsidTr="002F1DA5">
        <w:tc>
          <w:tcPr>
            <w:tcW w:w="212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usług § 4307 – druk ulotek</w:t>
            </w: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236,00</w:t>
            </w:r>
          </w:p>
        </w:tc>
        <w:tc>
          <w:tcPr>
            <w:tcW w:w="1374" w:type="dxa"/>
            <w:gridSpan w:val="2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DF323F" w:rsidTr="002F1DA5">
        <w:tc>
          <w:tcPr>
            <w:tcW w:w="212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usług § 4307 – wynajem sceny</w:t>
            </w: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2.800,00</w:t>
            </w:r>
          </w:p>
        </w:tc>
        <w:tc>
          <w:tcPr>
            <w:tcW w:w="1374" w:type="dxa"/>
            <w:gridSpan w:val="2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DF323F" w:rsidTr="002F1DA5">
        <w:tc>
          <w:tcPr>
            <w:tcW w:w="212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usług § 4309 – usługi wesołego miasteczka</w:t>
            </w: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1.800,00</w:t>
            </w:r>
          </w:p>
        </w:tc>
        <w:tc>
          <w:tcPr>
            <w:tcW w:w="1374" w:type="dxa"/>
            <w:gridSpan w:val="2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DF323F" w:rsidTr="002F1DA5">
        <w:tc>
          <w:tcPr>
            <w:tcW w:w="212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usług § 4309 – program artystyczny dla dzieci</w:t>
            </w: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400,00</w:t>
            </w:r>
          </w:p>
        </w:tc>
        <w:tc>
          <w:tcPr>
            <w:tcW w:w="1374" w:type="dxa"/>
            <w:gridSpan w:val="2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DF323F" w:rsidTr="002F1DA5">
        <w:tc>
          <w:tcPr>
            <w:tcW w:w="212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usług § 4309 – druk ulotek</w:t>
            </w: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194,50</w:t>
            </w:r>
          </w:p>
        </w:tc>
        <w:tc>
          <w:tcPr>
            <w:tcW w:w="1374" w:type="dxa"/>
            <w:gridSpan w:val="2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DF323F" w:rsidTr="002F1DA5">
        <w:tc>
          <w:tcPr>
            <w:tcW w:w="212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F323F">
              <w:rPr>
                <w:sz w:val="20"/>
              </w:rPr>
              <w:t>zakup usług § 4309 – wynajem sceny</w:t>
            </w: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F323F">
              <w:rPr>
                <w:sz w:val="20"/>
              </w:rPr>
              <w:t>700,00</w:t>
            </w:r>
          </w:p>
        </w:tc>
        <w:tc>
          <w:tcPr>
            <w:tcW w:w="1374" w:type="dxa"/>
            <w:gridSpan w:val="2"/>
          </w:tcPr>
          <w:p w:rsidR="00DE1A24" w:rsidRPr="00DF323F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</w:tbl>
    <w:p w:rsidR="00DE1A24" w:rsidRDefault="00DE1A24" w:rsidP="007C68CA">
      <w:pPr>
        <w:jc w:val="both"/>
        <w:rPr>
          <w:sz w:val="24"/>
          <w:szCs w:val="24"/>
        </w:rPr>
      </w:pPr>
      <w:r>
        <w:rPr>
          <w:sz w:val="24"/>
          <w:szCs w:val="24"/>
        </w:rPr>
        <w:t>Wydatki na organizację festynu realizowane były zgodnie z planem.</w:t>
      </w:r>
    </w:p>
    <w:p w:rsidR="00DE1A24" w:rsidRPr="007C68CA" w:rsidRDefault="00DE1A24" w:rsidP="007C68CA">
      <w:pPr>
        <w:jc w:val="both"/>
        <w:rPr>
          <w:sz w:val="24"/>
          <w:szCs w:val="24"/>
        </w:rPr>
      </w:pPr>
    </w:p>
    <w:p w:rsidR="00DE1A24" w:rsidRDefault="00DE1A24">
      <w:pPr>
        <w:spacing w:after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75095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- Pozostała działalność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940"/>
        <w:gridCol w:w="895"/>
        <w:gridCol w:w="1704"/>
        <w:gridCol w:w="709"/>
        <w:gridCol w:w="730"/>
        <w:gridCol w:w="120"/>
        <w:gridCol w:w="709"/>
        <w:gridCol w:w="425"/>
        <w:gridCol w:w="469"/>
        <w:gridCol w:w="280"/>
        <w:gridCol w:w="102"/>
        <w:gridCol w:w="283"/>
        <w:gridCol w:w="774"/>
      </w:tblGrid>
      <w:tr w:rsidR="00DE1A24" w:rsidTr="00BE1EB1">
        <w:trPr>
          <w:gridAfter w:val="1"/>
          <w:wAfter w:w="774" w:type="dxa"/>
        </w:trPr>
        <w:tc>
          <w:tcPr>
            <w:tcW w:w="212" w:type="dxa"/>
          </w:tcPr>
          <w:p w:rsidR="00DE1A24" w:rsidRDefault="00DE1A24" w:rsidP="000264F4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2082" w:type="dxa"/>
            <w:gridSpan w:val="2"/>
          </w:tcPr>
          <w:p w:rsidR="00DE1A24" w:rsidRPr="0018327B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4" w:type="dxa"/>
          </w:tcPr>
          <w:p w:rsidR="00DE1A24" w:rsidRDefault="00DE1A24" w:rsidP="00F0100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290.467,24 zł.</w:t>
            </w:r>
          </w:p>
        </w:tc>
        <w:tc>
          <w:tcPr>
            <w:tcW w:w="709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3"/>
          </w:tcPr>
          <w:p w:rsidR="00DE1A24" w:rsidRDefault="00DE1A24" w:rsidP="001556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285.737,49 zł.</w:t>
            </w:r>
          </w:p>
        </w:tc>
        <w:tc>
          <w:tcPr>
            <w:tcW w:w="425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4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96,06 %</w:t>
            </w:r>
          </w:p>
        </w:tc>
      </w:tr>
      <w:tr w:rsidR="00DE1A24" w:rsidRPr="009A1107" w:rsidTr="00BE1EB1">
        <w:trPr>
          <w:gridAfter w:val="2"/>
          <w:wAfter w:w="1057" w:type="dxa"/>
        </w:trPr>
        <w:tc>
          <w:tcPr>
            <w:tcW w:w="212" w:type="dxa"/>
          </w:tcPr>
          <w:p w:rsidR="00DE1A24" w:rsidRPr="009A1107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681" w:type="dxa"/>
            <w:gridSpan w:val="4"/>
          </w:tcPr>
          <w:p w:rsidR="00DE1A24" w:rsidRPr="009A1107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439" w:type="dxa"/>
            <w:gridSpan w:val="2"/>
          </w:tcPr>
          <w:p w:rsidR="00DE1A24" w:rsidRPr="009A1107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4"/>
          </w:tcPr>
          <w:p w:rsidR="00DE1A24" w:rsidRPr="009A1107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382" w:type="dxa"/>
            <w:gridSpan w:val="2"/>
          </w:tcPr>
          <w:p w:rsidR="00DE1A24" w:rsidRPr="009A1107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BE1EB1">
        <w:tc>
          <w:tcPr>
            <w:tcW w:w="354" w:type="dxa"/>
            <w:gridSpan w:val="2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4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15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6703A4">
        <w:tc>
          <w:tcPr>
            <w:tcW w:w="354" w:type="dxa"/>
            <w:gridSpan w:val="2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DE1A24" w:rsidRDefault="00DE1A24" w:rsidP="00A977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wynagrodzenie pracowników (śr 3,75 etatu)</w:t>
            </w:r>
          </w:p>
        </w:tc>
        <w:tc>
          <w:tcPr>
            <w:tcW w:w="155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135.591,00</w:t>
            </w:r>
          </w:p>
        </w:tc>
        <w:tc>
          <w:tcPr>
            <w:tcW w:w="1883" w:type="dxa"/>
            <w:gridSpan w:val="4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131.533,69</w:t>
            </w:r>
          </w:p>
        </w:tc>
        <w:tc>
          <w:tcPr>
            <w:tcW w:w="1159" w:type="dxa"/>
            <w:gridSpan w:val="3"/>
          </w:tcPr>
          <w:p w:rsidR="00DE1A24" w:rsidRDefault="00DE1A24" w:rsidP="0054507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97,01</w:t>
            </w:r>
          </w:p>
        </w:tc>
      </w:tr>
      <w:tr w:rsidR="00DE1A24" w:rsidTr="006703A4">
        <w:tc>
          <w:tcPr>
            <w:tcW w:w="354" w:type="dxa"/>
            <w:gridSpan w:val="2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453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dodatkowe wynagrodzenie roczne</w:t>
            </w:r>
          </w:p>
        </w:tc>
        <w:tc>
          <w:tcPr>
            <w:tcW w:w="1559" w:type="dxa"/>
            <w:gridSpan w:val="3"/>
          </w:tcPr>
          <w:p w:rsidR="00DE1A24" w:rsidRDefault="00DE1A24" w:rsidP="0054507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9.909,00</w:t>
            </w:r>
          </w:p>
        </w:tc>
        <w:tc>
          <w:tcPr>
            <w:tcW w:w="1883" w:type="dxa"/>
            <w:gridSpan w:val="4"/>
          </w:tcPr>
          <w:p w:rsidR="00DE1A24" w:rsidRDefault="00DE1A24" w:rsidP="0054507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9.909,00</w:t>
            </w:r>
          </w:p>
        </w:tc>
        <w:tc>
          <w:tcPr>
            <w:tcW w:w="115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DE1A24" w:rsidTr="006703A4">
        <w:tc>
          <w:tcPr>
            <w:tcW w:w="354" w:type="dxa"/>
            <w:gridSpan w:val="2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wynagrodzenie prowizyjne sołtysów</w:t>
            </w:r>
          </w:p>
        </w:tc>
        <w:tc>
          <w:tcPr>
            <w:tcW w:w="1559" w:type="dxa"/>
            <w:gridSpan w:val="3"/>
          </w:tcPr>
          <w:p w:rsidR="00DE1A24" w:rsidRDefault="00DE1A24" w:rsidP="00EE4DE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90.500,00</w:t>
            </w:r>
          </w:p>
        </w:tc>
        <w:tc>
          <w:tcPr>
            <w:tcW w:w="1883" w:type="dxa"/>
            <w:gridSpan w:val="4"/>
          </w:tcPr>
          <w:p w:rsidR="00DE1A24" w:rsidRDefault="00DE1A24" w:rsidP="0054507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87.805,86</w:t>
            </w:r>
          </w:p>
        </w:tc>
        <w:tc>
          <w:tcPr>
            <w:tcW w:w="115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97,02</w:t>
            </w:r>
          </w:p>
        </w:tc>
      </w:tr>
      <w:tr w:rsidR="00DE1A24" w:rsidTr="006703A4">
        <w:tc>
          <w:tcPr>
            <w:tcW w:w="354" w:type="dxa"/>
            <w:gridSpan w:val="2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ZUS</w:t>
            </w:r>
          </w:p>
        </w:tc>
        <w:tc>
          <w:tcPr>
            <w:tcW w:w="155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23.805,00</w:t>
            </w:r>
          </w:p>
        </w:tc>
        <w:tc>
          <w:tcPr>
            <w:tcW w:w="1883" w:type="dxa"/>
            <w:gridSpan w:val="4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22.793,87</w:t>
            </w:r>
          </w:p>
        </w:tc>
        <w:tc>
          <w:tcPr>
            <w:tcW w:w="115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95,75</w:t>
            </w:r>
          </w:p>
        </w:tc>
      </w:tr>
      <w:tr w:rsidR="00DE1A24" w:rsidTr="00BE1EB1">
        <w:tc>
          <w:tcPr>
            <w:tcW w:w="354" w:type="dxa"/>
            <w:gridSpan w:val="2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f. pracy</w:t>
            </w:r>
          </w:p>
        </w:tc>
        <w:tc>
          <w:tcPr>
            <w:tcW w:w="1559" w:type="dxa"/>
            <w:gridSpan w:val="3"/>
          </w:tcPr>
          <w:p w:rsidR="00DE1A24" w:rsidRDefault="00DE1A24" w:rsidP="00F0100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3.440,00</w:t>
            </w:r>
          </w:p>
        </w:tc>
        <w:tc>
          <w:tcPr>
            <w:tcW w:w="1883" w:type="dxa"/>
            <w:gridSpan w:val="4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3.248,60</w:t>
            </w:r>
          </w:p>
        </w:tc>
        <w:tc>
          <w:tcPr>
            <w:tcW w:w="115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94,44</w:t>
            </w:r>
          </w:p>
        </w:tc>
      </w:tr>
      <w:tr w:rsidR="00DE1A24" w:rsidTr="00BE1EB1">
        <w:tc>
          <w:tcPr>
            <w:tcW w:w="354" w:type="dxa"/>
            <w:gridSpan w:val="2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proofErr w:type="spellStart"/>
            <w:r>
              <w:t>zakł</w:t>
            </w:r>
            <w:proofErr w:type="spellEnd"/>
            <w:r>
              <w:t xml:space="preserve">. f. św. </w:t>
            </w:r>
            <w:proofErr w:type="spellStart"/>
            <w:r>
              <w:t>socj</w:t>
            </w:r>
            <w:proofErr w:type="spellEnd"/>
            <w:r>
              <w:t>.</w:t>
            </w:r>
          </w:p>
        </w:tc>
        <w:tc>
          <w:tcPr>
            <w:tcW w:w="1559" w:type="dxa"/>
            <w:gridSpan w:val="3"/>
          </w:tcPr>
          <w:p w:rsidR="00DE1A24" w:rsidRDefault="00DE1A24" w:rsidP="00F0100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4.102,24</w:t>
            </w:r>
          </w:p>
        </w:tc>
        <w:tc>
          <w:tcPr>
            <w:tcW w:w="1883" w:type="dxa"/>
            <w:gridSpan w:val="4"/>
          </w:tcPr>
          <w:p w:rsidR="00DE1A24" w:rsidRDefault="00DE1A24" w:rsidP="00F0100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4.102,24</w:t>
            </w:r>
          </w:p>
        </w:tc>
        <w:tc>
          <w:tcPr>
            <w:tcW w:w="115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DE1A24" w:rsidTr="00BE1EB1">
        <w:tc>
          <w:tcPr>
            <w:tcW w:w="354" w:type="dxa"/>
            <w:gridSpan w:val="2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umowy zlecenie</w:t>
            </w:r>
          </w:p>
        </w:tc>
        <w:tc>
          <w:tcPr>
            <w:tcW w:w="155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883" w:type="dxa"/>
            <w:gridSpan w:val="4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15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DE1A24" w:rsidTr="00BE1EB1">
        <w:tc>
          <w:tcPr>
            <w:tcW w:w="354" w:type="dxa"/>
            <w:gridSpan w:val="2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wydatki rzeczowe</w:t>
            </w:r>
          </w:p>
        </w:tc>
        <w:tc>
          <w:tcPr>
            <w:tcW w:w="155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29.120,00</w:t>
            </w:r>
          </w:p>
        </w:tc>
        <w:tc>
          <w:tcPr>
            <w:tcW w:w="1883" w:type="dxa"/>
            <w:gridSpan w:val="4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25.344,23</w:t>
            </w:r>
          </w:p>
        </w:tc>
        <w:tc>
          <w:tcPr>
            <w:tcW w:w="1159" w:type="dxa"/>
            <w:gridSpan w:val="3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87,03</w:t>
            </w:r>
          </w:p>
        </w:tc>
      </w:tr>
    </w:tbl>
    <w:p w:rsidR="00DE1A24" w:rsidRPr="007C68CA" w:rsidRDefault="00DE1A24" w:rsidP="00234BEF">
      <w:pPr>
        <w:pStyle w:val="Tekstpodstawowy2"/>
        <w:spacing w:line="240" w:lineRule="auto"/>
        <w:jc w:val="both"/>
        <w:rPr>
          <w:szCs w:val="24"/>
        </w:rPr>
      </w:pPr>
      <w:r w:rsidRPr="007C68CA">
        <w:rPr>
          <w:szCs w:val="24"/>
        </w:rPr>
        <w:t>Wydatki związane z wypłatą prowizji dla sołtysów są uzależnione głównie od wysokości pobranego i odprowadzonego do Urzędu podatk</w:t>
      </w:r>
      <w:r>
        <w:rPr>
          <w:szCs w:val="24"/>
        </w:rPr>
        <w:t xml:space="preserve">ów i opłat lokalnych. </w:t>
      </w:r>
      <w:r w:rsidRPr="007C68CA">
        <w:rPr>
          <w:szCs w:val="24"/>
        </w:rPr>
        <w:t>Wydatki płacowe i rzeczowe realizowane były zgodnie z potrzebami.</w:t>
      </w:r>
    </w:p>
    <w:p w:rsidR="00DE1A24" w:rsidRPr="00383DA5" w:rsidRDefault="00DE1A24" w:rsidP="00234BEF">
      <w:pPr>
        <w:pStyle w:val="Tekstpodstawowy2"/>
        <w:spacing w:line="240" w:lineRule="auto"/>
        <w:jc w:val="both"/>
        <w:rPr>
          <w:b/>
          <w:sz w:val="16"/>
          <w:szCs w:val="16"/>
          <w:u w:val="double"/>
        </w:rPr>
      </w:pPr>
    </w:p>
    <w:p w:rsidR="00DE1A24" w:rsidRDefault="00DE1A24" w:rsidP="00234BEF">
      <w:pPr>
        <w:pStyle w:val="Tekstpodstawowy2"/>
        <w:spacing w:line="240" w:lineRule="auto"/>
        <w:jc w:val="both"/>
        <w:rPr>
          <w:b/>
          <w:sz w:val="28"/>
          <w:szCs w:val="28"/>
          <w:u w:val="double"/>
        </w:rPr>
      </w:pPr>
      <w:r w:rsidRPr="00234BEF">
        <w:rPr>
          <w:b/>
          <w:sz w:val="28"/>
          <w:szCs w:val="28"/>
          <w:u w:val="double"/>
        </w:rPr>
        <w:t>DZIAŁ 751 – URZĘDY NACZELNYCH ORGANÓW WŁADZY PAŃSTWOWEJ, KONTROLI I OCHRONY PRAWA ORAZ SĄDOWNICTWA</w:t>
      </w:r>
    </w:p>
    <w:p w:rsidR="00DE1A24" w:rsidRDefault="00DE1A24" w:rsidP="00234BEF">
      <w:pPr>
        <w:pStyle w:val="Tekstpodstawowy2"/>
        <w:spacing w:line="240" w:lineRule="auto"/>
        <w:jc w:val="both"/>
        <w:rPr>
          <w:b/>
          <w:sz w:val="28"/>
          <w:szCs w:val="28"/>
          <w:u w:val="doub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400"/>
        <w:gridCol w:w="452"/>
        <w:gridCol w:w="1187"/>
      </w:tblGrid>
      <w:tr w:rsidR="00DE1A24">
        <w:tc>
          <w:tcPr>
            <w:tcW w:w="212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E1A24" w:rsidRPr="00C978AE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DE1A24" w:rsidRDefault="00DE1A24" w:rsidP="00612AF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3.036,00 zł.</w:t>
            </w:r>
          </w:p>
        </w:tc>
        <w:tc>
          <w:tcPr>
            <w:tcW w:w="726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DE1A24" w:rsidRDefault="00DE1A24" w:rsidP="00612AF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3.036,00 zł.</w:t>
            </w:r>
          </w:p>
        </w:tc>
        <w:tc>
          <w:tcPr>
            <w:tcW w:w="452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6703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DE1A24">
        <w:tc>
          <w:tcPr>
            <w:tcW w:w="212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C978AE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3.036,00 zł.</w:t>
            </w:r>
          </w:p>
        </w:tc>
        <w:tc>
          <w:tcPr>
            <w:tcW w:w="726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3.036,00 zł.</w:t>
            </w:r>
          </w:p>
        </w:tc>
        <w:tc>
          <w:tcPr>
            <w:tcW w:w="452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DE1A24" w:rsidRDefault="00DE1A24" w:rsidP="00234BEF">
      <w:pPr>
        <w:rPr>
          <w:b/>
          <w:sz w:val="24"/>
          <w:u w:val="single"/>
        </w:rPr>
      </w:pPr>
    </w:p>
    <w:p w:rsidR="00DE1A24" w:rsidRDefault="00DE1A24" w:rsidP="00234BE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Rozdział 75101 - Urzędy naczelnych organów władzy państwowej, kontroli i ochrony prawa</w:t>
      </w:r>
    </w:p>
    <w:p w:rsidR="00DE1A24" w:rsidRDefault="00DE1A24" w:rsidP="00234BEF">
      <w:pPr>
        <w:rPr>
          <w:b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331"/>
        <w:gridCol w:w="353"/>
        <w:gridCol w:w="1187"/>
      </w:tblGrid>
      <w:tr w:rsidR="00DE1A24" w:rsidTr="00DA3BE9">
        <w:tc>
          <w:tcPr>
            <w:tcW w:w="212" w:type="dxa"/>
          </w:tcPr>
          <w:p w:rsidR="00DE1A24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E1A24" w:rsidRPr="00C978AE" w:rsidRDefault="00DE1A2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3.036,00 zł.</w:t>
            </w:r>
          </w:p>
        </w:tc>
        <w:tc>
          <w:tcPr>
            <w:tcW w:w="726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331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3.036,00 zł.</w:t>
            </w:r>
          </w:p>
        </w:tc>
        <w:tc>
          <w:tcPr>
            <w:tcW w:w="353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DE1A24" w:rsidRPr="00BE1EB1" w:rsidTr="00DA3BE9">
        <w:tc>
          <w:tcPr>
            <w:tcW w:w="6805" w:type="dxa"/>
            <w:gridSpan w:val="6"/>
          </w:tcPr>
          <w:p w:rsidR="00DE1A24" w:rsidRPr="00775083" w:rsidRDefault="00DE1A24" w:rsidP="00063AB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775083">
              <w:rPr>
                <w:szCs w:val="24"/>
              </w:rPr>
              <w:t>Jest to dotacja z przeznaczeniem na aktualizację spisów wyborców.</w:t>
            </w:r>
          </w:p>
        </w:tc>
        <w:tc>
          <w:tcPr>
            <w:tcW w:w="353" w:type="dxa"/>
          </w:tcPr>
          <w:p w:rsidR="00DE1A24" w:rsidRPr="00BE1EB1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</w:tcPr>
          <w:p w:rsidR="00DE1A24" w:rsidRPr="00BE1EB1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80212E" w:rsidTr="00DA3BE9">
        <w:tc>
          <w:tcPr>
            <w:tcW w:w="212" w:type="dxa"/>
          </w:tcPr>
          <w:p w:rsidR="00DE1A24" w:rsidRPr="0080212E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62" w:type="dxa"/>
            <w:gridSpan w:val="4"/>
          </w:tcPr>
          <w:p w:rsidR="00DE1A24" w:rsidRPr="0080212E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E1A24" w:rsidRPr="0080212E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53" w:type="dxa"/>
          </w:tcPr>
          <w:p w:rsidR="00DE1A24" w:rsidRPr="0080212E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87" w:type="dxa"/>
          </w:tcPr>
          <w:p w:rsidR="00DE1A24" w:rsidRPr="0080212E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>
        <w:tc>
          <w:tcPr>
            <w:tcW w:w="212" w:type="dxa"/>
          </w:tcPr>
          <w:p w:rsidR="00DE1A24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C978AE" w:rsidRDefault="00DE1A2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3.036,00 zł.</w:t>
            </w:r>
          </w:p>
        </w:tc>
        <w:tc>
          <w:tcPr>
            <w:tcW w:w="726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331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3.036,00 zł.</w:t>
            </w:r>
          </w:p>
        </w:tc>
        <w:tc>
          <w:tcPr>
            <w:tcW w:w="353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DE1A24" w:rsidRPr="00775083" w:rsidRDefault="00DE1A24" w:rsidP="00BE1EB1">
      <w:pPr>
        <w:rPr>
          <w:sz w:val="24"/>
          <w:szCs w:val="24"/>
        </w:rPr>
      </w:pPr>
      <w:r w:rsidRPr="00775083">
        <w:rPr>
          <w:sz w:val="24"/>
          <w:szCs w:val="24"/>
        </w:rPr>
        <w:t>Są to wydatki z przeznaczeniem na aktualizację list wyborczych.</w:t>
      </w:r>
    </w:p>
    <w:p w:rsidR="00DE1A24" w:rsidRDefault="00DE1A24" w:rsidP="00BE1EB1"/>
    <w:p w:rsidR="00DE1A24" w:rsidRDefault="00DE1A24" w:rsidP="00234BEF">
      <w:pPr>
        <w:pStyle w:val="Tekstpodstawowy2"/>
        <w:spacing w:after="120" w:line="240" w:lineRule="auto"/>
        <w:jc w:val="both"/>
        <w:rPr>
          <w:b/>
          <w:sz w:val="28"/>
          <w:szCs w:val="28"/>
          <w:u w:val="double"/>
        </w:rPr>
      </w:pPr>
      <w:r w:rsidRPr="00234BEF">
        <w:rPr>
          <w:b/>
          <w:sz w:val="28"/>
          <w:szCs w:val="28"/>
          <w:u w:val="double"/>
        </w:rPr>
        <w:t>DZIAŁ 754 – BEZPIECZEŃSTWO PUBLICZNE I OCHRONA PRZECIWPOŻAROWA</w:t>
      </w:r>
    </w:p>
    <w:p w:rsidR="00DE1A24" w:rsidRDefault="00DE1A24" w:rsidP="004D294E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59"/>
        <w:gridCol w:w="709"/>
        <w:gridCol w:w="1206"/>
        <w:gridCol w:w="353"/>
        <w:gridCol w:w="425"/>
        <w:gridCol w:w="762"/>
        <w:gridCol w:w="514"/>
      </w:tblGrid>
      <w:tr w:rsidR="00DE1A24" w:rsidTr="00C92714">
        <w:tc>
          <w:tcPr>
            <w:tcW w:w="212" w:type="dxa"/>
          </w:tcPr>
          <w:p w:rsidR="00DE1A24" w:rsidRDefault="00DE1A24" w:rsidP="00E734D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E1A24" w:rsidRPr="00C92714" w:rsidRDefault="00DE1A2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C92714">
              <w:rPr>
                <w:u w:val="single"/>
              </w:rPr>
              <w:t>na plan</w:t>
            </w:r>
          </w:p>
        </w:tc>
        <w:tc>
          <w:tcPr>
            <w:tcW w:w="1559" w:type="dxa"/>
          </w:tcPr>
          <w:p w:rsidR="00DE1A24" w:rsidRDefault="00DE1A24" w:rsidP="002E596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721,10 zł.</w:t>
            </w:r>
          </w:p>
        </w:tc>
        <w:tc>
          <w:tcPr>
            <w:tcW w:w="709" w:type="dxa"/>
          </w:tcPr>
          <w:p w:rsidR="00DE1A24" w:rsidRDefault="00DE1A2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DE1A24" w:rsidRDefault="00DE1A24" w:rsidP="002E596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721,10 zł.</w:t>
            </w:r>
          </w:p>
        </w:tc>
        <w:tc>
          <w:tcPr>
            <w:tcW w:w="425" w:type="dxa"/>
          </w:tcPr>
          <w:p w:rsidR="00DE1A24" w:rsidRDefault="00DE1A2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DE1A24" w:rsidRDefault="00DE1A24" w:rsidP="00612AF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DE1A24" w:rsidRPr="00BE1EB1" w:rsidTr="00714ADA">
        <w:trPr>
          <w:gridAfter w:val="1"/>
          <w:wAfter w:w="514" w:type="dxa"/>
        </w:trPr>
        <w:tc>
          <w:tcPr>
            <w:tcW w:w="8345" w:type="dxa"/>
            <w:gridSpan w:val="9"/>
          </w:tcPr>
          <w:p w:rsidR="00DE1A24" w:rsidRPr="00775083" w:rsidRDefault="00DE1A24" w:rsidP="00C54D8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775083">
              <w:rPr>
                <w:szCs w:val="24"/>
              </w:rPr>
              <w:t>Jest to odszkodowanie z firmy ubezpieczeniowej dla OSP Sypniewo za uszkodzenie urząd</w:t>
            </w:r>
            <w:r>
              <w:rPr>
                <w:szCs w:val="24"/>
              </w:rPr>
              <w:t>zeń sterujących system alarmowy (701,10 zł.) oraz dochody ze sprzedaży złomu (20,00 zł).</w:t>
            </w:r>
          </w:p>
        </w:tc>
      </w:tr>
      <w:tr w:rsidR="00DE1A24" w:rsidRPr="00BE1EB1" w:rsidTr="00714ADA">
        <w:trPr>
          <w:gridAfter w:val="1"/>
          <w:wAfter w:w="514" w:type="dxa"/>
        </w:trPr>
        <w:tc>
          <w:tcPr>
            <w:tcW w:w="6805" w:type="dxa"/>
            <w:gridSpan w:val="6"/>
          </w:tcPr>
          <w:p w:rsidR="00DE1A24" w:rsidRPr="00BE1EB1" w:rsidRDefault="00DE1A2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3" w:type="dxa"/>
          </w:tcPr>
          <w:p w:rsidR="00DE1A24" w:rsidRPr="00BE1EB1" w:rsidRDefault="00DE1A2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2"/>
          </w:tcPr>
          <w:p w:rsidR="00DE1A24" w:rsidRPr="00BE1EB1" w:rsidRDefault="00DE1A2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2F66A0">
        <w:tc>
          <w:tcPr>
            <w:tcW w:w="212" w:type="dxa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607.721,10 zł.</w:t>
            </w:r>
          </w:p>
        </w:tc>
        <w:tc>
          <w:tcPr>
            <w:tcW w:w="709" w:type="dxa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591.223,48 zł.</w:t>
            </w:r>
          </w:p>
        </w:tc>
        <w:tc>
          <w:tcPr>
            <w:tcW w:w="425" w:type="dxa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97,29 %</w:t>
            </w:r>
          </w:p>
        </w:tc>
      </w:tr>
    </w:tbl>
    <w:p w:rsidR="00DE1A24" w:rsidRDefault="00DE1A24" w:rsidP="001737F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DE1A24" w:rsidRPr="00893FB6" w:rsidRDefault="00DE1A24" w:rsidP="001737F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1737F1">
        <w:rPr>
          <w:b/>
          <w:sz w:val="24"/>
          <w:szCs w:val="24"/>
          <w:u w:val="single"/>
        </w:rPr>
        <w:t xml:space="preserve">Rozdział 75405 – Komendy powiatowe </w:t>
      </w:r>
      <w:r>
        <w:rPr>
          <w:b/>
          <w:sz w:val="24"/>
          <w:szCs w:val="24"/>
          <w:u w:val="single"/>
        </w:rPr>
        <w:t>p</w:t>
      </w:r>
      <w:r w:rsidRPr="001737F1">
        <w:rPr>
          <w:b/>
          <w:sz w:val="24"/>
          <w:szCs w:val="24"/>
          <w:u w:val="single"/>
        </w:rPr>
        <w:t>olicji</w:t>
      </w:r>
    </w:p>
    <w:p w:rsidR="00DE1A24" w:rsidRPr="00822A0A" w:rsidRDefault="00DE1A24" w:rsidP="001737F1">
      <w:pPr>
        <w:rPr>
          <w:b/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16"/>
        <w:gridCol w:w="709"/>
        <w:gridCol w:w="1490"/>
        <w:gridCol w:w="353"/>
        <w:gridCol w:w="1176"/>
      </w:tblGrid>
      <w:tr w:rsidR="00DE1A24" w:rsidTr="00172707">
        <w:tc>
          <w:tcPr>
            <w:tcW w:w="212" w:type="dxa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C9271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C92714"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16" w:type="dxa"/>
          </w:tcPr>
          <w:p w:rsidR="00DE1A24" w:rsidRDefault="00DE1A24" w:rsidP="002F66A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5.000,00 zł.</w:t>
            </w:r>
          </w:p>
        </w:tc>
        <w:tc>
          <w:tcPr>
            <w:tcW w:w="709" w:type="dxa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90" w:type="dxa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4.987,50 zł. </w:t>
            </w:r>
          </w:p>
        </w:tc>
        <w:tc>
          <w:tcPr>
            <w:tcW w:w="353" w:type="dxa"/>
          </w:tcPr>
          <w:p w:rsidR="00DE1A24" w:rsidRDefault="00DE1A2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76" w:type="dxa"/>
          </w:tcPr>
          <w:p w:rsidR="00DE1A24" w:rsidRDefault="00DE1A24" w:rsidP="006703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99,75 %</w:t>
            </w:r>
          </w:p>
        </w:tc>
      </w:tr>
    </w:tbl>
    <w:p w:rsidR="00DE1A24" w:rsidRPr="00775083" w:rsidRDefault="00DE1A24">
      <w:pPr>
        <w:jc w:val="both"/>
        <w:rPr>
          <w:sz w:val="24"/>
          <w:szCs w:val="24"/>
        </w:rPr>
      </w:pPr>
      <w:r w:rsidRPr="00775083">
        <w:rPr>
          <w:sz w:val="24"/>
          <w:szCs w:val="24"/>
        </w:rPr>
        <w:t>Wydatek został zrealizowany zgodnie  z porozumieniem.</w:t>
      </w:r>
    </w:p>
    <w:p w:rsidR="00DE1A24" w:rsidRPr="00822A0A" w:rsidRDefault="00DE1A24" w:rsidP="00172707">
      <w:pPr>
        <w:rPr>
          <w:sz w:val="16"/>
          <w:szCs w:val="16"/>
        </w:rPr>
      </w:pPr>
    </w:p>
    <w:p w:rsidR="00DE1A24" w:rsidRDefault="00DE1A24" w:rsidP="000D6E87">
      <w:pPr>
        <w:jc w:val="both"/>
        <w:rPr>
          <w:b/>
          <w:sz w:val="24"/>
          <w:u w:val="single"/>
        </w:rPr>
      </w:pPr>
      <w:r w:rsidRPr="001737F1">
        <w:rPr>
          <w:b/>
          <w:sz w:val="24"/>
          <w:szCs w:val="24"/>
          <w:u w:val="single"/>
        </w:rPr>
        <w:t>Rozdział 754</w:t>
      </w:r>
      <w:r>
        <w:rPr>
          <w:b/>
          <w:sz w:val="24"/>
          <w:szCs w:val="24"/>
          <w:u w:val="single"/>
        </w:rPr>
        <w:t>11</w:t>
      </w:r>
      <w:r w:rsidRPr="001737F1">
        <w:rPr>
          <w:b/>
          <w:sz w:val="24"/>
          <w:szCs w:val="24"/>
          <w:u w:val="single"/>
        </w:rPr>
        <w:t xml:space="preserve"> – </w:t>
      </w:r>
      <w:r w:rsidRPr="000D6E87">
        <w:rPr>
          <w:b/>
          <w:sz w:val="24"/>
          <w:szCs w:val="24"/>
          <w:u w:val="single"/>
        </w:rPr>
        <w:t>Komendy powiatowe Państwowej Straży Pożarnej</w:t>
      </w:r>
    </w:p>
    <w:p w:rsidR="00DE1A24" w:rsidRPr="00822A0A" w:rsidRDefault="00DE1A24" w:rsidP="000D6E87">
      <w:pPr>
        <w:rPr>
          <w:b/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16"/>
        <w:gridCol w:w="709"/>
        <w:gridCol w:w="1490"/>
        <w:gridCol w:w="353"/>
        <w:gridCol w:w="1176"/>
      </w:tblGrid>
      <w:tr w:rsidR="00DE1A24" w:rsidTr="002F1DA5">
        <w:tc>
          <w:tcPr>
            <w:tcW w:w="212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C9271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C92714"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16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709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90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2.000,00 zł. </w:t>
            </w:r>
          </w:p>
        </w:tc>
        <w:tc>
          <w:tcPr>
            <w:tcW w:w="353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76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DE1A24" w:rsidRPr="00775083" w:rsidRDefault="00DE1A24" w:rsidP="000D6E87">
      <w:pPr>
        <w:jc w:val="both"/>
        <w:rPr>
          <w:sz w:val="24"/>
          <w:szCs w:val="24"/>
        </w:rPr>
      </w:pPr>
      <w:r w:rsidRPr="00775083">
        <w:rPr>
          <w:sz w:val="24"/>
          <w:szCs w:val="24"/>
        </w:rPr>
        <w:t xml:space="preserve">Jest to dofinansowania remontu specjalistycznego podnośnika pożarniczego PMT-25 będącego na wyposażeniu Komendy Powiatowej </w:t>
      </w:r>
      <w:proofErr w:type="spellStart"/>
      <w:r w:rsidRPr="00775083">
        <w:rPr>
          <w:sz w:val="24"/>
          <w:szCs w:val="24"/>
        </w:rPr>
        <w:t>PSP</w:t>
      </w:r>
      <w:proofErr w:type="spellEnd"/>
      <w:r w:rsidRPr="00775083">
        <w:rPr>
          <w:sz w:val="24"/>
          <w:szCs w:val="24"/>
        </w:rPr>
        <w:t xml:space="preserve"> w Sępólnie Kraj.</w:t>
      </w:r>
    </w:p>
    <w:p w:rsidR="00DE1A24" w:rsidRDefault="00DE1A24">
      <w:pPr>
        <w:jc w:val="both"/>
        <w:rPr>
          <w:b/>
          <w:sz w:val="24"/>
          <w:u w:val="single"/>
        </w:rPr>
      </w:pPr>
    </w:p>
    <w:p w:rsidR="00DE1A24" w:rsidRPr="00B202D5" w:rsidRDefault="00DE1A24">
      <w:pPr>
        <w:jc w:val="both"/>
        <w:rPr>
          <w:b/>
          <w:sz w:val="24"/>
          <w:u w:val="single"/>
        </w:rPr>
      </w:pPr>
      <w:r w:rsidRPr="00B202D5">
        <w:rPr>
          <w:b/>
          <w:sz w:val="24"/>
          <w:u w:val="single"/>
        </w:rPr>
        <w:t>Rozdział 75412 - Ochotnicze straże pożarne</w:t>
      </w:r>
    </w:p>
    <w:p w:rsidR="00DE1A24" w:rsidRPr="00822A0A" w:rsidRDefault="00DE1A24">
      <w:pPr>
        <w:jc w:val="both"/>
        <w:rPr>
          <w:b/>
          <w:sz w:val="16"/>
          <w:szCs w:val="16"/>
          <w:u w:val="single"/>
        </w:rPr>
      </w:pPr>
    </w:p>
    <w:tbl>
      <w:tblPr>
        <w:tblW w:w="94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83"/>
        <w:gridCol w:w="1799"/>
        <w:gridCol w:w="895"/>
        <w:gridCol w:w="1275"/>
        <w:gridCol w:w="284"/>
        <w:gridCol w:w="709"/>
        <w:gridCol w:w="141"/>
        <w:gridCol w:w="589"/>
        <w:gridCol w:w="120"/>
        <w:gridCol w:w="709"/>
        <w:gridCol w:w="142"/>
        <w:gridCol w:w="283"/>
        <w:gridCol w:w="142"/>
        <w:gridCol w:w="327"/>
        <w:gridCol w:w="98"/>
        <w:gridCol w:w="195"/>
        <w:gridCol w:w="89"/>
        <w:gridCol w:w="425"/>
        <w:gridCol w:w="567"/>
        <w:gridCol w:w="18"/>
      </w:tblGrid>
      <w:tr w:rsidR="00DE1A24" w:rsidTr="000D6E87">
        <w:trPr>
          <w:gridAfter w:val="2"/>
          <w:wAfter w:w="585" w:type="dxa"/>
        </w:trPr>
        <w:tc>
          <w:tcPr>
            <w:tcW w:w="212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3"/>
          </w:tcPr>
          <w:p w:rsidR="00DE1A24" w:rsidRPr="0018327B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E1A24" w:rsidRPr="00C9271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C9271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701,10 zł.</w:t>
            </w:r>
          </w:p>
        </w:tc>
        <w:tc>
          <w:tcPr>
            <w:tcW w:w="709" w:type="dxa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4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701,10 zł.</w:t>
            </w:r>
          </w:p>
        </w:tc>
        <w:tc>
          <w:tcPr>
            <w:tcW w:w="425" w:type="dxa"/>
            <w:gridSpan w:val="2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6"/>
          </w:tcPr>
          <w:p w:rsidR="00DE1A24" w:rsidRDefault="00DE1A24" w:rsidP="002F1D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DE1A24" w:rsidRPr="00BE1EB1" w:rsidTr="000D6E87">
        <w:trPr>
          <w:gridAfter w:val="4"/>
          <w:wAfter w:w="1099" w:type="dxa"/>
        </w:trPr>
        <w:tc>
          <w:tcPr>
            <w:tcW w:w="8345" w:type="dxa"/>
            <w:gridSpan w:val="18"/>
          </w:tcPr>
          <w:p w:rsidR="00DE1A24" w:rsidRPr="00714ADA" w:rsidRDefault="00DE1A24" w:rsidP="0077508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1C4511">
              <w:rPr>
                <w:szCs w:val="24"/>
              </w:rPr>
              <w:t xml:space="preserve">Wyjaśnienia </w:t>
            </w:r>
            <w:r>
              <w:rPr>
                <w:szCs w:val="24"/>
              </w:rPr>
              <w:t>do wykonania dochodów w rozdziale 75412 zg</w:t>
            </w:r>
            <w:r w:rsidRPr="001C4511">
              <w:rPr>
                <w:szCs w:val="24"/>
              </w:rPr>
              <w:t xml:space="preserve">odne z podanymi </w:t>
            </w:r>
            <w:r>
              <w:rPr>
                <w:szCs w:val="24"/>
              </w:rPr>
              <w:t xml:space="preserve">w dziale 754. </w:t>
            </w:r>
          </w:p>
        </w:tc>
      </w:tr>
      <w:tr w:rsidR="00DE1A24" w:rsidTr="000D6E87">
        <w:trPr>
          <w:gridAfter w:val="2"/>
          <w:wAfter w:w="585" w:type="dxa"/>
        </w:trPr>
        <w:tc>
          <w:tcPr>
            <w:tcW w:w="212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2224" w:type="dxa"/>
            <w:gridSpan w:val="3"/>
          </w:tcPr>
          <w:p w:rsidR="00DE1A24" w:rsidRPr="0018327B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615.541,10 zł.</w:t>
            </w:r>
          </w:p>
        </w:tc>
        <w:tc>
          <w:tcPr>
            <w:tcW w:w="850" w:type="dxa"/>
            <w:gridSpan w:val="2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  <w:gridSpan w:val="4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77.530,73 zł.</w:t>
            </w:r>
          </w:p>
        </w:tc>
        <w:tc>
          <w:tcPr>
            <w:tcW w:w="425" w:type="dxa"/>
            <w:gridSpan w:val="2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5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12,59 %</w:t>
            </w:r>
          </w:p>
        </w:tc>
      </w:tr>
      <w:tr w:rsidR="00DE1A24" w:rsidRPr="009A1107" w:rsidTr="000D6E87">
        <w:trPr>
          <w:gridAfter w:val="3"/>
          <w:wAfter w:w="1010" w:type="dxa"/>
        </w:trPr>
        <w:tc>
          <w:tcPr>
            <w:tcW w:w="212" w:type="dxa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5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6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382" w:type="dxa"/>
            <w:gridSpan w:val="3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5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6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3B5705">
              <w:rPr>
                <w:sz w:val="22"/>
              </w:rPr>
              <w:t>zakup odzieży i środków bhp</w:t>
            </w:r>
          </w:p>
        </w:tc>
        <w:tc>
          <w:tcPr>
            <w:tcW w:w="1559" w:type="dxa"/>
            <w:gridSpan w:val="4"/>
          </w:tcPr>
          <w:p w:rsidR="00DE1A24" w:rsidRPr="003B5705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21.042,00</w:t>
            </w:r>
          </w:p>
        </w:tc>
        <w:tc>
          <w:tcPr>
            <w:tcW w:w="1701" w:type="dxa"/>
            <w:gridSpan w:val="6"/>
          </w:tcPr>
          <w:p w:rsidR="00DE1A24" w:rsidRPr="003B5705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21.013,54</w:t>
            </w:r>
          </w:p>
        </w:tc>
        <w:tc>
          <w:tcPr>
            <w:tcW w:w="1276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99,86</w:t>
            </w:r>
          </w:p>
        </w:tc>
      </w:tr>
      <w:tr w:rsidR="00DE1A24" w:rsidRPr="00C14CA3" w:rsidTr="002E7B03">
        <w:tc>
          <w:tcPr>
            <w:tcW w:w="354" w:type="dxa"/>
            <w:gridSpan w:val="2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>-</w:t>
            </w:r>
          </w:p>
        </w:tc>
        <w:tc>
          <w:tcPr>
            <w:tcW w:w="4253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 xml:space="preserve">Fundusz sołecki Sołectwa </w:t>
            </w:r>
            <w:r>
              <w:rPr>
                <w:sz w:val="14"/>
                <w:szCs w:val="14"/>
              </w:rPr>
              <w:t>Sypniewo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998,60</w:t>
            </w:r>
          </w:p>
        </w:tc>
        <w:tc>
          <w:tcPr>
            <w:tcW w:w="1294" w:type="dxa"/>
            <w:gridSpan w:val="5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</w:tr>
      <w:tr w:rsidR="00DE1A24" w:rsidRPr="00C14CA3" w:rsidTr="002E7B03">
        <w:tc>
          <w:tcPr>
            <w:tcW w:w="354" w:type="dxa"/>
            <w:gridSpan w:val="2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DE1A24" w:rsidRPr="00C14CA3" w:rsidRDefault="00DE1A24" w:rsidP="008163F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>-</w:t>
            </w:r>
          </w:p>
        </w:tc>
        <w:tc>
          <w:tcPr>
            <w:tcW w:w="4253" w:type="dxa"/>
            <w:gridSpan w:val="4"/>
          </w:tcPr>
          <w:p w:rsidR="00DE1A24" w:rsidRPr="00C14CA3" w:rsidRDefault="00DE1A24" w:rsidP="002E7B0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 xml:space="preserve">Fundusz sołecki Sołectwa </w:t>
            </w:r>
            <w:r>
              <w:rPr>
                <w:sz w:val="14"/>
                <w:szCs w:val="14"/>
              </w:rPr>
              <w:t>Zabartowo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999,81</w:t>
            </w:r>
          </w:p>
        </w:tc>
        <w:tc>
          <w:tcPr>
            <w:tcW w:w="1294" w:type="dxa"/>
            <w:gridSpan w:val="5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</w:tr>
      <w:tr w:rsidR="00DE1A24" w:rsidRPr="00C14CA3" w:rsidTr="002E7B03">
        <w:tc>
          <w:tcPr>
            <w:tcW w:w="354" w:type="dxa"/>
            <w:gridSpan w:val="2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DE1A24" w:rsidRPr="00C14CA3" w:rsidRDefault="00DE1A24" w:rsidP="008163F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>-</w:t>
            </w:r>
          </w:p>
        </w:tc>
        <w:tc>
          <w:tcPr>
            <w:tcW w:w="4253" w:type="dxa"/>
            <w:gridSpan w:val="4"/>
          </w:tcPr>
          <w:p w:rsidR="00DE1A24" w:rsidRPr="00C14CA3" w:rsidRDefault="00DE1A24" w:rsidP="002E7B0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 xml:space="preserve">Fundusz sołecki Sołectwa </w:t>
            </w:r>
            <w:r>
              <w:rPr>
                <w:sz w:val="14"/>
                <w:szCs w:val="14"/>
              </w:rPr>
              <w:t>Zakrzewska Osada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1.002,00</w:t>
            </w:r>
          </w:p>
        </w:tc>
        <w:tc>
          <w:tcPr>
            <w:tcW w:w="1294" w:type="dxa"/>
            <w:gridSpan w:val="5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</w:tr>
      <w:tr w:rsidR="00DE1A24" w:rsidRPr="002E7B03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2E7B0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2E7B03">
              <w:rPr>
                <w:szCs w:val="24"/>
              </w:rPr>
              <w:t>-</w:t>
            </w:r>
          </w:p>
        </w:tc>
        <w:tc>
          <w:tcPr>
            <w:tcW w:w="4536" w:type="dxa"/>
            <w:gridSpan w:val="5"/>
          </w:tcPr>
          <w:p w:rsidR="00DE1A24" w:rsidRPr="002E7B0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2E7B03">
              <w:rPr>
                <w:szCs w:val="24"/>
              </w:rPr>
              <w:t>ekwiwalent dla strażaków</w:t>
            </w:r>
          </w:p>
        </w:tc>
        <w:tc>
          <w:tcPr>
            <w:tcW w:w="1559" w:type="dxa"/>
            <w:gridSpan w:val="4"/>
          </w:tcPr>
          <w:p w:rsidR="00DE1A24" w:rsidRPr="002E7B03" w:rsidRDefault="00DE1A24" w:rsidP="002E7B0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2E7B03">
              <w:rPr>
                <w:szCs w:val="24"/>
              </w:rPr>
              <w:t>15.480,00</w:t>
            </w:r>
          </w:p>
        </w:tc>
        <w:tc>
          <w:tcPr>
            <w:tcW w:w="1701" w:type="dxa"/>
            <w:gridSpan w:val="6"/>
          </w:tcPr>
          <w:p w:rsidR="00DE1A24" w:rsidRPr="002E7B0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t>15.457,74</w:t>
            </w:r>
          </w:p>
        </w:tc>
        <w:tc>
          <w:tcPr>
            <w:tcW w:w="1276" w:type="dxa"/>
            <w:gridSpan w:val="4"/>
          </w:tcPr>
          <w:p w:rsidR="00DE1A24" w:rsidRPr="002E7B0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t>99,86</w:t>
            </w:r>
          </w:p>
        </w:tc>
      </w:tr>
      <w:tr w:rsidR="00DE1A2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umowy zlecenie</w:t>
            </w:r>
          </w:p>
        </w:tc>
        <w:tc>
          <w:tcPr>
            <w:tcW w:w="1559" w:type="dxa"/>
            <w:gridSpan w:val="4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14.690,00</w:t>
            </w:r>
          </w:p>
        </w:tc>
        <w:tc>
          <w:tcPr>
            <w:tcW w:w="1701" w:type="dxa"/>
            <w:gridSpan w:val="6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14.685,87</w:t>
            </w:r>
          </w:p>
        </w:tc>
        <w:tc>
          <w:tcPr>
            <w:tcW w:w="1276" w:type="dxa"/>
            <w:gridSpan w:val="4"/>
          </w:tcPr>
          <w:p w:rsidR="00DE1A24" w:rsidRDefault="00DE1A24" w:rsidP="002E7B0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99,97</w:t>
            </w:r>
          </w:p>
        </w:tc>
      </w:tr>
      <w:tr w:rsidR="00DE1A24" w:rsidRPr="002E7B03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2E7B0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2E7B03">
              <w:rPr>
                <w:szCs w:val="24"/>
              </w:rPr>
              <w:t>-</w:t>
            </w:r>
          </w:p>
        </w:tc>
        <w:tc>
          <w:tcPr>
            <w:tcW w:w="4536" w:type="dxa"/>
            <w:gridSpan w:val="5"/>
          </w:tcPr>
          <w:p w:rsidR="00DE1A24" w:rsidRPr="002E7B0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2E7B03">
              <w:rPr>
                <w:szCs w:val="24"/>
              </w:rPr>
              <w:t>zakup materiałów i wyposażenia</w:t>
            </w:r>
          </w:p>
        </w:tc>
        <w:tc>
          <w:tcPr>
            <w:tcW w:w="1559" w:type="dxa"/>
            <w:gridSpan w:val="4"/>
          </w:tcPr>
          <w:p w:rsidR="00DE1A24" w:rsidRPr="002E7B0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59.633,00</w:t>
            </w:r>
          </w:p>
        </w:tc>
        <w:tc>
          <w:tcPr>
            <w:tcW w:w="1701" w:type="dxa"/>
            <w:gridSpan w:val="6"/>
          </w:tcPr>
          <w:p w:rsidR="00DE1A24" w:rsidRPr="002E7B0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58.385,08</w:t>
            </w:r>
          </w:p>
        </w:tc>
        <w:tc>
          <w:tcPr>
            <w:tcW w:w="1276" w:type="dxa"/>
            <w:gridSpan w:val="4"/>
          </w:tcPr>
          <w:p w:rsidR="00DE1A24" w:rsidRPr="002E7B0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89,52</w:t>
            </w:r>
          </w:p>
        </w:tc>
      </w:tr>
      <w:tr w:rsidR="00DE1A24" w:rsidRPr="00C14CA3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 xml:space="preserve">- paliwo 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C14CA3" w:rsidRDefault="00DE1A2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29.469,72</w:t>
            </w:r>
          </w:p>
        </w:tc>
        <w:tc>
          <w:tcPr>
            <w:tcW w:w="1276" w:type="dxa"/>
            <w:gridSpan w:val="4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węgiel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C14CA3" w:rsidRDefault="00DE1A2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8.100,50</w:t>
            </w:r>
          </w:p>
        </w:tc>
        <w:tc>
          <w:tcPr>
            <w:tcW w:w="1276" w:type="dxa"/>
            <w:gridSpan w:val="4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C14CA3" w:rsidRDefault="00DE1A2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materiały związane z organizacj</w:t>
            </w:r>
            <w:r>
              <w:rPr>
                <w:sz w:val="18"/>
                <w:szCs w:val="18"/>
              </w:rPr>
              <w:t>ą</w:t>
            </w:r>
            <w:r w:rsidRPr="00C14CA3">
              <w:rPr>
                <w:sz w:val="18"/>
                <w:szCs w:val="18"/>
              </w:rPr>
              <w:t xml:space="preserve"> zawodów pożarniczych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C14CA3" w:rsidRDefault="00DE1A2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604,71</w:t>
            </w:r>
          </w:p>
        </w:tc>
        <w:tc>
          <w:tcPr>
            <w:tcW w:w="1276" w:type="dxa"/>
            <w:gridSpan w:val="4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C14CA3" w:rsidRDefault="00DE1A2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636D9">
              <w:rPr>
                <w:sz w:val="18"/>
                <w:szCs w:val="18"/>
              </w:rPr>
              <w:t>nagrody na zawody i konkursy (puchary, książki, dyplomy)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C14CA3" w:rsidRDefault="00DE1A24" w:rsidP="008163F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1.641,01</w:t>
            </w:r>
          </w:p>
        </w:tc>
        <w:tc>
          <w:tcPr>
            <w:tcW w:w="1276" w:type="dxa"/>
            <w:gridSpan w:val="4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Default="00DE1A2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636D9">
              <w:rPr>
                <w:sz w:val="18"/>
                <w:szCs w:val="18"/>
              </w:rPr>
              <w:t>zakup akumulator</w:t>
            </w:r>
            <w:r>
              <w:rPr>
                <w:sz w:val="18"/>
                <w:szCs w:val="18"/>
              </w:rPr>
              <w:t>ów, baterie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Default="00DE1A2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1.140,37</w:t>
            </w:r>
          </w:p>
        </w:tc>
        <w:tc>
          <w:tcPr>
            <w:tcW w:w="1276" w:type="dxa"/>
            <w:gridSpan w:val="4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Default="00DE1A2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części zamienne do pojazdów pożarniczych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Default="00DE1A2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2.200,55</w:t>
            </w:r>
          </w:p>
        </w:tc>
        <w:tc>
          <w:tcPr>
            <w:tcW w:w="1276" w:type="dxa"/>
            <w:gridSpan w:val="4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C14CA3" w:rsidRDefault="00DE1A2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zakup gazu </w:t>
            </w:r>
            <w:proofErr w:type="spellStart"/>
            <w:r>
              <w:rPr>
                <w:sz w:val="18"/>
                <w:szCs w:val="18"/>
              </w:rPr>
              <w:t>lpg</w:t>
            </w:r>
            <w:proofErr w:type="spellEnd"/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C14CA3" w:rsidRDefault="00DE1A2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484,03</w:t>
            </w:r>
          </w:p>
        </w:tc>
        <w:tc>
          <w:tcPr>
            <w:tcW w:w="1276" w:type="dxa"/>
            <w:gridSpan w:val="4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C14CA3" w:rsidRDefault="00DE1A2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tusz do drukarki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C14CA3" w:rsidRDefault="00DE1A2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gridSpan w:val="4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materiały do bieżącej obsługi jednostek OSP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C14CA3" w:rsidRDefault="00DE1A2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7.833,25</w:t>
            </w:r>
          </w:p>
        </w:tc>
        <w:tc>
          <w:tcPr>
            <w:tcW w:w="1276" w:type="dxa"/>
            <w:gridSpan w:val="4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C14CA3" w:rsidRDefault="00DE1A2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kwiaty na uroczystości okolicznościowe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C14CA3" w:rsidRDefault="00DE1A2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276" w:type="dxa"/>
            <w:gridSpan w:val="4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C14CA3" w:rsidRDefault="00DE1A2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części do piły motorowej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C14CA3" w:rsidRDefault="00DE1A2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138,00</w:t>
            </w:r>
          </w:p>
        </w:tc>
        <w:tc>
          <w:tcPr>
            <w:tcW w:w="1276" w:type="dxa"/>
            <w:gridSpan w:val="4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C14CA3" w:rsidTr="00C636D9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materiały budowlane</w:t>
            </w:r>
            <w:r>
              <w:rPr>
                <w:sz w:val="18"/>
                <w:szCs w:val="18"/>
              </w:rPr>
              <w:t xml:space="preserve"> do remontów, brama garażowa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C14CA3" w:rsidRDefault="00DE1A2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5.687,87</w:t>
            </w:r>
          </w:p>
        </w:tc>
        <w:tc>
          <w:tcPr>
            <w:tcW w:w="1276" w:type="dxa"/>
            <w:gridSpan w:val="4"/>
          </w:tcPr>
          <w:p w:rsidR="00DE1A24" w:rsidRPr="00C14CA3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C14CA3" w:rsidTr="008163F0">
        <w:tc>
          <w:tcPr>
            <w:tcW w:w="354" w:type="dxa"/>
            <w:gridSpan w:val="2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>-</w:t>
            </w:r>
          </w:p>
        </w:tc>
        <w:tc>
          <w:tcPr>
            <w:tcW w:w="4253" w:type="dxa"/>
            <w:gridSpan w:val="4"/>
          </w:tcPr>
          <w:p w:rsidR="00DE1A24" w:rsidRPr="00C14CA3" w:rsidRDefault="00DE1A2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 xml:space="preserve">Fundusz sołecki Sołectwa </w:t>
            </w:r>
            <w:r>
              <w:rPr>
                <w:sz w:val="14"/>
                <w:szCs w:val="14"/>
              </w:rPr>
              <w:t>Lubcza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493,39</w:t>
            </w:r>
          </w:p>
        </w:tc>
        <w:tc>
          <w:tcPr>
            <w:tcW w:w="1294" w:type="dxa"/>
            <w:gridSpan w:val="5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</w:tr>
      <w:tr w:rsidR="00DE1A24" w:rsidRPr="00C14CA3" w:rsidTr="008163F0">
        <w:tc>
          <w:tcPr>
            <w:tcW w:w="354" w:type="dxa"/>
            <w:gridSpan w:val="2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DE1A24" w:rsidRPr="00C14CA3" w:rsidRDefault="00DE1A24" w:rsidP="008163F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>-</w:t>
            </w:r>
          </w:p>
        </w:tc>
        <w:tc>
          <w:tcPr>
            <w:tcW w:w="4253" w:type="dxa"/>
            <w:gridSpan w:val="4"/>
          </w:tcPr>
          <w:p w:rsidR="00DE1A24" w:rsidRPr="00C14CA3" w:rsidRDefault="00DE1A24" w:rsidP="008163F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 xml:space="preserve">Fundusz sołecki Sołectwa </w:t>
            </w:r>
            <w:r>
              <w:rPr>
                <w:sz w:val="14"/>
                <w:szCs w:val="14"/>
              </w:rPr>
              <w:t>Zakrzewek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2.000,00</w:t>
            </w:r>
          </w:p>
        </w:tc>
        <w:tc>
          <w:tcPr>
            <w:tcW w:w="1294" w:type="dxa"/>
            <w:gridSpan w:val="5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</w:tr>
      <w:tr w:rsidR="00DE1A24" w:rsidRPr="00C14CA3" w:rsidTr="008163F0">
        <w:tc>
          <w:tcPr>
            <w:tcW w:w="354" w:type="dxa"/>
            <w:gridSpan w:val="2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DE1A24" w:rsidRPr="00C14CA3" w:rsidRDefault="00DE1A24" w:rsidP="008163F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>-</w:t>
            </w:r>
          </w:p>
        </w:tc>
        <w:tc>
          <w:tcPr>
            <w:tcW w:w="4253" w:type="dxa"/>
            <w:gridSpan w:val="4"/>
          </w:tcPr>
          <w:p w:rsidR="00DE1A24" w:rsidRPr="00C14CA3" w:rsidRDefault="00DE1A24" w:rsidP="008163F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 xml:space="preserve">Fundusz sołecki Sołectwa </w:t>
            </w:r>
            <w:r>
              <w:rPr>
                <w:sz w:val="14"/>
                <w:szCs w:val="14"/>
              </w:rPr>
              <w:t>Zakrzewska Osada</w:t>
            </w:r>
          </w:p>
        </w:tc>
        <w:tc>
          <w:tcPr>
            <w:tcW w:w="1559" w:type="dxa"/>
            <w:gridSpan w:val="4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498,00</w:t>
            </w:r>
          </w:p>
        </w:tc>
        <w:tc>
          <w:tcPr>
            <w:tcW w:w="1294" w:type="dxa"/>
            <w:gridSpan w:val="5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</w:tr>
      <w:tr w:rsidR="00DE1A24" w:rsidRPr="00C14CA3" w:rsidTr="008163F0">
        <w:tc>
          <w:tcPr>
            <w:tcW w:w="354" w:type="dxa"/>
            <w:gridSpan w:val="2"/>
          </w:tcPr>
          <w:p w:rsidR="00DE1A24" w:rsidRPr="00C14CA3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90" w:type="dxa"/>
            <w:gridSpan w:val="20"/>
          </w:tcPr>
          <w:p w:rsidR="00DE1A24" w:rsidRPr="000D667B" w:rsidRDefault="00DE1A24" w:rsidP="000D667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0D667B">
              <w:rPr>
                <w:szCs w:val="24"/>
              </w:rPr>
              <w:t xml:space="preserve">Realizacja powyższych wydatków następowała zgodnie z zapotrzebowaniem. </w:t>
            </w:r>
          </w:p>
        </w:tc>
      </w:tr>
      <w:tr w:rsidR="00DE1A24" w:rsidRPr="008163F0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8163F0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163F0">
              <w:rPr>
                <w:szCs w:val="24"/>
              </w:rPr>
              <w:t>-</w:t>
            </w:r>
          </w:p>
        </w:tc>
        <w:tc>
          <w:tcPr>
            <w:tcW w:w="4536" w:type="dxa"/>
            <w:gridSpan w:val="5"/>
          </w:tcPr>
          <w:p w:rsidR="00DE1A24" w:rsidRPr="008163F0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163F0">
              <w:rPr>
                <w:szCs w:val="24"/>
              </w:rPr>
              <w:t>energia elektryczna i woda</w:t>
            </w:r>
          </w:p>
        </w:tc>
        <w:tc>
          <w:tcPr>
            <w:tcW w:w="1559" w:type="dxa"/>
            <w:gridSpan w:val="4"/>
          </w:tcPr>
          <w:p w:rsidR="00DE1A24" w:rsidRPr="008163F0" w:rsidRDefault="00DE1A24" w:rsidP="008163F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8163F0">
              <w:rPr>
                <w:szCs w:val="24"/>
              </w:rPr>
              <w:t>22.000,00</w:t>
            </w:r>
          </w:p>
        </w:tc>
        <w:tc>
          <w:tcPr>
            <w:tcW w:w="1701" w:type="dxa"/>
            <w:gridSpan w:val="6"/>
          </w:tcPr>
          <w:p w:rsidR="00DE1A24" w:rsidRPr="008163F0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8163F0">
              <w:rPr>
                <w:szCs w:val="24"/>
              </w:rPr>
              <w:t>21.634,95</w:t>
            </w:r>
          </w:p>
        </w:tc>
        <w:tc>
          <w:tcPr>
            <w:tcW w:w="1276" w:type="dxa"/>
            <w:gridSpan w:val="4"/>
          </w:tcPr>
          <w:p w:rsidR="00DE1A24" w:rsidRPr="008163F0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8163F0">
              <w:rPr>
                <w:szCs w:val="24"/>
              </w:rPr>
              <w:t>98,34</w:t>
            </w:r>
          </w:p>
        </w:tc>
      </w:tr>
      <w:tr w:rsidR="00DE1A24" w:rsidRPr="008163F0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8163F0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163F0">
              <w:rPr>
                <w:szCs w:val="24"/>
              </w:rPr>
              <w:t>-</w:t>
            </w:r>
          </w:p>
        </w:tc>
        <w:tc>
          <w:tcPr>
            <w:tcW w:w="4536" w:type="dxa"/>
            <w:gridSpan w:val="5"/>
          </w:tcPr>
          <w:p w:rsidR="00DE1A24" w:rsidRPr="008163F0" w:rsidRDefault="00DE1A24" w:rsidP="00C636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163F0">
              <w:rPr>
                <w:szCs w:val="24"/>
              </w:rPr>
              <w:t xml:space="preserve">usługi remontowe (remont sprzętu </w:t>
            </w:r>
            <w:proofErr w:type="spellStart"/>
            <w:r w:rsidRPr="008163F0">
              <w:rPr>
                <w:szCs w:val="24"/>
              </w:rPr>
              <w:t>p.poż</w:t>
            </w:r>
            <w:proofErr w:type="spellEnd"/>
            <w:r w:rsidRPr="008163F0">
              <w:rPr>
                <w:szCs w:val="24"/>
              </w:rPr>
              <w:t>., samochodów)</w:t>
            </w:r>
          </w:p>
        </w:tc>
        <w:tc>
          <w:tcPr>
            <w:tcW w:w="1559" w:type="dxa"/>
            <w:gridSpan w:val="4"/>
          </w:tcPr>
          <w:p w:rsidR="00DE1A24" w:rsidRPr="008163F0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40.651</w:t>
            </w:r>
            <w:r w:rsidRPr="008163F0">
              <w:rPr>
                <w:szCs w:val="24"/>
              </w:rPr>
              <w:t>,10</w:t>
            </w:r>
          </w:p>
        </w:tc>
        <w:tc>
          <w:tcPr>
            <w:tcW w:w="1701" w:type="dxa"/>
            <w:gridSpan w:val="6"/>
          </w:tcPr>
          <w:p w:rsidR="00DE1A24" w:rsidRPr="008163F0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40.648,88</w:t>
            </w:r>
          </w:p>
        </w:tc>
        <w:tc>
          <w:tcPr>
            <w:tcW w:w="1276" w:type="dxa"/>
            <w:gridSpan w:val="4"/>
          </w:tcPr>
          <w:p w:rsidR="00DE1A24" w:rsidRPr="008163F0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99,99</w:t>
            </w:r>
          </w:p>
        </w:tc>
      </w:tr>
      <w:tr w:rsidR="00DE1A24" w:rsidRPr="008163F0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8163F0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163F0">
              <w:rPr>
                <w:szCs w:val="24"/>
              </w:rPr>
              <w:t>-</w:t>
            </w:r>
          </w:p>
        </w:tc>
        <w:tc>
          <w:tcPr>
            <w:tcW w:w="4536" w:type="dxa"/>
            <w:gridSpan w:val="5"/>
          </w:tcPr>
          <w:p w:rsidR="00DE1A24" w:rsidRPr="008163F0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163F0">
              <w:rPr>
                <w:szCs w:val="24"/>
              </w:rPr>
              <w:t>badania lekarskie</w:t>
            </w:r>
          </w:p>
        </w:tc>
        <w:tc>
          <w:tcPr>
            <w:tcW w:w="1559" w:type="dxa"/>
            <w:gridSpan w:val="4"/>
          </w:tcPr>
          <w:p w:rsidR="00DE1A24" w:rsidRPr="008163F0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6.910</w:t>
            </w:r>
            <w:r w:rsidRPr="008163F0">
              <w:rPr>
                <w:szCs w:val="24"/>
              </w:rPr>
              <w:t>,00</w:t>
            </w:r>
          </w:p>
        </w:tc>
        <w:tc>
          <w:tcPr>
            <w:tcW w:w="1701" w:type="dxa"/>
            <w:gridSpan w:val="6"/>
          </w:tcPr>
          <w:p w:rsidR="00DE1A24" w:rsidRPr="008163F0" w:rsidRDefault="00DE1A24" w:rsidP="008163F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8163F0">
              <w:rPr>
                <w:szCs w:val="24"/>
              </w:rPr>
              <w:t>6.</w:t>
            </w:r>
            <w:r>
              <w:rPr>
                <w:szCs w:val="24"/>
              </w:rPr>
              <w:t>910</w:t>
            </w:r>
            <w:r w:rsidRPr="008163F0">
              <w:rPr>
                <w:szCs w:val="24"/>
              </w:rPr>
              <w:t>,00</w:t>
            </w:r>
          </w:p>
        </w:tc>
        <w:tc>
          <w:tcPr>
            <w:tcW w:w="1276" w:type="dxa"/>
            <w:gridSpan w:val="4"/>
          </w:tcPr>
          <w:p w:rsidR="00DE1A24" w:rsidRPr="008163F0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</w:tr>
      <w:tr w:rsidR="00DE1A24" w:rsidRPr="008163F0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8163F0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163F0">
              <w:rPr>
                <w:szCs w:val="24"/>
              </w:rPr>
              <w:t>-</w:t>
            </w:r>
          </w:p>
        </w:tc>
        <w:tc>
          <w:tcPr>
            <w:tcW w:w="4536" w:type="dxa"/>
            <w:gridSpan w:val="5"/>
          </w:tcPr>
          <w:p w:rsidR="00DE1A24" w:rsidRPr="008163F0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163F0">
              <w:rPr>
                <w:szCs w:val="24"/>
              </w:rPr>
              <w:t>pozostałe usługi</w:t>
            </w:r>
          </w:p>
        </w:tc>
        <w:tc>
          <w:tcPr>
            <w:tcW w:w="1559" w:type="dxa"/>
            <w:gridSpan w:val="4"/>
          </w:tcPr>
          <w:p w:rsidR="00DE1A24" w:rsidRPr="008163F0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9.800</w:t>
            </w:r>
            <w:r w:rsidRPr="008163F0">
              <w:rPr>
                <w:szCs w:val="24"/>
              </w:rPr>
              <w:t>,00</w:t>
            </w:r>
          </w:p>
        </w:tc>
        <w:tc>
          <w:tcPr>
            <w:tcW w:w="1701" w:type="dxa"/>
            <w:gridSpan w:val="6"/>
          </w:tcPr>
          <w:p w:rsidR="00DE1A24" w:rsidRPr="008163F0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8.668,06</w:t>
            </w:r>
          </w:p>
        </w:tc>
        <w:tc>
          <w:tcPr>
            <w:tcW w:w="1276" w:type="dxa"/>
            <w:gridSpan w:val="4"/>
          </w:tcPr>
          <w:p w:rsidR="00DE1A24" w:rsidRPr="008163F0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88,45</w:t>
            </w:r>
          </w:p>
        </w:tc>
      </w:tr>
      <w:tr w:rsidR="00DE1A2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przeglądy samochodów</w:t>
            </w:r>
            <w:r>
              <w:rPr>
                <w:sz w:val="18"/>
                <w:szCs w:val="18"/>
              </w:rPr>
              <w:t xml:space="preserve"> i budynków</w:t>
            </w:r>
          </w:p>
        </w:tc>
        <w:tc>
          <w:tcPr>
            <w:tcW w:w="1559" w:type="dxa"/>
            <w:gridSpan w:val="4"/>
          </w:tcPr>
          <w:p w:rsidR="00DE1A24" w:rsidRPr="00127468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127468" w:rsidRDefault="00DE1A24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4.268,22</w:t>
            </w:r>
          </w:p>
        </w:tc>
        <w:tc>
          <w:tcPr>
            <w:tcW w:w="1276" w:type="dxa"/>
            <w:gridSpan w:val="4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127468" w:rsidRDefault="00DE1A24" w:rsidP="002B77B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wywóz nieczystości stałych</w:t>
            </w:r>
          </w:p>
        </w:tc>
        <w:tc>
          <w:tcPr>
            <w:tcW w:w="1559" w:type="dxa"/>
            <w:gridSpan w:val="4"/>
          </w:tcPr>
          <w:p w:rsidR="00DE1A24" w:rsidRPr="00127468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127468" w:rsidRDefault="00DE1A24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1276" w:type="dxa"/>
            <w:gridSpan w:val="4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 xml:space="preserve">- napraw sprzętu </w:t>
            </w:r>
            <w:proofErr w:type="spellStart"/>
            <w:r w:rsidRPr="00127468">
              <w:rPr>
                <w:sz w:val="18"/>
                <w:szCs w:val="18"/>
              </w:rPr>
              <w:t>p.poż</w:t>
            </w:r>
            <w:proofErr w:type="spellEnd"/>
            <w:r w:rsidRPr="00127468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4"/>
          </w:tcPr>
          <w:p w:rsidR="00DE1A24" w:rsidRPr="00127468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127468" w:rsidRDefault="00DE1A24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549,64</w:t>
            </w:r>
          </w:p>
        </w:tc>
        <w:tc>
          <w:tcPr>
            <w:tcW w:w="1276" w:type="dxa"/>
            <w:gridSpan w:val="4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127468" w:rsidRDefault="00DE1A24" w:rsidP="00E0101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usługa transportowa (wyjazd na zawody sikawek konnych, wyjazd seniorów strażaków na spotkanie seniorów pożarnictwa)</w:t>
            </w:r>
          </w:p>
        </w:tc>
        <w:tc>
          <w:tcPr>
            <w:tcW w:w="1559" w:type="dxa"/>
            <w:gridSpan w:val="4"/>
          </w:tcPr>
          <w:p w:rsidR="00DE1A24" w:rsidRPr="00127468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127468" w:rsidRDefault="00DE1A24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1.211,80</w:t>
            </w:r>
          </w:p>
        </w:tc>
        <w:tc>
          <w:tcPr>
            <w:tcW w:w="1276" w:type="dxa"/>
            <w:gridSpan w:val="4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wpisowe na zawody strażackie</w:t>
            </w:r>
          </w:p>
        </w:tc>
        <w:tc>
          <w:tcPr>
            <w:tcW w:w="1559" w:type="dxa"/>
            <w:gridSpan w:val="4"/>
          </w:tcPr>
          <w:p w:rsidR="00DE1A24" w:rsidRPr="00127468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127468" w:rsidRDefault="00DE1A24" w:rsidP="00127468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565,00</w:t>
            </w:r>
          </w:p>
        </w:tc>
        <w:tc>
          <w:tcPr>
            <w:tcW w:w="1276" w:type="dxa"/>
            <w:gridSpan w:val="4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usługa gastronomiczna</w:t>
            </w:r>
            <w:r>
              <w:rPr>
                <w:sz w:val="18"/>
                <w:szCs w:val="18"/>
              </w:rPr>
              <w:t xml:space="preserve"> Gminny Dzień Strażaka</w:t>
            </w:r>
          </w:p>
        </w:tc>
        <w:tc>
          <w:tcPr>
            <w:tcW w:w="1559" w:type="dxa"/>
            <w:gridSpan w:val="4"/>
          </w:tcPr>
          <w:p w:rsidR="00DE1A24" w:rsidRPr="00127468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127468" w:rsidRDefault="00DE1A24" w:rsidP="00127468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1.496,80</w:t>
            </w:r>
          </w:p>
        </w:tc>
        <w:tc>
          <w:tcPr>
            <w:tcW w:w="1276" w:type="dxa"/>
            <w:gridSpan w:val="4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127468" w:rsidRDefault="00DE1A24" w:rsidP="00E0101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usługa kominiarska</w:t>
            </w:r>
          </w:p>
        </w:tc>
        <w:tc>
          <w:tcPr>
            <w:tcW w:w="1559" w:type="dxa"/>
            <w:gridSpan w:val="4"/>
          </w:tcPr>
          <w:p w:rsidR="00DE1A24" w:rsidRPr="00127468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127468" w:rsidRDefault="00DE1A24" w:rsidP="00127468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270,60</w:t>
            </w:r>
          </w:p>
        </w:tc>
        <w:tc>
          <w:tcPr>
            <w:tcW w:w="1276" w:type="dxa"/>
            <w:gridSpan w:val="4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koszty wysyłki</w:t>
            </w:r>
            <w:r>
              <w:rPr>
                <w:sz w:val="18"/>
                <w:szCs w:val="18"/>
              </w:rPr>
              <w:t xml:space="preserve"> (zakup stroboskopów)</w:t>
            </w:r>
          </w:p>
        </w:tc>
        <w:tc>
          <w:tcPr>
            <w:tcW w:w="1559" w:type="dxa"/>
            <w:gridSpan w:val="4"/>
          </w:tcPr>
          <w:p w:rsidR="00DE1A24" w:rsidRPr="00127468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E1A24" w:rsidRPr="00127468" w:rsidRDefault="00DE1A24" w:rsidP="00127468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276" w:type="dxa"/>
            <w:gridSpan w:val="4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127468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12746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19"/>
          </w:tcPr>
          <w:p w:rsidR="00DE1A24" w:rsidRPr="00127468" w:rsidRDefault="00DE1A24" w:rsidP="00831A0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Realizacja planu wydatków w zakresie usług pozostałych realizowana była zgodnie z zapotrzebowaniem. </w:t>
            </w:r>
          </w:p>
        </w:tc>
      </w:tr>
      <w:tr w:rsidR="00DE1A2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DE1A24" w:rsidRPr="003B5705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dostęp do Internetu</w:t>
            </w:r>
          </w:p>
        </w:tc>
        <w:tc>
          <w:tcPr>
            <w:tcW w:w="1559" w:type="dxa"/>
            <w:gridSpan w:val="4"/>
          </w:tcPr>
          <w:p w:rsidR="00DE1A24" w:rsidRDefault="00DE1A24" w:rsidP="002B77B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701" w:type="dxa"/>
            <w:gridSpan w:val="6"/>
          </w:tcPr>
          <w:p w:rsidR="00DE1A24" w:rsidRDefault="00DE1A24" w:rsidP="00E0101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1.492,98</w:t>
            </w:r>
          </w:p>
        </w:tc>
        <w:tc>
          <w:tcPr>
            <w:tcW w:w="1276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99,53</w:t>
            </w:r>
          </w:p>
        </w:tc>
      </w:tr>
      <w:tr w:rsidR="00DE1A2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DE1A24" w:rsidRPr="003B5705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rozmowy komórkowe</w:t>
            </w:r>
          </w:p>
        </w:tc>
        <w:tc>
          <w:tcPr>
            <w:tcW w:w="1559" w:type="dxa"/>
            <w:gridSpan w:val="4"/>
          </w:tcPr>
          <w:p w:rsidR="00DE1A24" w:rsidRDefault="00DE1A24" w:rsidP="00E0101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1.225,00</w:t>
            </w:r>
          </w:p>
        </w:tc>
        <w:tc>
          <w:tcPr>
            <w:tcW w:w="1701" w:type="dxa"/>
            <w:gridSpan w:val="6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1.194,56</w:t>
            </w:r>
          </w:p>
        </w:tc>
        <w:tc>
          <w:tcPr>
            <w:tcW w:w="1276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97,52</w:t>
            </w:r>
          </w:p>
        </w:tc>
      </w:tr>
      <w:tr w:rsidR="00DE1A24" w:rsidTr="006D2703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072" w:type="dxa"/>
            <w:gridSpan w:val="19"/>
          </w:tcPr>
          <w:p w:rsidR="00DE1A24" w:rsidRDefault="00DE1A24" w:rsidP="006D2703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Zastosowanie nowego planu taryfowego skutkowało obniżeniem kosztów.</w:t>
            </w:r>
          </w:p>
        </w:tc>
      </w:tr>
      <w:tr w:rsidR="00DE1A24" w:rsidTr="002B77B2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DE1A24" w:rsidRPr="003B5705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ubezpieczenie strażaków i pojazdów strażackich</w:t>
            </w:r>
          </w:p>
        </w:tc>
        <w:tc>
          <w:tcPr>
            <w:tcW w:w="1559" w:type="dxa"/>
            <w:gridSpan w:val="4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22.090,00</w:t>
            </w:r>
          </w:p>
        </w:tc>
        <w:tc>
          <w:tcPr>
            <w:tcW w:w="1701" w:type="dxa"/>
            <w:gridSpan w:val="6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22.088,50</w:t>
            </w:r>
          </w:p>
        </w:tc>
        <w:tc>
          <w:tcPr>
            <w:tcW w:w="1276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99,99</w:t>
            </w:r>
          </w:p>
        </w:tc>
      </w:tr>
      <w:tr w:rsidR="00DE1A24" w:rsidTr="002B77B2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DE1A24" w:rsidRPr="003B5705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podróże służbowe</w:t>
            </w:r>
          </w:p>
        </w:tc>
        <w:tc>
          <w:tcPr>
            <w:tcW w:w="1559" w:type="dxa"/>
            <w:gridSpan w:val="4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  <w:tc>
          <w:tcPr>
            <w:tcW w:w="1701" w:type="dxa"/>
            <w:gridSpan w:val="6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30,00</w:t>
            </w:r>
          </w:p>
        </w:tc>
        <w:tc>
          <w:tcPr>
            <w:tcW w:w="1276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50,00</w:t>
            </w:r>
          </w:p>
        </w:tc>
      </w:tr>
      <w:tr w:rsidR="00DE1A24" w:rsidTr="006D2703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072" w:type="dxa"/>
            <w:gridSpan w:val="19"/>
          </w:tcPr>
          <w:p w:rsidR="00DE1A24" w:rsidRDefault="00DE1A24" w:rsidP="006D2703">
            <w:pPr>
              <w:pStyle w:val="Tekstpodstawowy"/>
              <w:tabs>
                <w:tab w:val="clear" w:pos="6237"/>
              </w:tabs>
              <w:spacing w:line="240" w:lineRule="auto"/>
            </w:pPr>
            <w:r w:rsidRPr="000D667B">
              <w:rPr>
                <w:szCs w:val="24"/>
              </w:rPr>
              <w:t>Realizacja powyższ</w:t>
            </w:r>
            <w:r>
              <w:rPr>
                <w:szCs w:val="24"/>
              </w:rPr>
              <w:t xml:space="preserve">ego </w:t>
            </w:r>
            <w:r w:rsidRPr="000D667B">
              <w:rPr>
                <w:szCs w:val="24"/>
              </w:rPr>
              <w:t>wydatk</w:t>
            </w:r>
            <w:r>
              <w:rPr>
                <w:szCs w:val="24"/>
              </w:rPr>
              <w:t xml:space="preserve">u </w:t>
            </w:r>
            <w:r w:rsidRPr="000D667B">
              <w:rPr>
                <w:szCs w:val="24"/>
              </w:rPr>
              <w:t>następowała zgodnie z zapotrzebowaniem.</w:t>
            </w:r>
          </w:p>
        </w:tc>
      </w:tr>
      <w:tr w:rsidR="00DE1A24" w:rsidTr="002B77B2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szkolenia</w:t>
            </w:r>
            <w:r w:rsidRPr="003B5705">
              <w:rPr>
                <w:sz w:val="22"/>
              </w:rPr>
              <w:tab/>
            </w:r>
          </w:p>
        </w:tc>
        <w:tc>
          <w:tcPr>
            <w:tcW w:w="1559" w:type="dxa"/>
            <w:gridSpan w:val="4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940,00</w:t>
            </w:r>
          </w:p>
        </w:tc>
        <w:tc>
          <w:tcPr>
            <w:tcW w:w="1701" w:type="dxa"/>
            <w:gridSpan w:val="6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940,00</w:t>
            </w:r>
          </w:p>
        </w:tc>
        <w:tc>
          <w:tcPr>
            <w:tcW w:w="1276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DE1A24" w:rsidTr="000D6E87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DE1A24" w:rsidRPr="003B5705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</w:t>
            </w:r>
            <w:r w:rsidRPr="00C92714">
              <w:rPr>
                <w:sz w:val="22"/>
              </w:rPr>
              <w:t>otacje celowe z budżetu na finansowanie lub dofinansowanie kosztów</w:t>
            </w:r>
            <w:r>
              <w:rPr>
                <w:sz w:val="22"/>
              </w:rPr>
              <w:t xml:space="preserve"> </w:t>
            </w:r>
            <w:r w:rsidRPr="00C92714">
              <w:rPr>
                <w:sz w:val="22"/>
              </w:rPr>
              <w:t>realizacji inwestycji i zakupów inwestycyjnych jednostek nie zaliczanych</w:t>
            </w:r>
            <w:r>
              <w:rPr>
                <w:sz w:val="22"/>
              </w:rPr>
              <w:t xml:space="preserve"> </w:t>
            </w:r>
            <w:r w:rsidRPr="00C92714">
              <w:rPr>
                <w:sz w:val="22"/>
              </w:rPr>
              <w:t>do sektora finansów publicznych</w:t>
            </w:r>
          </w:p>
        </w:tc>
        <w:tc>
          <w:tcPr>
            <w:tcW w:w="1559" w:type="dxa"/>
            <w:gridSpan w:val="4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379.300,00</w:t>
            </w:r>
          </w:p>
        </w:tc>
        <w:tc>
          <w:tcPr>
            <w:tcW w:w="1701" w:type="dxa"/>
            <w:gridSpan w:val="6"/>
          </w:tcPr>
          <w:p w:rsidR="00DE1A24" w:rsidRPr="003B5705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366.192,00</w:t>
            </w:r>
          </w:p>
        </w:tc>
        <w:tc>
          <w:tcPr>
            <w:tcW w:w="1276" w:type="dxa"/>
            <w:gridSpan w:val="4"/>
          </w:tcPr>
          <w:p w:rsidR="00DE1A24" w:rsidRPr="003B5705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96,54</w:t>
            </w:r>
          </w:p>
        </w:tc>
      </w:tr>
      <w:tr w:rsidR="00DE1A24" w:rsidRPr="003C182A" w:rsidTr="000D6E87">
        <w:trPr>
          <w:gridAfter w:val="1"/>
          <w:wAfter w:w="18" w:type="dxa"/>
          <w:trHeight w:val="51"/>
        </w:trPr>
        <w:tc>
          <w:tcPr>
            <w:tcW w:w="354" w:type="dxa"/>
            <w:gridSpan w:val="2"/>
          </w:tcPr>
          <w:p w:rsidR="00DE1A24" w:rsidRPr="003C182A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5"/>
          </w:tcPr>
          <w:p w:rsidR="00DE1A24" w:rsidRPr="004D089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D0894">
              <w:rPr>
                <w:sz w:val="18"/>
                <w:szCs w:val="18"/>
              </w:rPr>
              <w:t>- Zakup ciężkiego samochodu pożarniczego dla OSP Więcbork</w:t>
            </w:r>
          </w:p>
        </w:tc>
        <w:tc>
          <w:tcPr>
            <w:tcW w:w="1559" w:type="dxa"/>
            <w:gridSpan w:val="4"/>
          </w:tcPr>
          <w:p w:rsidR="00DE1A24" w:rsidRPr="00E01012" w:rsidRDefault="00DE1A24" w:rsidP="00E0101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E01012">
              <w:rPr>
                <w:sz w:val="18"/>
                <w:szCs w:val="18"/>
              </w:rPr>
              <w:t>379.300,00</w:t>
            </w:r>
          </w:p>
        </w:tc>
        <w:tc>
          <w:tcPr>
            <w:tcW w:w="1701" w:type="dxa"/>
            <w:gridSpan w:val="6"/>
          </w:tcPr>
          <w:p w:rsidR="00DE1A24" w:rsidRPr="00E01012" w:rsidRDefault="00DE1A24" w:rsidP="00E0101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E01012">
              <w:rPr>
                <w:sz w:val="18"/>
                <w:szCs w:val="18"/>
              </w:rPr>
              <w:t>366.192,00</w:t>
            </w:r>
          </w:p>
        </w:tc>
        <w:tc>
          <w:tcPr>
            <w:tcW w:w="1276" w:type="dxa"/>
            <w:gridSpan w:val="4"/>
          </w:tcPr>
          <w:p w:rsidR="00DE1A24" w:rsidRPr="00E01012" w:rsidRDefault="00DE1A24" w:rsidP="00E0101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E01012">
              <w:rPr>
                <w:sz w:val="18"/>
                <w:szCs w:val="18"/>
              </w:rPr>
              <w:t>96,54</w:t>
            </w:r>
          </w:p>
        </w:tc>
      </w:tr>
    </w:tbl>
    <w:p w:rsidR="00DE1A24" w:rsidRDefault="00DE1A24" w:rsidP="002B77B2">
      <w:pPr>
        <w:rPr>
          <w:sz w:val="22"/>
          <w:szCs w:val="22"/>
        </w:rPr>
      </w:pPr>
      <w:r w:rsidRPr="006D2703">
        <w:rPr>
          <w:sz w:val="22"/>
          <w:szCs w:val="22"/>
        </w:rPr>
        <w:t>Realizacja przedsięwzięcia w oparciu o przetarg na dostawę samochodu skutkowała obniżeniem łącznie wydatkowanej kwoty.</w:t>
      </w:r>
    </w:p>
    <w:p w:rsidR="00DE1A24" w:rsidRPr="006D2703" w:rsidRDefault="00DE1A24" w:rsidP="002B77B2">
      <w:pPr>
        <w:rPr>
          <w:sz w:val="22"/>
          <w:szCs w:val="22"/>
        </w:rPr>
      </w:pPr>
    </w:p>
    <w:p w:rsidR="00DE1A24" w:rsidRPr="003F5AE7" w:rsidRDefault="00DE1A24" w:rsidP="00AB1720">
      <w:pPr>
        <w:pStyle w:val="Nagwek2"/>
        <w:spacing w:after="120" w:line="240" w:lineRule="auto"/>
      </w:pPr>
      <w:r>
        <w:t>Rozdział 75414 - Obrona cywilna</w:t>
      </w:r>
    </w:p>
    <w:tbl>
      <w:tblPr>
        <w:tblW w:w="94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275"/>
        <w:gridCol w:w="142"/>
        <w:gridCol w:w="142"/>
        <w:gridCol w:w="584"/>
        <w:gridCol w:w="855"/>
        <w:gridCol w:w="120"/>
        <w:gridCol w:w="567"/>
        <w:gridCol w:w="567"/>
        <w:gridCol w:w="469"/>
        <w:gridCol w:w="98"/>
        <w:gridCol w:w="709"/>
        <w:gridCol w:w="567"/>
        <w:gridCol w:w="18"/>
      </w:tblGrid>
      <w:tr w:rsidR="00DE1A24" w:rsidTr="007F1821">
        <w:trPr>
          <w:gridAfter w:val="2"/>
          <w:wAfter w:w="585" w:type="dxa"/>
        </w:trPr>
        <w:tc>
          <w:tcPr>
            <w:tcW w:w="212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DE1A24" w:rsidRPr="0018327B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417" w:type="dxa"/>
            <w:gridSpan w:val="2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5.400,00 zł.</w:t>
            </w:r>
          </w:p>
        </w:tc>
        <w:tc>
          <w:tcPr>
            <w:tcW w:w="726" w:type="dxa"/>
            <w:gridSpan w:val="2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  <w:gridSpan w:val="3"/>
          </w:tcPr>
          <w:p w:rsidR="00DE1A24" w:rsidRDefault="00DE1A24" w:rsidP="00A95A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4.893,82 zł.</w:t>
            </w:r>
          </w:p>
        </w:tc>
        <w:tc>
          <w:tcPr>
            <w:tcW w:w="567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3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90,63 %</w:t>
            </w:r>
          </w:p>
        </w:tc>
      </w:tr>
      <w:tr w:rsidR="00DE1A24" w:rsidRPr="009A1107" w:rsidTr="007F1821">
        <w:tc>
          <w:tcPr>
            <w:tcW w:w="212" w:type="dxa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4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DE1A24" w:rsidRPr="009A1107" w:rsidRDefault="00DE1A2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8125DD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5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RPr="007F1821" w:rsidTr="008125DD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materiały </w:t>
            </w:r>
          </w:p>
        </w:tc>
        <w:tc>
          <w:tcPr>
            <w:tcW w:w="1559" w:type="dxa"/>
            <w:gridSpan w:val="3"/>
          </w:tcPr>
          <w:p w:rsidR="00DE1A24" w:rsidRDefault="00DE1A24" w:rsidP="00C9271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3.900,00</w:t>
            </w:r>
          </w:p>
        </w:tc>
        <w:tc>
          <w:tcPr>
            <w:tcW w:w="1701" w:type="dxa"/>
            <w:gridSpan w:val="4"/>
          </w:tcPr>
          <w:p w:rsidR="00DE1A24" w:rsidRPr="007F1821" w:rsidRDefault="00DE1A24" w:rsidP="008A4D9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3.900,00</w:t>
            </w:r>
          </w:p>
        </w:tc>
        <w:tc>
          <w:tcPr>
            <w:tcW w:w="1276" w:type="dxa"/>
            <w:gridSpan w:val="2"/>
          </w:tcPr>
          <w:p w:rsidR="00DE1A24" w:rsidRPr="007F1821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E1A24" w:rsidRPr="00127468" w:rsidTr="008125DD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127468" w:rsidRDefault="00DE1A24" w:rsidP="0041731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127468" w:rsidRDefault="00DE1A24" w:rsidP="0041731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 xml:space="preserve">- </w:t>
            </w:r>
            <w:r w:rsidRPr="00CC35BD">
              <w:rPr>
                <w:sz w:val="18"/>
                <w:szCs w:val="18"/>
              </w:rPr>
              <w:t>nagrody i artykuły do organizacji konkursu dot. obrony cywilnej</w:t>
            </w:r>
          </w:p>
        </w:tc>
        <w:tc>
          <w:tcPr>
            <w:tcW w:w="1559" w:type="dxa"/>
            <w:gridSpan w:val="3"/>
          </w:tcPr>
          <w:p w:rsidR="00DE1A24" w:rsidRPr="00127468" w:rsidRDefault="00DE1A24" w:rsidP="0041731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DE1A24" w:rsidRPr="00127468" w:rsidRDefault="00DE1A24" w:rsidP="00EC33FF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1.333,53</w:t>
            </w:r>
          </w:p>
        </w:tc>
        <w:tc>
          <w:tcPr>
            <w:tcW w:w="1276" w:type="dxa"/>
            <w:gridSpan w:val="2"/>
          </w:tcPr>
          <w:p w:rsidR="00DE1A24" w:rsidRPr="00127468" w:rsidRDefault="00DE1A24" w:rsidP="0041731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127468" w:rsidTr="008125DD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127468" w:rsidRDefault="00DE1A24" w:rsidP="0041731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127468" w:rsidRDefault="00DE1A24" w:rsidP="0041731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 xml:space="preserve">- </w:t>
            </w:r>
            <w:r w:rsidRPr="008125DD">
              <w:rPr>
                <w:sz w:val="18"/>
                <w:szCs w:val="18"/>
              </w:rPr>
              <w:t xml:space="preserve">zakup materiałów do wyposażenia magazynu </w:t>
            </w:r>
            <w:proofErr w:type="spellStart"/>
            <w:r w:rsidRPr="008125D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559" w:type="dxa"/>
            <w:gridSpan w:val="3"/>
          </w:tcPr>
          <w:p w:rsidR="00DE1A24" w:rsidRPr="00127468" w:rsidRDefault="00DE1A24" w:rsidP="0041731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DE1A24" w:rsidRPr="00127468" w:rsidRDefault="00DE1A24" w:rsidP="00EC33FF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1.620,58</w:t>
            </w:r>
          </w:p>
        </w:tc>
        <w:tc>
          <w:tcPr>
            <w:tcW w:w="1276" w:type="dxa"/>
            <w:gridSpan w:val="2"/>
          </w:tcPr>
          <w:p w:rsidR="00DE1A24" w:rsidRPr="00127468" w:rsidRDefault="00DE1A24" w:rsidP="0041731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RPr="00127468" w:rsidTr="008125DD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Pr="00127468" w:rsidRDefault="00DE1A24" w:rsidP="0041731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DE1A24" w:rsidRPr="00127468" w:rsidRDefault="00DE1A24" w:rsidP="0041731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 xml:space="preserve">- </w:t>
            </w:r>
            <w:r w:rsidRPr="008125DD">
              <w:rPr>
                <w:sz w:val="18"/>
                <w:szCs w:val="18"/>
              </w:rPr>
              <w:t>tusz do drukarki</w:t>
            </w:r>
            <w:r>
              <w:rPr>
                <w:sz w:val="18"/>
                <w:szCs w:val="18"/>
              </w:rPr>
              <w:t>, akcesoria do komputera</w:t>
            </w:r>
          </w:p>
        </w:tc>
        <w:tc>
          <w:tcPr>
            <w:tcW w:w="1559" w:type="dxa"/>
            <w:gridSpan w:val="3"/>
          </w:tcPr>
          <w:p w:rsidR="00DE1A24" w:rsidRPr="00127468" w:rsidRDefault="00DE1A24" w:rsidP="0041731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DE1A24" w:rsidRPr="00127468" w:rsidRDefault="00DE1A24" w:rsidP="00417319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945,89</w:t>
            </w:r>
          </w:p>
        </w:tc>
        <w:tc>
          <w:tcPr>
            <w:tcW w:w="1276" w:type="dxa"/>
            <w:gridSpan w:val="2"/>
          </w:tcPr>
          <w:p w:rsidR="00DE1A24" w:rsidRPr="00127468" w:rsidRDefault="00DE1A24" w:rsidP="0041731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E1A24" w:rsidTr="007F1821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DE1A24" w:rsidRDefault="00DE1A24" w:rsidP="002B77B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usługi </w:t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500,00</w:t>
            </w:r>
          </w:p>
        </w:tc>
        <w:tc>
          <w:tcPr>
            <w:tcW w:w="1701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500,00</w:t>
            </w:r>
          </w:p>
        </w:tc>
        <w:tc>
          <w:tcPr>
            <w:tcW w:w="127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DE1A24" w:rsidTr="007F1821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energia</w:t>
            </w:r>
          </w:p>
        </w:tc>
        <w:tc>
          <w:tcPr>
            <w:tcW w:w="1559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701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493,82</w:t>
            </w:r>
          </w:p>
        </w:tc>
        <w:tc>
          <w:tcPr>
            <w:tcW w:w="127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49,38</w:t>
            </w:r>
          </w:p>
        </w:tc>
      </w:tr>
    </w:tbl>
    <w:p w:rsidR="00DE1A24" w:rsidRPr="002D43B4" w:rsidRDefault="00DE1A24" w:rsidP="001C49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43B4">
        <w:rPr>
          <w:sz w:val="24"/>
          <w:szCs w:val="24"/>
        </w:rPr>
        <w:t xml:space="preserve">Wydatki realizowane były zgodnie z potrzebami. </w:t>
      </w:r>
    </w:p>
    <w:p w:rsidR="00DE1A24" w:rsidRDefault="00DE1A24" w:rsidP="001C49E2">
      <w:pPr>
        <w:autoSpaceDE w:val="0"/>
        <w:autoSpaceDN w:val="0"/>
        <w:adjustRightInd w:val="0"/>
        <w:jc w:val="both"/>
        <w:rPr>
          <w:b/>
          <w:sz w:val="28"/>
          <w:szCs w:val="28"/>
          <w:u w:val="double"/>
        </w:rPr>
      </w:pPr>
    </w:p>
    <w:p w:rsidR="00DE1A24" w:rsidRPr="001C49E2" w:rsidRDefault="00DE1A24" w:rsidP="001C49E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double"/>
        </w:rPr>
      </w:pPr>
      <w:r w:rsidRPr="00561EB4">
        <w:rPr>
          <w:b/>
          <w:sz w:val="28"/>
          <w:szCs w:val="28"/>
          <w:u w:val="double"/>
        </w:rPr>
        <w:t xml:space="preserve">DZIAŁ 756 – </w:t>
      </w:r>
      <w:r w:rsidRPr="001C49E2">
        <w:rPr>
          <w:b/>
          <w:bCs/>
          <w:sz w:val="28"/>
          <w:szCs w:val="28"/>
          <w:u w:val="double"/>
        </w:rPr>
        <w:t>DOCHODY OD OSÓB PRAWNYCH, OD OSÓB FIZYCZNYCH I OD INNYCH JEDNOSTEK NIEPOSIADAJĄCYCH OSOBOWOŚCI PRAWNEJ ORAZ WYDATKI ZWIĄZANE Z ICH POBOREM</w:t>
      </w:r>
    </w:p>
    <w:p w:rsidR="00DE1A24" w:rsidRPr="00DA3BE9" w:rsidRDefault="00DE1A24" w:rsidP="004F219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850"/>
        <w:gridCol w:w="1843"/>
        <w:gridCol w:w="726"/>
        <w:gridCol w:w="1816"/>
        <w:gridCol w:w="452"/>
        <w:gridCol w:w="1187"/>
      </w:tblGrid>
      <w:tr w:rsidR="00DE1A24" w:rsidTr="00666773">
        <w:tc>
          <w:tcPr>
            <w:tcW w:w="212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E1A24" w:rsidRPr="0018327B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DE1A24" w:rsidRPr="00C978AE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843" w:type="dxa"/>
          </w:tcPr>
          <w:p w:rsidR="00DE1A24" w:rsidRDefault="00DE1A24" w:rsidP="00666773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10.935.515,85 zł.</w:t>
            </w:r>
          </w:p>
        </w:tc>
        <w:tc>
          <w:tcPr>
            <w:tcW w:w="726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11.008.194,31 zł.</w:t>
            </w:r>
          </w:p>
        </w:tc>
        <w:tc>
          <w:tcPr>
            <w:tcW w:w="452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100,66 %</w:t>
            </w:r>
          </w:p>
        </w:tc>
      </w:tr>
    </w:tbl>
    <w:p w:rsidR="00DE1A24" w:rsidRPr="00355082" w:rsidRDefault="00DE1A24" w:rsidP="00355082"/>
    <w:p w:rsidR="00DE1A24" w:rsidRDefault="00DE1A24">
      <w:pPr>
        <w:spacing w:after="120"/>
        <w:jc w:val="both"/>
        <w:rPr>
          <w:sz w:val="24"/>
        </w:rPr>
      </w:pPr>
      <w:r>
        <w:rPr>
          <w:b/>
          <w:sz w:val="24"/>
          <w:u w:val="single"/>
        </w:rPr>
        <w:t>Rozdział 75601 – Wpływy z podatku dochodowego od osób fizycznych.</w:t>
      </w:r>
      <w:r>
        <w:rPr>
          <w:sz w:val="24"/>
        </w:rPr>
        <w:t xml:space="preserve"> </w:t>
      </w:r>
    </w:p>
    <w:p w:rsidR="00DE1A24" w:rsidRPr="00BB3873" w:rsidRDefault="00DE1A24" w:rsidP="00BB3873"/>
    <w:tbl>
      <w:tblPr>
        <w:tblW w:w="91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816"/>
        <w:gridCol w:w="452"/>
        <w:gridCol w:w="1067"/>
        <w:gridCol w:w="371"/>
      </w:tblGrid>
      <w:tr w:rsidR="00DE1A24">
        <w:trPr>
          <w:gridAfter w:val="1"/>
          <w:wAfter w:w="371" w:type="dxa"/>
        </w:trPr>
        <w:tc>
          <w:tcPr>
            <w:tcW w:w="212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E1A24" w:rsidRPr="00C978AE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DE1A24" w:rsidRDefault="00DE1A2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3.007,00 zł.</w:t>
            </w:r>
          </w:p>
        </w:tc>
        <w:tc>
          <w:tcPr>
            <w:tcW w:w="726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3.857,86 zł.</w:t>
            </w:r>
          </w:p>
        </w:tc>
        <w:tc>
          <w:tcPr>
            <w:tcW w:w="452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128,29 %</w:t>
            </w:r>
          </w:p>
        </w:tc>
      </w:tr>
      <w:tr w:rsidR="00DE1A24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8968" w:type="dxa"/>
            <w:gridSpan w:val="8"/>
          </w:tcPr>
          <w:p w:rsidR="00DE1A24" w:rsidRPr="00E77C0A" w:rsidRDefault="00DE1A24" w:rsidP="00E77C0A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 w:rsidRPr="00E77C0A">
              <w:rPr>
                <w:szCs w:val="24"/>
              </w:rPr>
              <w:t>Jest to podatek od działalności gospodarczej opłac</w:t>
            </w:r>
            <w:r>
              <w:rPr>
                <w:szCs w:val="24"/>
              </w:rPr>
              <w:t xml:space="preserve">anej w formie karty podatkowej </w:t>
            </w:r>
            <w:r w:rsidRPr="00E77C0A">
              <w:rPr>
                <w:szCs w:val="24"/>
              </w:rPr>
              <w:t>oraz odsetki od nieterminowych wpłat.</w:t>
            </w:r>
            <w:r>
              <w:rPr>
                <w:szCs w:val="24"/>
              </w:rPr>
              <w:t xml:space="preserve"> Pobór tego podatku odbywa się za pośrednictwem urzędów skarbowych. Założony plan roczny został wypracowany. Jednak w porównaniu z rokiem poprzednim obserwujemy spadek kwotowy tego podatku o około 20%. Wynika to wprost z wzrostu liczy bezrobotnych i zubożenia społeczeństwa.  </w:t>
            </w:r>
          </w:p>
        </w:tc>
      </w:tr>
    </w:tbl>
    <w:p w:rsidR="00DE1A24" w:rsidRDefault="00DE1A24" w:rsidP="00527059">
      <w:pPr>
        <w:autoSpaceDE w:val="0"/>
        <w:autoSpaceDN w:val="0"/>
        <w:adjustRightInd w:val="0"/>
        <w:jc w:val="both"/>
        <w:rPr>
          <w:b/>
          <w:sz w:val="24"/>
          <w:u w:val="single"/>
        </w:rPr>
      </w:pPr>
    </w:p>
    <w:p w:rsidR="00DE1A24" w:rsidRPr="00527059" w:rsidRDefault="00DE1A24" w:rsidP="00527059">
      <w:pPr>
        <w:autoSpaceDE w:val="0"/>
        <w:autoSpaceDN w:val="0"/>
        <w:adjustRightInd w:val="0"/>
        <w:jc w:val="both"/>
        <w:rPr>
          <w:rFonts w:ascii="Humnst777PL-Roman" w:hAnsi="Humnst777PL-Roman" w:cs="Humnst777PL-Roman"/>
          <w:sz w:val="18"/>
          <w:szCs w:val="18"/>
        </w:rPr>
      </w:pPr>
      <w:r>
        <w:rPr>
          <w:b/>
          <w:sz w:val="24"/>
          <w:u w:val="single"/>
        </w:rPr>
        <w:t xml:space="preserve">Rozdział 75615 – </w:t>
      </w:r>
      <w:r w:rsidRPr="00527059">
        <w:rPr>
          <w:b/>
          <w:sz w:val="24"/>
          <w:u w:val="single"/>
        </w:rPr>
        <w:t>Wpływy z podatku rolnego, podatku leśnego, podatku od czynności cywilnoprawnych, podatków i opłat lokalnych od osób prawnych i innych jednostek organizacyjnych</w:t>
      </w:r>
    </w:p>
    <w:p w:rsidR="00DE1A24" w:rsidRPr="00DA3BE9" w:rsidRDefault="00DE1A24" w:rsidP="001C49E2">
      <w:pPr>
        <w:autoSpaceDE w:val="0"/>
        <w:autoSpaceDN w:val="0"/>
        <w:adjustRightInd w:val="0"/>
        <w:jc w:val="both"/>
        <w:rPr>
          <w:b/>
          <w:iCs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850"/>
        <w:gridCol w:w="1843"/>
        <w:gridCol w:w="709"/>
        <w:gridCol w:w="1833"/>
        <w:gridCol w:w="452"/>
        <w:gridCol w:w="1187"/>
      </w:tblGrid>
      <w:tr w:rsidR="00DE1A24" w:rsidTr="009C7F7B">
        <w:tc>
          <w:tcPr>
            <w:tcW w:w="212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E1A24" w:rsidRPr="0018327B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DE1A24" w:rsidRPr="00C978AE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843" w:type="dxa"/>
          </w:tcPr>
          <w:p w:rsidR="00DE1A24" w:rsidRDefault="00DE1A24" w:rsidP="0066677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2.503.818,72 zł.</w:t>
            </w:r>
          </w:p>
        </w:tc>
        <w:tc>
          <w:tcPr>
            <w:tcW w:w="709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33" w:type="dxa"/>
          </w:tcPr>
          <w:p w:rsidR="00DE1A24" w:rsidRDefault="00DE1A24" w:rsidP="0052705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2.530.530,34 zł.</w:t>
            </w:r>
          </w:p>
        </w:tc>
        <w:tc>
          <w:tcPr>
            <w:tcW w:w="452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101,07 %</w:t>
            </w:r>
          </w:p>
        </w:tc>
      </w:tr>
      <w:tr w:rsidR="00DE1A24" w:rsidTr="009C7F7B">
        <w:tc>
          <w:tcPr>
            <w:tcW w:w="212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DE1A24" w:rsidRPr="0018327B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50" w:type="dxa"/>
          </w:tcPr>
          <w:p w:rsidR="00DE1A24" w:rsidRPr="00C978AE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3" w:type="dxa"/>
          </w:tcPr>
          <w:p w:rsidR="00DE1A24" w:rsidRDefault="00DE1A24" w:rsidP="00BB387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09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33" w:type="dxa"/>
          </w:tcPr>
          <w:p w:rsidR="00DE1A24" w:rsidRDefault="00DE1A24" w:rsidP="0052705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7" w:type="dxa"/>
          </w:tcPr>
          <w:p w:rsidR="00DE1A24" w:rsidRDefault="00DE1A2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</w:tbl>
    <w:p w:rsidR="00DE1A24" w:rsidRPr="00DB4A51" w:rsidRDefault="00DE1A24" w:rsidP="00DB4A51">
      <w:pPr>
        <w:spacing w:after="240" w:line="360" w:lineRule="auto"/>
        <w:jc w:val="center"/>
        <w:rPr>
          <w:sz w:val="24"/>
        </w:rPr>
      </w:pPr>
      <w:r w:rsidRPr="004B6D93">
        <w:rPr>
          <w:sz w:val="24"/>
        </w:rPr>
        <w:object w:dxaOrig="9092" w:dyaOrig="4539">
          <v:shape id="_x0000_i1036" type="#_x0000_t75" style="width:445.7pt;height:227.15pt" o:ole="" fillcolor="window">
            <v:imagedata r:id="rId29" o:title=""/>
          </v:shape>
          <o:OLEObject Type="Embed" ProgID="Excel.Sheet.8" ShapeID="_x0000_i1036" DrawAspect="Content" ObjectID="_1457756469" r:id="rId30"/>
        </w:object>
      </w:r>
    </w:p>
    <w:p w:rsidR="00DE1A24" w:rsidRDefault="00DE1A24" w:rsidP="009146A3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DE1A24" w:rsidRDefault="00DE1A24" w:rsidP="009146A3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DE1A24" w:rsidRPr="009146A3" w:rsidRDefault="00DE1A24" w:rsidP="009146A3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9146A3">
        <w:rPr>
          <w:b/>
          <w:sz w:val="24"/>
          <w:szCs w:val="24"/>
          <w:u w:val="single"/>
        </w:rPr>
        <w:lastRenderedPageBreak/>
        <w:t xml:space="preserve">Rozdział 75616 – Wpływy z podatku rolnego, podatku leśnego, podatku od spadków </w:t>
      </w:r>
      <w:r>
        <w:rPr>
          <w:b/>
          <w:sz w:val="24"/>
          <w:szCs w:val="24"/>
          <w:u w:val="single"/>
        </w:rPr>
        <w:t xml:space="preserve">                </w:t>
      </w:r>
      <w:r w:rsidRPr="009146A3">
        <w:rPr>
          <w:b/>
          <w:sz w:val="24"/>
          <w:szCs w:val="24"/>
          <w:u w:val="single"/>
        </w:rPr>
        <w:t>i darowizn, podatku od czynności cywilnoprawnych oraz podatków i opłat lokalnych od osób fizycznych</w:t>
      </w:r>
    </w:p>
    <w:p w:rsidR="00DE1A24" w:rsidRDefault="00DE1A24" w:rsidP="00566FD2">
      <w:pPr>
        <w:jc w:val="both"/>
        <w:rPr>
          <w:b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16"/>
        <w:gridCol w:w="452"/>
        <w:gridCol w:w="1187"/>
      </w:tblGrid>
      <w:tr w:rsidR="00DE1A24" w:rsidTr="009E677D">
        <w:tc>
          <w:tcPr>
            <w:tcW w:w="212" w:type="dxa"/>
          </w:tcPr>
          <w:p w:rsidR="00DE1A24" w:rsidRDefault="00DE1A24" w:rsidP="00E6390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E6390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DE1A24" w:rsidRPr="00C978AE" w:rsidRDefault="00DE1A24" w:rsidP="00E6390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701" w:type="dxa"/>
          </w:tcPr>
          <w:p w:rsidR="00DE1A24" w:rsidRDefault="00DE1A2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2.988.029,13 zł.</w:t>
            </w:r>
          </w:p>
        </w:tc>
        <w:tc>
          <w:tcPr>
            <w:tcW w:w="726" w:type="dxa"/>
          </w:tcPr>
          <w:p w:rsidR="00DE1A24" w:rsidRDefault="00DE1A24" w:rsidP="00E6390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DE1A24" w:rsidRDefault="00DE1A24" w:rsidP="009C7F7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3.203.982,36 zł.</w:t>
            </w:r>
          </w:p>
        </w:tc>
        <w:tc>
          <w:tcPr>
            <w:tcW w:w="452" w:type="dxa"/>
          </w:tcPr>
          <w:p w:rsidR="00DE1A24" w:rsidRDefault="00DE1A24" w:rsidP="00E6390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E6390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107,23 %</w:t>
            </w:r>
          </w:p>
        </w:tc>
      </w:tr>
      <w:tr w:rsidR="00DE1A24" w:rsidTr="00217E6A">
        <w:tc>
          <w:tcPr>
            <w:tcW w:w="8929" w:type="dxa"/>
            <w:gridSpan w:val="8"/>
          </w:tcPr>
          <w:p w:rsidR="00DE1A24" w:rsidRDefault="00DE1A24" w:rsidP="00047D9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Działania windykacyjne dotyczące rozdziałów: 75615 i 75616 skutkują spłatą części zaległości podatkowych i tym samym przyczyniły się do wypracowania założonych planów finansowych.</w:t>
            </w:r>
          </w:p>
        </w:tc>
      </w:tr>
    </w:tbl>
    <w:p w:rsidR="00DE1A24" w:rsidRDefault="00DE1A24" w:rsidP="00566FD2">
      <w:pPr>
        <w:jc w:val="both"/>
        <w:rPr>
          <w:b/>
          <w:sz w:val="24"/>
          <w:u w:val="single"/>
        </w:rPr>
      </w:pPr>
    </w:p>
    <w:p w:rsidR="00DE1A24" w:rsidRDefault="00DE1A24" w:rsidP="00832A44">
      <w:pPr>
        <w:rPr>
          <w:sz w:val="24"/>
          <w:szCs w:val="24"/>
        </w:rPr>
      </w:pPr>
      <w:r w:rsidRPr="009146A3">
        <w:rPr>
          <w:b/>
          <w:sz w:val="24"/>
          <w:u w:val="single"/>
        </w:rPr>
        <w:object w:dxaOrig="9956" w:dyaOrig="5229">
          <v:shape id="_x0000_i1037" type="#_x0000_t75" style="width:497.9pt;height:261.65pt" o:ole="">
            <v:imagedata r:id="rId31" o:title=""/>
          </v:shape>
          <o:OLEObject Type="Embed" ProgID="Excel.Sheet.8" ShapeID="_x0000_i1037" DrawAspect="Content" ObjectID="_1457756470" r:id="rId32"/>
        </w:object>
      </w:r>
      <w:r>
        <w:rPr>
          <w:sz w:val="24"/>
          <w:szCs w:val="24"/>
        </w:rPr>
        <w:t xml:space="preserve"> </w:t>
      </w:r>
    </w:p>
    <w:p w:rsidR="00DE1A24" w:rsidRDefault="00DE1A24" w:rsidP="00654EBA">
      <w:pPr>
        <w:jc w:val="both"/>
        <w:rPr>
          <w:sz w:val="24"/>
          <w:szCs w:val="24"/>
        </w:rPr>
      </w:pPr>
      <w:r w:rsidRPr="002871D0">
        <w:rPr>
          <w:sz w:val="24"/>
          <w:szCs w:val="24"/>
        </w:rPr>
        <w:t>Skutki obniżenia stawki podatku od nieruchomości przez Radę Miejska w 20</w:t>
      </w:r>
      <w:r>
        <w:rPr>
          <w:sz w:val="24"/>
          <w:szCs w:val="24"/>
        </w:rPr>
        <w:t xml:space="preserve">13 </w:t>
      </w:r>
      <w:r w:rsidRPr="002871D0">
        <w:rPr>
          <w:sz w:val="24"/>
          <w:szCs w:val="24"/>
        </w:rPr>
        <w:t xml:space="preserve">r. </w:t>
      </w:r>
      <w:r>
        <w:rPr>
          <w:sz w:val="24"/>
          <w:szCs w:val="24"/>
        </w:rPr>
        <w:t>w</w:t>
      </w:r>
      <w:r w:rsidRPr="002871D0">
        <w:rPr>
          <w:sz w:val="24"/>
          <w:szCs w:val="24"/>
        </w:rPr>
        <w:t xml:space="preserve">yniosły </w:t>
      </w:r>
      <w:r>
        <w:rPr>
          <w:sz w:val="24"/>
          <w:szCs w:val="24"/>
        </w:rPr>
        <w:t xml:space="preserve">1.076.469,06 </w:t>
      </w:r>
      <w:r w:rsidRPr="002871D0">
        <w:rPr>
          <w:sz w:val="24"/>
          <w:szCs w:val="24"/>
        </w:rPr>
        <w:t xml:space="preserve">zł. </w:t>
      </w:r>
    </w:p>
    <w:p w:rsidR="00DE1A24" w:rsidRPr="002871D0" w:rsidRDefault="00DE1A24" w:rsidP="00654EBA">
      <w:pPr>
        <w:jc w:val="both"/>
        <w:rPr>
          <w:sz w:val="24"/>
          <w:szCs w:val="24"/>
        </w:rPr>
      </w:pPr>
      <w:r w:rsidRPr="002871D0">
        <w:rPr>
          <w:sz w:val="24"/>
          <w:szCs w:val="24"/>
        </w:rPr>
        <w:t xml:space="preserve">Skutki obniżenia stawki podatku </w:t>
      </w:r>
      <w:r>
        <w:rPr>
          <w:sz w:val="24"/>
          <w:szCs w:val="24"/>
        </w:rPr>
        <w:t>rolnego</w:t>
      </w:r>
      <w:r w:rsidRPr="002871D0">
        <w:rPr>
          <w:sz w:val="24"/>
          <w:szCs w:val="24"/>
        </w:rPr>
        <w:t xml:space="preserve"> przez Radę Miejska w 20</w:t>
      </w:r>
      <w:r>
        <w:rPr>
          <w:sz w:val="24"/>
          <w:szCs w:val="24"/>
        </w:rPr>
        <w:t xml:space="preserve">13 </w:t>
      </w:r>
      <w:r w:rsidRPr="002871D0">
        <w:rPr>
          <w:sz w:val="24"/>
          <w:szCs w:val="24"/>
        </w:rPr>
        <w:t xml:space="preserve">r. </w:t>
      </w:r>
      <w:r>
        <w:rPr>
          <w:sz w:val="24"/>
          <w:szCs w:val="24"/>
        </w:rPr>
        <w:t>w</w:t>
      </w:r>
      <w:r w:rsidRPr="002871D0">
        <w:rPr>
          <w:sz w:val="24"/>
          <w:szCs w:val="24"/>
        </w:rPr>
        <w:t xml:space="preserve">yniosły </w:t>
      </w:r>
      <w:r>
        <w:rPr>
          <w:sz w:val="24"/>
          <w:szCs w:val="24"/>
        </w:rPr>
        <w:t xml:space="preserve">       397.394,00</w:t>
      </w:r>
      <w:r w:rsidRPr="002871D0">
        <w:rPr>
          <w:sz w:val="24"/>
          <w:szCs w:val="24"/>
        </w:rPr>
        <w:t xml:space="preserve"> zł.</w:t>
      </w:r>
    </w:p>
    <w:p w:rsidR="00DE1A24" w:rsidRDefault="00DE1A24" w:rsidP="00654EBA">
      <w:pPr>
        <w:jc w:val="both"/>
        <w:rPr>
          <w:sz w:val="24"/>
          <w:szCs w:val="24"/>
        </w:rPr>
      </w:pPr>
      <w:r w:rsidRPr="002871D0">
        <w:rPr>
          <w:sz w:val="24"/>
          <w:szCs w:val="24"/>
        </w:rPr>
        <w:t xml:space="preserve">Skutki z tytułu obniżenia stawki podatku od środków transportowych przez </w:t>
      </w:r>
      <w:r>
        <w:rPr>
          <w:sz w:val="24"/>
          <w:szCs w:val="24"/>
        </w:rPr>
        <w:t xml:space="preserve">Radę Miejską           w </w:t>
      </w:r>
      <w:r w:rsidRPr="002871D0">
        <w:rPr>
          <w:sz w:val="24"/>
          <w:szCs w:val="24"/>
        </w:rPr>
        <w:t>20</w:t>
      </w:r>
      <w:r>
        <w:rPr>
          <w:sz w:val="24"/>
          <w:szCs w:val="24"/>
        </w:rPr>
        <w:t xml:space="preserve">13 </w:t>
      </w:r>
      <w:r w:rsidRPr="002871D0">
        <w:rPr>
          <w:sz w:val="24"/>
          <w:szCs w:val="24"/>
        </w:rPr>
        <w:t xml:space="preserve">r. wyniosły </w:t>
      </w:r>
      <w:r>
        <w:rPr>
          <w:sz w:val="24"/>
          <w:szCs w:val="24"/>
        </w:rPr>
        <w:t>82.825,00</w:t>
      </w:r>
      <w:r w:rsidRPr="002871D0">
        <w:rPr>
          <w:sz w:val="24"/>
          <w:szCs w:val="24"/>
        </w:rPr>
        <w:t xml:space="preserve"> zł.</w:t>
      </w:r>
    </w:p>
    <w:p w:rsidR="00DE1A24" w:rsidRDefault="00DE1A24" w:rsidP="00654EBA">
      <w:pPr>
        <w:jc w:val="both"/>
        <w:rPr>
          <w:sz w:val="24"/>
          <w:szCs w:val="24"/>
        </w:rPr>
      </w:pPr>
    </w:p>
    <w:p w:rsidR="00DE1A24" w:rsidRDefault="00DE1A24" w:rsidP="00654E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Poniżej przedstawiamy dane odnośnie liczby zaewidencjonowanych w </w:t>
      </w:r>
      <w:r w:rsidRPr="002871D0">
        <w:rPr>
          <w:sz w:val="24"/>
          <w:szCs w:val="24"/>
        </w:rPr>
        <w:t>20</w:t>
      </w:r>
      <w:r>
        <w:rPr>
          <w:sz w:val="24"/>
          <w:szCs w:val="24"/>
        </w:rPr>
        <w:t xml:space="preserve">13 </w:t>
      </w:r>
      <w:r w:rsidRPr="002871D0">
        <w:rPr>
          <w:sz w:val="24"/>
          <w:szCs w:val="24"/>
        </w:rPr>
        <w:t>r.</w:t>
      </w:r>
      <w:r>
        <w:rPr>
          <w:sz w:val="24"/>
          <w:szCs w:val="24"/>
        </w:rPr>
        <w:t xml:space="preserve"> podatników, ilości i rodzaju zastosowanych ulg ustawowych, umorzeń podatku, odroczeń terminów płatności oraz zastosowania pomocy w rozłożenia płatności na raty.</w:t>
      </w:r>
    </w:p>
    <w:p w:rsidR="00DE1A24" w:rsidRDefault="00DE1A24" w:rsidP="009D797E">
      <w:pPr>
        <w:pStyle w:val="Tekstpodstawowy"/>
        <w:tabs>
          <w:tab w:val="clear" w:pos="6237"/>
        </w:tabs>
        <w:spacing w:line="240" w:lineRule="auto"/>
      </w:pPr>
    </w:p>
    <w:p w:rsidR="00DE1A24" w:rsidRPr="009D797E" w:rsidRDefault="00DE1A24" w:rsidP="003E7732">
      <w:pPr>
        <w:pStyle w:val="Tekstpodstawowy"/>
        <w:numPr>
          <w:ilvl w:val="0"/>
          <w:numId w:val="38"/>
        </w:numPr>
        <w:tabs>
          <w:tab w:val="clear" w:pos="6237"/>
        </w:tabs>
        <w:spacing w:line="240" w:lineRule="auto"/>
        <w:ind w:hanging="720"/>
      </w:pPr>
      <w:r w:rsidRPr="009D797E">
        <w:t>Umorzenia osoby fizyczne w 2013</w:t>
      </w:r>
      <w:r>
        <w:t xml:space="preserve"> </w:t>
      </w:r>
      <w:r w:rsidRPr="009D797E">
        <w:t>r.:</w:t>
      </w:r>
    </w:p>
    <w:p w:rsidR="00DE1A24" w:rsidRPr="00767AEA" w:rsidRDefault="00DE1A24" w:rsidP="003E7732">
      <w:pPr>
        <w:pStyle w:val="Tekstpodstawowy"/>
        <w:numPr>
          <w:ilvl w:val="0"/>
          <w:numId w:val="36"/>
        </w:numPr>
        <w:tabs>
          <w:tab w:val="clear" w:pos="6237"/>
        </w:tabs>
        <w:spacing w:line="240" w:lineRule="auto"/>
        <w:rPr>
          <w:color w:val="000000"/>
        </w:rPr>
      </w:pPr>
      <w:r w:rsidRPr="00767AEA">
        <w:rPr>
          <w:color w:val="000000"/>
        </w:rPr>
        <w:t>24 wnioski rozpatrzono pozytywnie na kwotę 82.764,75 zł.,</w:t>
      </w:r>
    </w:p>
    <w:p w:rsidR="00DE1A24" w:rsidRPr="00767AEA" w:rsidRDefault="00DE1A24" w:rsidP="003E7732">
      <w:pPr>
        <w:pStyle w:val="Tekstpodstawowy"/>
        <w:numPr>
          <w:ilvl w:val="0"/>
          <w:numId w:val="36"/>
        </w:numPr>
        <w:tabs>
          <w:tab w:val="clear" w:pos="6237"/>
        </w:tabs>
        <w:spacing w:line="240" w:lineRule="auto"/>
        <w:rPr>
          <w:color w:val="000000"/>
        </w:rPr>
      </w:pPr>
      <w:r w:rsidRPr="00767AEA">
        <w:rPr>
          <w:color w:val="000000"/>
        </w:rPr>
        <w:t>8 wniosków rozpatrzono negatywnie,</w:t>
      </w:r>
    </w:p>
    <w:p w:rsidR="00DE1A24" w:rsidRPr="00767AEA" w:rsidRDefault="00DE1A24" w:rsidP="003E7732">
      <w:pPr>
        <w:pStyle w:val="Tekstpodstawowy"/>
        <w:numPr>
          <w:ilvl w:val="0"/>
          <w:numId w:val="36"/>
        </w:numPr>
        <w:tabs>
          <w:tab w:val="clear" w:pos="6237"/>
        </w:tabs>
        <w:spacing w:line="240" w:lineRule="auto"/>
        <w:rPr>
          <w:color w:val="000000"/>
        </w:rPr>
      </w:pPr>
      <w:r w:rsidRPr="00767AEA">
        <w:rPr>
          <w:color w:val="000000"/>
        </w:rPr>
        <w:t>10 wniosków pozostawiono bez rozpatrzenia,</w:t>
      </w:r>
    </w:p>
    <w:p w:rsidR="00DE1A24" w:rsidRPr="00061CFD" w:rsidRDefault="00DE1A24" w:rsidP="003E7732">
      <w:pPr>
        <w:pStyle w:val="Tekstpodstawowy"/>
        <w:numPr>
          <w:ilvl w:val="0"/>
          <w:numId w:val="37"/>
        </w:numPr>
        <w:tabs>
          <w:tab w:val="clear" w:pos="6237"/>
        </w:tabs>
        <w:spacing w:line="240" w:lineRule="auto"/>
        <w:ind w:hanging="720"/>
      </w:pPr>
      <w:r w:rsidRPr="00061CFD">
        <w:t>w podatku rolnym:</w:t>
      </w:r>
    </w:p>
    <w:p w:rsidR="00DE1A24" w:rsidRPr="009D797E" w:rsidRDefault="00DE1A24" w:rsidP="003E7732">
      <w:pPr>
        <w:pStyle w:val="Tekstpodstawowy"/>
        <w:numPr>
          <w:ilvl w:val="0"/>
          <w:numId w:val="36"/>
        </w:numPr>
        <w:tabs>
          <w:tab w:val="clear" w:pos="6237"/>
        </w:tabs>
        <w:spacing w:line="240" w:lineRule="auto"/>
      </w:pPr>
      <w:r w:rsidRPr="00061CFD">
        <w:t xml:space="preserve">pozytywnie rozpatrzono </w:t>
      </w:r>
      <w:r w:rsidRPr="009D797E">
        <w:t>11</w:t>
      </w:r>
      <w:r>
        <w:t xml:space="preserve"> </w:t>
      </w:r>
      <w:r w:rsidRPr="00061CFD">
        <w:t xml:space="preserve">wniosków na kwotę </w:t>
      </w:r>
      <w:r w:rsidRPr="009D797E">
        <w:t>9</w:t>
      </w:r>
      <w:r>
        <w:t>.</w:t>
      </w:r>
      <w:r w:rsidRPr="009D797E">
        <w:t>329,40 zł.,</w:t>
      </w:r>
    </w:p>
    <w:p w:rsidR="00DE1A24" w:rsidRPr="00061CFD" w:rsidRDefault="00DE1A24" w:rsidP="003E7732">
      <w:pPr>
        <w:pStyle w:val="Tekstpodstawowy"/>
        <w:numPr>
          <w:ilvl w:val="0"/>
          <w:numId w:val="36"/>
        </w:numPr>
        <w:tabs>
          <w:tab w:val="clear" w:pos="6237"/>
        </w:tabs>
        <w:spacing w:line="240" w:lineRule="auto"/>
      </w:pPr>
      <w:r w:rsidRPr="00061CFD">
        <w:t>negatywnie  rozpatrzono</w:t>
      </w:r>
      <w:r>
        <w:t xml:space="preserve"> </w:t>
      </w:r>
      <w:r w:rsidRPr="009D797E">
        <w:t>2</w:t>
      </w:r>
      <w:r>
        <w:t xml:space="preserve"> </w:t>
      </w:r>
      <w:r w:rsidRPr="00061CFD">
        <w:t>wniosk</w:t>
      </w:r>
      <w:r>
        <w:t xml:space="preserve">i, </w:t>
      </w:r>
      <w:r w:rsidRPr="00061CFD">
        <w:t xml:space="preserve"> </w:t>
      </w:r>
    </w:p>
    <w:p w:rsidR="00DE1A24" w:rsidRPr="00061CFD" w:rsidRDefault="00DE1A24" w:rsidP="003E7732">
      <w:pPr>
        <w:pStyle w:val="Tekstpodstawowy"/>
        <w:numPr>
          <w:ilvl w:val="0"/>
          <w:numId w:val="36"/>
        </w:numPr>
        <w:tabs>
          <w:tab w:val="clear" w:pos="6237"/>
        </w:tabs>
        <w:spacing w:line="240" w:lineRule="auto"/>
      </w:pPr>
      <w:r w:rsidRPr="00061CFD">
        <w:t>pozostawiono bez rozpatrzenia</w:t>
      </w:r>
      <w:r>
        <w:t xml:space="preserve"> </w:t>
      </w:r>
      <w:r w:rsidRPr="009D797E">
        <w:t>2</w:t>
      </w:r>
      <w:r w:rsidRPr="00061CFD">
        <w:t xml:space="preserve"> wniosk</w:t>
      </w:r>
      <w:r>
        <w:t>i</w:t>
      </w:r>
      <w:r w:rsidRPr="00061CFD">
        <w:t>,</w:t>
      </w:r>
    </w:p>
    <w:p w:rsidR="00DE1A24" w:rsidRPr="00061CFD" w:rsidRDefault="00DE1A24" w:rsidP="003E7732">
      <w:pPr>
        <w:pStyle w:val="Tekstpodstawowy"/>
        <w:numPr>
          <w:ilvl w:val="0"/>
          <w:numId w:val="37"/>
        </w:numPr>
        <w:tabs>
          <w:tab w:val="clear" w:pos="6237"/>
        </w:tabs>
        <w:spacing w:line="240" w:lineRule="auto"/>
        <w:ind w:hanging="720"/>
      </w:pPr>
      <w:r w:rsidRPr="00061CFD">
        <w:t>w podatku od nieruchomości:</w:t>
      </w:r>
    </w:p>
    <w:p w:rsidR="00DE1A24" w:rsidRPr="00061CFD" w:rsidRDefault="00DE1A24" w:rsidP="003E7732">
      <w:pPr>
        <w:pStyle w:val="Tekstpodstawowy"/>
        <w:numPr>
          <w:ilvl w:val="0"/>
          <w:numId w:val="36"/>
        </w:numPr>
        <w:tabs>
          <w:tab w:val="clear" w:pos="6237"/>
        </w:tabs>
        <w:spacing w:line="240" w:lineRule="auto"/>
      </w:pPr>
      <w:r w:rsidRPr="00061CFD">
        <w:t xml:space="preserve">pozytywnie rozpatrzono </w:t>
      </w:r>
      <w:r w:rsidRPr="009D797E">
        <w:t>10</w:t>
      </w:r>
      <w:r>
        <w:t xml:space="preserve"> </w:t>
      </w:r>
      <w:r w:rsidRPr="00061CFD">
        <w:t xml:space="preserve"> wniosków na kwotę</w:t>
      </w:r>
      <w:r>
        <w:t xml:space="preserve"> </w:t>
      </w:r>
      <w:r w:rsidRPr="009D797E">
        <w:t>67</w:t>
      </w:r>
      <w:r>
        <w:t>.</w:t>
      </w:r>
      <w:r w:rsidRPr="009D797E">
        <w:t>324,55 zł.</w:t>
      </w:r>
      <w:r w:rsidRPr="00061CFD">
        <w:t xml:space="preserve"> </w:t>
      </w:r>
    </w:p>
    <w:p w:rsidR="00DE1A24" w:rsidRPr="00061CFD" w:rsidRDefault="00DE1A24" w:rsidP="003E7732">
      <w:pPr>
        <w:pStyle w:val="Tekstpodstawowy"/>
        <w:numPr>
          <w:ilvl w:val="0"/>
          <w:numId w:val="36"/>
        </w:numPr>
        <w:tabs>
          <w:tab w:val="clear" w:pos="6237"/>
        </w:tabs>
        <w:spacing w:line="240" w:lineRule="auto"/>
      </w:pPr>
      <w:r w:rsidRPr="00061CFD">
        <w:t xml:space="preserve">negatywnie  rozpatrzono </w:t>
      </w:r>
      <w:r w:rsidRPr="009D797E">
        <w:t>4</w:t>
      </w:r>
      <w:r w:rsidRPr="00061CFD">
        <w:t xml:space="preserve"> wniosk</w:t>
      </w:r>
      <w:r>
        <w:t xml:space="preserve">i, </w:t>
      </w:r>
    </w:p>
    <w:p w:rsidR="00DE1A24" w:rsidRPr="00061CFD" w:rsidRDefault="00DE1A24" w:rsidP="003E7732">
      <w:pPr>
        <w:pStyle w:val="Tekstpodstawowy"/>
        <w:numPr>
          <w:ilvl w:val="0"/>
          <w:numId w:val="36"/>
        </w:numPr>
        <w:tabs>
          <w:tab w:val="clear" w:pos="6237"/>
        </w:tabs>
        <w:spacing w:line="240" w:lineRule="auto"/>
      </w:pPr>
      <w:r w:rsidRPr="00061CFD">
        <w:t>pozostawiono bez rozpatrzenia</w:t>
      </w:r>
      <w:r>
        <w:t xml:space="preserve"> </w:t>
      </w:r>
      <w:r w:rsidRPr="009D797E">
        <w:t>8</w:t>
      </w:r>
      <w:r>
        <w:t xml:space="preserve"> </w:t>
      </w:r>
      <w:r w:rsidRPr="00061CFD">
        <w:t>wniosków,</w:t>
      </w:r>
    </w:p>
    <w:p w:rsidR="00DE1A24" w:rsidRPr="00061CFD" w:rsidRDefault="00DE1A24" w:rsidP="003E7732">
      <w:pPr>
        <w:pStyle w:val="Tekstpodstawowy"/>
        <w:numPr>
          <w:ilvl w:val="0"/>
          <w:numId w:val="37"/>
        </w:numPr>
        <w:tabs>
          <w:tab w:val="clear" w:pos="6237"/>
        </w:tabs>
        <w:spacing w:line="240" w:lineRule="auto"/>
        <w:ind w:hanging="720"/>
      </w:pPr>
      <w:r w:rsidRPr="00061CFD">
        <w:lastRenderedPageBreak/>
        <w:t>w podatku leśnym:</w:t>
      </w:r>
    </w:p>
    <w:p w:rsidR="00DE1A24" w:rsidRPr="00061CFD" w:rsidRDefault="00DE1A24" w:rsidP="003E7732">
      <w:pPr>
        <w:pStyle w:val="Tekstpodstawowy"/>
        <w:numPr>
          <w:ilvl w:val="0"/>
          <w:numId w:val="36"/>
        </w:numPr>
        <w:tabs>
          <w:tab w:val="clear" w:pos="6237"/>
        </w:tabs>
        <w:spacing w:line="240" w:lineRule="auto"/>
      </w:pPr>
      <w:r w:rsidRPr="00061CFD">
        <w:t xml:space="preserve">pozytywnie rozpatrzono </w:t>
      </w:r>
      <w:r w:rsidRPr="009D797E">
        <w:t>1</w:t>
      </w:r>
      <w:r w:rsidRPr="00061CFD">
        <w:t xml:space="preserve"> wnios</w:t>
      </w:r>
      <w:r>
        <w:t xml:space="preserve">ek </w:t>
      </w:r>
      <w:r w:rsidRPr="00061CFD">
        <w:t>na kwotę</w:t>
      </w:r>
      <w:r>
        <w:t xml:space="preserve"> </w:t>
      </w:r>
      <w:r w:rsidRPr="009D797E">
        <w:t>297,80 zł.,</w:t>
      </w:r>
      <w:r w:rsidRPr="00061CFD">
        <w:t xml:space="preserve"> </w:t>
      </w:r>
    </w:p>
    <w:p w:rsidR="00DE1A24" w:rsidRPr="00061CFD" w:rsidRDefault="00DE1A24" w:rsidP="003E7732">
      <w:pPr>
        <w:pStyle w:val="Tekstpodstawowy"/>
        <w:numPr>
          <w:ilvl w:val="0"/>
          <w:numId w:val="36"/>
        </w:numPr>
        <w:tabs>
          <w:tab w:val="clear" w:pos="6237"/>
        </w:tabs>
        <w:spacing w:line="240" w:lineRule="auto"/>
      </w:pPr>
      <w:r w:rsidRPr="00061CFD">
        <w:t xml:space="preserve">negatywnie  rozpatrzono </w:t>
      </w:r>
      <w:r w:rsidRPr="009D797E">
        <w:t>1</w:t>
      </w:r>
      <w:r w:rsidRPr="00061CFD">
        <w:t xml:space="preserve"> wnios</w:t>
      </w:r>
      <w:r>
        <w:t>ek</w:t>
      </w:r>
      <w:r w:rsidRPr="00061CFD">
        <w:t>,</w:t>
      </w:r>
    </w:p>
    <w:p w:rsidR="00DE1A24" w:rsidRPr="00061CFD" w:rsidRDefault="00DE1A24" w:rsidP="003E7732">
      <w:pPr>
        <w:pStyle w:val="Tekstpodstawowy"/>
        <w:numPr>
          <w:ilvl w:val="0"/>
          <w:numId w:val="36"/>
        </w:numPr>
        <w:tabs>
          <w:tab w:val="clear" w:pos="6237"/>
        </w:tabs>
        <w:spacing w:line="240" w:lineRule="auto"/>
      </w:pPr>
      <w:r w:rsidRPr="00061CFD">
        <w:t>pozostawiono bez rozpatrzenia</w:t>
      </w:r>
      <w:r>
        <w:t xml:space="preserve"> </w:t>
      </w:r>
      <w:r w:rsidRPr="009D797E">
        <w:t>0</w:t>
      </w:r>
      <w:r w:rsidRPr="00061CFD">
        <w:t xml:space="preserve"> wniosków,</w:t>
      </w:r>
    </w:p>
    <w:p w:rsidR="00DE1A24" w:rsidRDefault="00DE1A24" w:rsidP="009D797E">
      <w:pPr>
        <w:pStyle w:val="Tekstpodstawowy"/>
        <w:tabs>
          <w:tab w:val="clear" w:pos="6237"/>
        </w:tabs>
        <w:spacing w:line="240" w:lineRule="auto"/>
      </w:pPr>
      <w:r w:rsidRPr="00061CFD">
        <w:t xml:space="preserve">    </w:t>
      </w:r>
    </w:p>
    <w:p w:rsidR="00DE1A24" w:rsidRDefault="00DE1A24" w:rsidP="003E7732">
      <w:pPr>
        <w:pStyle w:val="Tekstpodstawowy"/>
        <w:numPr>
          <w:ilvl w:val="0"/>
          <w:numId w:val="37"/>
        </w:numPr>
        <w:tabs>
          <w:tab w:val="clear" w:pos="6237"/>
        </w:tabs>
        <w:spacing w:line="240" w:lineRule="auto"/>
        <w:ind w:hanging="720"/>
      </w:pPr>
      <w:r>
        <w:t xml:space="preserve"> w podatku transportowym:</w:t>
      </w:r>
    </w:p>
    <w:p w:rsidR="00DE1A24" w:rsidRPr="00061CFD" w:rsidRDefault="00DE1A24" w:rsidP="00767AEA">
      <w:pPr>
        <w:pStyle w:val="Tekstpodstawowy"/>
        <w:tabs>
          <w:tab w:val="clear" w:pos="6237"/>
        </w:tabs>
        <w:spacing w:line="240" w:lineRule="auto"/>
        <w:ind w:left="360"/>
      </w:pPr>
      <w:r>
        <w:t xml:space="preserve">- pozytywnie </w:t>
      </w:r>
      <w:r w:rsidRPr="00061CFD">
        <w:t>rozpatrzon</w:t>
      </w:r>
      <w:r>
        <w:t xml:space="preserve">o 2 wnioski </w:t>
      </w:r>
      <w:r w:rsidRPr="00061CFD">
        <w:t xml:space="preserve">na kwotę </w:t>
      </w:r>
      <w:r w:rsidRPr="009D797E">
        <w:t>5 813,00 zł.,</w:t>
      </w:r>
    </w:p>
    <w:p w:rsidR="00DE1A24" w:rsidRPr="00061CFD" w:rsidRDefault="00DE1A24" w:rsidP="00767AEA">
      <w:pPr>
        <w:pStyle w:val="Tekstpodstawowy"/>
        <w:tabs>
          <w:tab w:val="clear" w:pos="6237"/>
        </w:tabs>
        <w:spacing w:line="240" w:lineRule="auto"/>
        <w:ind w:left="360"/>
      </w:pPr>
      <w:r>
        <w:t xml:space="preserve">- negatywnie rozpatrzono 1 wniosek, </w:t>
      </w:r>
    </w:p>
    <w:p w:rsidR="00DE1A24" w:rsidRDefault="00DE1A24" w:rsidP="00767AEA">
      <w:pPr>
        <w:pStyle w:val="Tekstpodstawowy"/>
        <w:tabs>
          <w:tab w:val="clear" w:pos="6237"/>
        </w:tabs>
        <w:spacing w:line="240" w:lineRule="auto"/>
        <w:ind w:left="360"/>
      </w:pPr>
      <w:r>
        <w:t xml:space="preserve">- </w:t>
      </w:r>
      <w:r w:rsidRPr="00061CFD">
        <w:t>pozostawiono bez rozpatrzenia</w:t>
      </w:r>
      <w:r>
        <w:t xml:space="preserve"> </w:t>
      </w:r>
      <w:r w:rsidRPr="009D797E">
        <w:t>0</w:t>
      </w:r>
      <w:r w:rsidRPr="00061CFD">
        <w:t xml:space="preserve"> wniosków</w:t>
      </w:r>
      <w:r>
        <w:t>.</w:t>
      </w:r>
    </w:p>
    <w:p w:rsidR="00DE1A24" w:rsidRDefault="00DE1A24" w:rsidP="009D797E">
      <w:pPr>
        <w:pStyle w:val="Tekstpodstawowy"/>
        <w:tabs>
          <w:tab w:val="clear" w:pos="6237"/>
        </w:tabs>
        <w:spacing w:line="240" w:lineRule="auto"/>
      </w:pPr>
    </w:p>
    <w:p w:rsidR="00DE1A24" w:rsidRDefault="00DE1A24" w:rsidP="009D797E">
      <w:pPr>
        <w:pStyle w:val="Tekstpodstawowy"/>
        <w:tabs>
          <w:tab w:val="clear" w:pos="6237"/>
        </w:tabs>
        <w:spacing w:line="240" w:lineRule="auto"/>
      </w:pPr>
      <w:r>
        <w:t xml:space="preserve">Łącznie umorzonych zostało odsetek na kwotę 80.438,00 </w:t>
      </w:r>
      <w:r w:rsidRPr="009D797E">
        <w:t>zł.</w:t>
      </w:r>
    </w:p>
    <w:p w:rsidR="00DE1A24" w:rsidRPr="00061CFD" w:rsidRDefault="00DE1A24" w:rsidP="009D797E">
      <w:pPr>
        <w:pStyle w:val="Tekstpodstawowy"/>
        <w:tabs>
          <w:tab w:val="clear" w:pos="6237"/>
        </w:tabs>
        <w:spacing w:line="240" w:lineRule="auto"/>
      </w:pPr>
    </w:p>
    <w:p w:rsidR="00DE1A24" w:rsidRPr="009D797E" w:rsidRDefault="00DE1A24" w:rsidP="003E7732">
      <w:pPr>
        <w:pStyle w:val="Tekstpodstawowy"/>
        <w:numPr>
          <w:ilvl w:val="0"/>
          <w:numId w:val="38"/>
        </w:numPr>
        <w:tabs>
          <w:tab w:val="clear" w:pos="6237"/>
        </w:tabs>
        <w:spacing w:line="240" w:lineRule="auto"/>
        <w:ind w:hanging="720"/>
      </w:pPr>
      <w:r w:rsidRPr="009D797E">
        <w:t>Umorzenia osoby prawne w 2013</w:t>
      </w:r>
      <w:r>
        <w:t xml:space="preserve"> </w:t>
      </w:r>
      <w:r w:rsidRPr="009D797E">
        <w:t>r.: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>
        <w:t>3</w:t>
      </w:r>
      <w:r w:rsidRPr="009D797E">
        <w:t xml:space="preserve"> </w:t>
      </w:r>
      <w:r w:rsidRPr="00061CFD">
        <w:t>wniosk</w:t>
      </w:r>
      <w:r>
        <w:t xml:space="preserve">i </w:t>
      </w:r>
      <w:r w:rsidRPr="00061CFD">
        <w:t>rozpatrzon</w:t>
      </w:r>
      <w:r>
        <w:t>o po</w:t>
      </w:r>
      <w:r w:rsidRPr="00061CFD">
        <w:t xml:space="preserve">zytywnie na kwotę </w:t>
      </w:r>
      <w:r w:rsidRPr="009D797E">
        <w:t>52</w:t>
      </w:r>
      <w:r>
        <w:t>.</w:t>
      </w:r>
      <w:r w:rsidRPr="009D797E">
        <w:t>085,70 zł</w:t>
      </w:r>
      <w:r>
        <w:t>.</w:t>
      </w:r>
      <w:r w:rsidRPr="00061CFD">
        <w:t>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9D797E">
        <w:t xml:space="preserve">0 </w:t>
      </w:r>
      <w:r w:rsidRPr="00061CFD">
        <w:t>wniosków rozpatrzonych negatywnie,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9D797E">
        <w:t xml:space="preserve">0 </w:t>
      </w:r>
      <w:r w:rsidRPr="00061CFD">
        <w:t>wniosków pozostawiono bez rozpatrzenia,</w:t>
      </w:r>
    </w:p>
    <w:p w:rsidR="00DE1A24" w:rsidRPr="00061CFD" w:rsidRDefault="00DE1A24" w:rsidP="003E7732">
      <w:pPr>
        <w:pStyle w:val="Tekstpodstawowy"/>
        <w:numPr>
          <w:ilvl w:val="0"/>
          <w:numId w:val="40"/>
        </w:numPr>
        <w:tabs>
          <w:tab w:val="clear" w:pos="6237"/>
        </w:tabs>
        <w:spacing w:line="240" w:lineRule="auto"/>
        <w:ind w:hanging="1080"/>
      </w:pPr>
      <w:r w:rsidRPr="00061CFD">
        <w:t>w podatku rolnym: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 xml:space="preserve">pozytywnie rozpatrzono </w:t>
      </w:r>
      <w:r w:rsidRPr="009D797E">
        <w:t>1</w:t>
      </w:r>
      <w:r w:rsidRPr="00061CFD">
        <w:t xml:space="preserve"> wnios</w:t>
      </w:r>
      <w:r>
        <w:t xml:space="preserve">ek </w:t>
      </w:r>
      <w:r w:rsidRPr="00061CFD">
        <w:t xml:space="preserve">na kwotę </w:t>
      </w:r>
      <w:r w:rsidRPr="009D797E">
        <w:t>552,80 zł.,</w:t>
      </w:r>
      <w:r w:rsidRPr="00061CFD">
        <w:t xml:space="preserve"> 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 xml:space="preserve">negatywnie  rozpatrzono </w:t>
      </w:r>
      <w:r w:rsidRPr="009D797E">
        <w:t>0</w:t>
      </w:r>
      <w:r>
        <w:t xml:space="preserve"> </w:t>
      </w:r>
      <w:r w:rsidRPr="00061CFD">
        <w:t xml:space="preserve">wniosków, 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 xml:space="preserve">pozostawiono bez rozpatrzenia </w:t>
      </w:r>
      <w:r w:rsidRPr="009D797E">
        <w:t>0</w:t>
      </w:r>
      <w:r>
        <w:t xml:space="preserve"> </w:t>
      </w:r>
      <w:r w:rsidRPr="00061CFD">
        <w:t>wniosków,</w:t>
      </w:r>
    </w:p>
    <w:p w:rsidR="00DE1A24" w:rsidRPr="00061CFD" w:rsidRDefault="00DE1A24" w:rsidP="003E7732">
      <w:pPr>
        <w:pStyle w:val="Tekstpodstawowy"/>
        <w:numPr>
          <w:ilvl w:val="0"/>
          <w:numId w:val="40"/>
        </w:numPr>
        <w:tabs>
          <w:tab w:val="clear" w:pos="6237"/>
        </w:tabs>
        <w:spacing w:line="240" w:lineRule="auto"/>
        <w:ind w:hanging="1080"/>
      </w:pPr>
      <w:r w:rsidRPr="00061CFD">
        <w:t>w podatku od nieruchomości: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 xml:space="preserve">pozytywnie rozpatrzono </w:t>
      </w:r>
      <w:r w:rsidRPr="009D797E">
        <w:t>2</w:t>
      </w:r>
      <w:r w:rsidRPr="00061CFD">
        <w:t xml:space="preserve"> wniosk</w:t>
      </w:r>
      <w:r>
        <w:t xml:space="preserve">i </w:t>
      </w:r>
      <w:r w:rsidRPr="00061CFD">
        <w:t xml:space="preserve">na kwotę </w:t>
      </w:r>
      <w:r>
        <w:t>51.</w:t>
      </w:r>
      <w:r w:rsidRPr="009D797E">
        <w:t>532,90 zł.,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 xml:space="preserve">negatywnie  rozpatrzono </w:t>
      </w:r>
      <w:r w:rsidRPr="009D797E">
        <w:t xml:space="preserve">0 </w:t>
      </w:r>
      <w:r w:rsidRPr="00061CFD">
        <w:t>wniosków,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>pozostawiono bez rozpatrzenia</w:t>
      </w:r>
      <w:r>
        <w:t xml:space="preserve"> </w:t>
      </w:r>
      <w:r w:rsidRPr="009D797E">
        <w:t>0</w:t>
      </w:r>
      <w:r>
        <w:t xml:space="preserve"> </w:t>
      </w:r>
      <w:r w:rsidRPr="00061CFD">
        <w:t>wniosków,</w:t>
      </w:r>
    </w:p>
    <w:p w:rsidR="00DE1A24" w:rsidRPr="00061CFD" w:rsidRDefault="00DE1A24" w:rsidP="003E7732">
      <w:pPr>
        <w:pStyle w:val="Tekstpodstawowy"/>
        <w:numPr>
          <w:ilvl w:val="0"/>
          <w:numId w:val="40"/>
        </w:numPr>
        <w:tabs>
          <w:tab w:val="clear" w:pos="6237"/>
        </w:tabs>
        <w:spacing w:line="240" w:lineRule="auto"/>
        <w:ind w:hanging="1080"/>
      </w:pPr>
      <w:r w:rsidRPr="00061CFD">
        <w:t>w podatku leśnym: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>pozytywnie rozpatrzono</w:t>
      </w:r>
      <w:r>
        <w:t xml:space="preserve"> </w:t>
      </w:r>
      <w:r w:rsidRPr="009D797E">
        <w:t>0</w:t>
      </w:r>
      <w:r>
        <w:t xml:space="preserve"> wnioski,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 xml:space="preserve">negatywnie  rozpatrzono </w:t>
      </w:r>
      <w:r w:rsidRPr="009D797E">
        <w:t>0</w:t>
      </w:r>
      <w:r w:rsidRPr="00061CFD">
        <w:t xml:space="preserve"> wniosków,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>pozostawiono bez rozpatrzenia</w:t>
      </w:r>
      <w:r>
        <w:t xml:space="preserve"> </w:t>
      </w:r>
      <w:r w:rsidRPr="009D797E">
        <w:t xml:space="preserve">0 </w:t>
      </w:r>
      <w:r w:rsidRPr="00061CFD">
        <w:t>wniosków,</w:t>
      </w:r>
    </w:p>
    <w:p w:rsidR="00DE1A24" w:rsidRDefault="00DE1A24" w:rsidP="009D797E">
      <w:pPr>
        <w:pStyle w:val="Tekstpodstawowy"/>
        <w:tabs>
          <w:tab w:val="clear" w:pos="6237"/>
        </w:tabs>
        <w:spacing w:line="240" w:lineRule="auto"/>
      </w:pPr>
      <w:r w:rsidRPr="00061CFD">
        <w:t xml:space="preserve">     </w:t>
      </w:r>
    </w:p>
    <w:p w:rsidR="00DE1A24" w:rsidRDefault="00DE1A24" w:rsidP="009D797E">
      <w:pPr>
        <w:pStyle w:val="Tekstpodstawowy"/>
        <w:tabs>
          <w:tab w:val="clear" w:pos="6237"/>
        </w:tabs>
        <w:spacing w:line="240" w:lineRule="auto"/>
      </w:pPr>
      <w:r>
        <w:t>Łącznie umorzonych zostało odsetek na kwotę 1</w:t>
      </w:r>
      <w:r w:rsidRPr="009D797E">
        <w:t>13</w:t>
      </w:r>
      <w:r>
        <w:t>.</w:t>
      </w:r>
      <w:r w:rsidRPr="009D797E">
        <w:t>009,00 zł.</w:t>
      </w:r>
    </w:p>
    <w:p w:rsidR="00DE1A24" w:rsidRPr="00061CFD" w:rsidRDefault="00DE1A24" w:rsidP="009D797E">
      <w:pPr>
        <w:pStyle w:val="Tekstpodstawowy"/>
        <w:tabs>
          <w:tab w:val="clear" w:pos="6237"/>
        </w:tabs>
        <w:spacing w:line="240" w:lineRule="auto"/>
      </w:pPr>
    </w:p>
    <w:p w:rsidR="00DE1A24" w:rsidRPr="009D797E" w:rsidRDefault="00DE1A24" w:rsidP="003E7732">
      <w:pPr>
        <w:pStyle w:val="Tekstpodstawowy"/>
        <w:numPr>
          <w:ilvl w:val="0"/>
          <w:numId w:val="38"/>
        </w:numPr>
        <w:tabs>
          <w:tab w:val="clear" w:pos="6237"/>
        </w:tabs>
        <w:spacing w:line="240" w:lineRule="auto"/>
        <w:ind w:hanging="720"/>
      </w:pPr>
      <w:r w:rsidRPr="009D797E">
        <w:t>Odroczenia i rozłożenie na raty osoby fizyczne w 2013</w:t>
      </w:r>
      <w:r>
        <w:t xml:space="preserve"> </w:t>
      </w:r>
      <w:r w:rsidRPr="009D797E">
        <w:t>r.:</w:t>
      </w:r>
    </w:p>
    <w:p w:rsidR="00DE1A24" w:rsidRPr="00061CFD" w:rsidRDefault="00DE1A24" w:rsidP="003E7732">
      <w:pPr>
        <w:pStyle w:val="Tekstpodstawowy"/>
        <w:numPr>
          <w:ilvl w:val="0"/>
          <w:numId w:val="41"/>
        </w:numPr>
        <w:tabs>
          <w:tab w:val="clear" w:pos="6237"/>
        </w:tabs>
        <w:spacing w:line="240" w:lineRule="auto"/>
        <w:ind w:hanging="720"/>
      </w:pPr>
      <w:r w:rsidRPr="00061CFD">
        <w:t>w podatku rolnym: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>pozytywnie rozpatrzono</w:t>
      </w:r>
      <w:r>
        <w:t xml:space="preserve"> </w:t>
      </w:r>
      <w:r w:rsidRPr="009D797E">
        <w:t xml:space="preserve">26 </w:t>
      </w:r>
      <w:r w:rsidRPr="00061CFD">
        <w:t>wniosków na kwotę</w:t>
      </w:r>
      <w:r>
        <w:t xml:space="preserve"> </w:t>
      </w:r>
      <w:r w:rsidRPr="009D797E">
        <w:t>4</w:t>
      </w:r>
      <w:r>
        <w:t>.</w:t>
      </w:r>
      <w:r w:rsidRPr="009D797E">
        <w:t>359,00 zł.,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>negatywnie  rozpatrzono</w:t>
      </w:r>
      <w:r>
        <w:t xml:space="preserve"> </w:t>
      </w:r>
      <w:r w:rsidRPr="009D797E">
        <w:t>0</w:t>
      </w:r>
      <w:r w:rsidRPr="00061CFD">
        <w:t xml:space="preserve"> wniosek,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>pozostawiono bez rozpatrzenia</w:t>
      </w:r>
      <w:r>
        <w:t xml:space="preserve"> </w:t>
      </w:r>
      <w:r w:rsidRPr="009D797E">
        <w:t>4</w:t>
      </w:r>
      <w:r w:rsidRPr="00061CFD">
        <w:t xml:space="preserve"> wniosek ,</w:t>
      </w:r>
    </w:p>
    <w:p w:rsidR="00DE1A24" w:rsidRPr="00061CFD" w:rsidRDefault="00DE1A24" w:rsidP="003E7732">
      <w:pPr>
        <w:pStyle w:val="Tekstpodstawowy"/>
        <w:numPr>
          <w:ilvl w:val="0"/>
          <w:numId w:val="41"/>
        </w:numPr>
        <w:tabs>
          <w:tab w:val="clear" w:pos="6237"/>
        </w:tabs>
        <w:spacing w:line="240" w:lineRule="auto"/>
        <w:ind w:hanging="720"/>
      </w:pPr>
      <w:r w:rsidRPr="00061CFD">
        <w:t>w podatku od nieruchomości: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 xml:space="preserve">pozytywnie rozpatrzono </w:t>
      </w:r>
      <w:r w:rsidRPr="009D797E">
        <w:t xml:space="preserve">24 </w:t>
      </w:r>
      <w:r w:rsidRPr="00061CFD">
        <w:t xml:space="preserve">wniosków na kwotę </w:t>
      </w:r>
      <w:r w:rsidRPr="009D797E">
        <w:t>72</w:t>
      </w:r>
      <w:r>
        <w:t>.</w:t>
      </w:r>
      <w:r w:rsidRPr="009D797E">
        <w:t>535,77 zł.,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 xml:space="preserve">negatywnie  rozpatrzono </w:t>
      </w:r>
      <w:r w:rsidRPr="009D797E">
        <w:t xml:space="preserve">0 </w:t>
      </w:r>
      <w:r w:rsidRPr="00061CFD">
        <w:t>wniosków,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>pozostawiono bez rozpatrzenia</w:t>
      </w:r>
      <w:r>
        <w:t xml:space="preserve"> </w:t>
      </w:r>
      <w:r w:rsidRPr="009D797E">
        <w:t>3</w:t>
      </w:r>
      <w:r w:rsidRPr="00061CFD">
        <w:t xml:space="preserve"> wnioski,</w:t>
      </w:r>
    </w:p>
    <w:p w:rsidR="00DE1A24" w:rsidRPr="00061CFD" w:rsidRDefault="00DE1A24" w:rsidP="003E7732">
      <w:pPr>
        <w:pStyle w:val="Tekstpodstawowy"/>
        <w:numPr>
          <w:ilvl w:val="0"/>
          <w:numId w:val="41"/>
        </w:numPr>
        <w:tabs>
          <w:tab w:val="clear" w:pos="6237"/>
        </w:tabs>
        <w:spacing w:line="240" w:lineRule="auto"/>
        <w:ind w:hanging="720"/>
      </w:pPr>
      <w:r w:rsidRPr="00061CFD">
        <w:t xml:space="preserve">w podatku leśnym: 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 xml:space="preserve">pozytywnie rozpatrzono </w:t>
      </w:r>
      <w:r w:rsidRPr="009D797E">
        <w:t>2</w:t>
      </w:r>
      <w:r w:rsidRPr="00061CFD">
        <w:t xml:space="preserve"> wniosków na kwotę </w:t>
      </w:r>
      <w:r w:rsidRPr="009D797E">
        <w:t>76,00 zł.,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 xml:space="preserve">negatywnie  rozpatrzono </w:t>
      </w:r>
      <w:r w:rsidRPr="009D797E">
        <w:t xml:space="preserve">0 </w:t>
      </w:r>
      <w:r w:rsidRPr="00061CFD">
        <w:t>wniosków,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>pozostawiono bez rozpatrzenia</w:t>
      </w:r>
      <w:r>
        <w:t xml:space="preserve"> </w:t>
      </w:r>
      <w:r w:rsidRPr="009D797E">
        <w:t>0</w:t>
      </w:r>
      <w:r w:rsidRPr="00061CFD">
        <w:t xml:space="preserve"> wnioski,</w:t>
      </w:r>
    </w:p>
    <w:p w:rsidR="00DE1A24" w:rsidRDefault="00DE1A24" w:rsidP="003E7732">
      <w:pPr>
        <w:pStyle w:val="Tekstpodstawowy"/>
        <w:numPr>
          <w:ilvl w:val="0"/>
          <w:numId w:val="41"/>
        </w:numPr>
        <w:tabs>
          <w:tab w:val="clear" w:pos="6237"/>
        </w:tabs>
        <w:spacing w:line="240" w:lineRule="auto"/>
        <w:ind w:hanging="720"/>
      </w:pPr>
      <w:r>
        <w:t>w podatku transportowym:</w:t>
      </w:r>
    </w:p>
    <w:p w:rsidR="00DE1A24" w:rsidRPr="00061CFD" w:rsidRDefault="00DE1A24" w:rsidP="003E45EC">
      <w:pPr>
        <w:pStyle w:val="Tekstpodstawowy"/>
        <w:tabs>
          <w:tab w:val="clear" w:pos="6237"/>
        </w:tabs>
        <w:spacing w:line="240" w:lineRule="auto"/>
        <w:ind w:firstLine="284"/>
      </w:pPr>
      <w:r>
        <w:t xml:space="preserve"> -  pozytywnie </w:t>
      </w:r>
      <w:r w:rsidRPr="00061CFD">
        <w:t>rozpatrzon</w:t>
      </w:r>
      <w:r>
        <w:t xml:space="preserve">o 3 wnioski </w:t>
      </w:r>
      <w:r w:rsidRPr="00061CFD">
        <w:t xml:space="preserve">na kwotę </w:t>
      </w:r>
      <w:r w:rsidRPr="009D797E">
        <w:t>32</w:t>
      </w:r>
      <w:r>
        <w:t>.</w:t>
      </w:r>
      <w:r w:rsidRPr="009D797E">
        <w:t>304,60 zł.,</w:t>
      </w:r>
    </w:p>
    <w:p w:rsidR="00DE1A24" w:rsidRPr="00061CFD" w:rsidRDefault="00DE1A24" w:rsidP="003E45EC">
      <w:pPr>
        <w:pStyle w:val="Tekstpodstawowy"/>
        <w:tabs>
          <w:tab w:val="clear" w:pos="6237"/>
        </w:tabs>
        <w:spacing w:line="240" w:lineRule="auto"/>
        <w:ind w:left="360"/>
      </w:pPr>
      <w:r>
        <w:t xml:space="preserve">- </w:t>
      </w:r>
      <w:r w:rsidRPr="00061CFD">
        <w:t xml:space="preserve">negatywnie  rozpatrzono </w:t>
      </w:r>
      <w:r w:rsidRPr="009D797E">
        <w:t xml:space="preserve">0 </w:t>
      </w:r>
      <w:r w:rsidRPr="00061CFD">
        <w:t>wniosków,</w:t>
      </w:r>
    </w:p>
    <w:p w:rsidR="00DE1A24" w:rsidRDefault="00DE1A24" w:rsidP="003E45EC">
      <w:pPr>
        <w:pStyle w:val="Tekstpodstawowy"/>
        <w:tabs>
          <w:tab w:val="clear" w:pos="6237"/>
        </w:tabs>
        <w:spacing w:line="240" w:lineRule="auto"/>
        <w:ind w:left="360"/>
      </w:pPr>
      <w:r>
        <w:t xml:space="preserve">- </w:t>
      </w:r>
      <w:r w:rsidRPr="00061CFD">
        <w:t>pozostawiono bez rozpatrzenia</w:t>
      </w:r>
      <w:r>
        <w:t xml:space="preserve"> </w:t>
      </w:r>
      <w:r w:rsidRPr="009D797E">
        <w:t>0</w:t>
      </w:r>
      <w:r>
        <w:t xml:space="preserve"> wniosków.</w:t>
      </w:r>
    </w:p>
    <w:p w:rsidR="00DE1A24" w:rsidRDefault="00DE1A24" w:rsidP="003E45EC">
      <w:pPr>
        <w:pStyle w:val="Tekstpodstawowy"/>
        <w:tabs>
          <w:tab w:val="clear" w:pos="6237"/>
        </w:tabs>
        <w:spacing w:line="240" w:lineRule="auto"/>
        <w:ind w:left="360"/>
      </w:pPr>
    </w:p>
    <w:p w:rsidR="00DE1A24" w:rsidRDefault="00DE1A24" w:rsidP="009D797E">
      <w:pPr>
        <w:pStyle w:val="Tekstpodstawowy"/>
        <w:tabs>
          <w:tab w:val="clear" w:pos="6237"/>
        </w:tabs>
        <w:spacing w:line="240" w:lineRule="auto"/>
      </w:pPr>
    </w:p>
    <w:p w:rsidR="00DE1A24" w:rsidRDefault="00DE1A24" w:rsidP="009D797E">
      <w:pPr>
        <w:pStyle w:val="Tekstpodstawowy"/>
        <w:tabs>
          <w:tab w:val="clear" w:pos="6237"/>
        </w:tabs>
        <w:spacing w:line="240" w:lineRule="auto"/>
      </w:pPr>
    </w:p>
    <w:p w:rsidR="00DE1A24" w:rsidRDefault="00DE1A24" w:rsidP="009D797E">
      <w:pPr>
        <w:pStyle w:val="Tekstpodstawowy"/>
        <w:tabs>
          <w:tab w:val="clear" w:pos="6237"/>
        </w:tabs>
        <w:spacing w:line="240" w:lineRule="auto"/>
      </w:pPr>
    </w:p>
    <w:p w:rsidR="00DE1A24" w:rsidRPr="009D797E" w:rsidRDefault="00DE1A24" w:rsidP="009D797E">
      <w:pPr>
        <w:pStyle w:val="Tekstpodstawowy"/>
        <w:tabs>
          <w:tab w:val="clear" w:pos="6237"/>
        </w:tabs>
        <w:spacing w:line="240" w:lineRule="auto"/>
      </w:pPr>
      <w:r>
        <w:t xml:space="preserve">Łącznie przedmiotowymi ulgami objęte zostały odsetki </w:t>
      </w:r>
      <w:r w:rsidRPr="00061CFD">
        <w:t>na kwotę</w:t>
      </w:r>
      <w:r>
        <w:t xml:space="preserve"> </w:t>
      </w:r>
      <w:r w:rsidRPr="009D797E">
        <w:t>2</w:t>
      </w:r>
      <w:r>
        <w:t>.</w:t>
      </w:r>
      <w:r w:rsidRPr="009D797E">
        <w:t>353,00 zł.</w:t>
      </w:r>
    </w:p>
    <w:p w:rsidR="00DE1A24" w:rsidRPr="00061CFD" w:rsidRDefault="00DE1A24" w:rsidP="009D797E">
      <w:pPr>
        <w:pStyle w:val="Tekstpodstawowy"/>
        <w:tabs>
          <w:tab w:val="clear" w:pos="6237"/>
        </w:tabs>
        <w:spacing w:line="240" w:lineRule="auto"/>
      </w:pPr>
    </w:p>
    <w:p w:rsidR="00DE1A24" w:rsidRPr="009D797E" w:rsidRDefault="00DE1A24" w:rsidP="003E7732">
      <w:pPr>
        <w:pStyle w:val="Tekstpodstawowy"/>
        <w:numPr>
          <w:ilvl w:val="0"/>
          <w:numId w:val="38"/>
        </w:numPr>
        <w:tabs>
          <w:tab w:val="clear" w:pos="6237"/>
        </w:tabs>
        <w:spacing w:line="240" w:lineRule="auto"/>
        <w:ind w:hanging="720"/>
      </w:pPr>
      <w:r w:rsidRPr="009D797E">
        <w:t>Odroczenia i rozłożenie na raty osoby prawne w 2013</w:t>
      </w:r>
      <w:r>
        <w:t xml:space="preserve"> </w:t>
      </w:r>
      <w:r w:rsidRPr="009D797E">
        <w:t>r.:</w:t>
      </w:r>
    </w:p>
    <w:p w:rsidR="00DE1A24" w:rsidRPr="00061CFD" w:rsidRDefault="00DE1A24" w:rsidP="003E7732">
      <w:pPr>
        <w:pStyle w:val="Tekstpodstawowy"/>
        <w:numPr>
          <w:ilvl w:val="0"/>
          <w:numId w:val="42"/>
        </w:numPr>
        <w:tabs>
          <w:tab w:val="clear" w:pos="6237"/>
        </w:tabs>
        <w:spacing w:line="240" w:lineRule="auto"/>
        <w:ind w:hanging="720"/>
      </w:pPr>
      <w:r w:rsidRPr="00061CFD">
        <w:t>w podatku rolnym: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 xml:space="preserve">pozytywnie rozpatrzono </w:t>
      </w:r>
      <w:r w:rsidRPr="009D797E">
        <w:t>1</w:t>
      </w:r>
      <w:r>
        <w:t xml:space="preserve"> </w:t>
      </w:r>
      <w:r w:rsidRPr="00061CFD">
        <w:t>wnios</w:t>
      </w:r>
      <w:r>
        <w:t xml:space="preserve">ek </w:t>
      </w:r>
      <w:r w:rsidRPr="00061CFD">
        <w:t xml:space="preserve">na kwotę </w:t>
      </w:r>
      <w:r w:rsidRPr="009D797E">
        <w:t>11</w:t>
      </w:r>
      <w:r>
        <w:t>.</w:t>
      </w:r>
      <w:r w:rsidRPr="009D797E">
        <w:t>032,00 zł.,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 xml:space="preserve">negatywnie  rozpatrzono </w:t>
      </w:r>
      <w:r w:rsidRPr="009D797E">
        <w:t>0</w:t>
      </w:r>
      <w:r w:rsidRPr="00061CFD">
        <w:t xml:space="preserve"> wnios</w:t>
      </w:r>
      <w:r>
        <w:t>ków</w:t>
      </w:r>
      <w:r w:rsidRPr="00061CFD">
        <w:t>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>pozostawiono bez rozpatrzenia</w:t>
      </w:r>
      <w:r>
        <w:t xml:space="preserve"> </w:t>
      </w:r>
      <w:r w:rsidRPr="009D797E">
        <w:t>0</w:t>
      </w:r>
      <w:r>
        <w:t xml:space="preserve"> wnios</w:t>
      </w:r>
      <w:r w:rsidRPr="00061CFD">
        <w:t>k</w:t>
      </w:r>
      <w:r>
        <w:t>ów</w:t>
      </w:r>
      <w:r w:rsidRPr="00061CFD">
        <w:t xml:space="preserve"> ,</w:t>
      </w:r>
    </w:p>
    <w:p w:rsidR="00DE1A24" w:rsidRPr="00061CFD" w:rsidRDefault="00DE1A24" w:rsidP="003E7732">
      <w:pPr>
        <w:pStyle w:val="Tekstpodstawowy"/>
        <w:numPr>
          <w:ilvl w:val="0"/>
          <w:numId w:val="42"/>
        </w:numPr>
        <w:tabs>
          <w:tab w:val="clear" w:pos="6237"/>
        </w:tabs>
        <w:spacing w:line="240" w:lineRule="auto"/>
        <w:ind w:hanging="720"/>
      </w:pPr>
      <w:r w:rsidRPr="00061CFD">
        <w:t>w podatku od nieruchomości: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 xml:space="preserve">pozytywnie rozpatrzono </w:t>
      </w:r>
      <w:r w:rsidRPr="009D797E">
        <w:t>0</w:t>
      </w:r>
      <w:r>
        <w:t xml:space="preserve"> wniosków,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>negatywnie  rozpatrzono</w:t>
      </w:r>
      <w:r w:rsidRPr="009D797E">
        <w:t xml:space="preserve"> 0</w:t>
      </w:r>
      <w:r>
        <w:t xml:space="preserve"> </w:t>
      </w:r>
      <w:r w:rsidRPr="00061CFD">
        <w:t>wniosków,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>pozostawiono bez rozpatrzenia</w:t>
      </w:r>
      <w:r>
        <w:t xml:space="preserve"> </w:t>
      </w:r>
      <w:r w:rsidRPr="009D797E">
        <w:t>0</w:t>
      </w:r>
      <w:r w:rsidRPr="00061CFD">
        <w:t xml:space="preserve"> wniosk</w:t>
      </w:r>
      <w:r>
        <w:t>ów</w:t>
      </w:r>
      <w:r w:rsidRPr="00061CFD">
        <w:t>,</w:t>
      </w:r>
    </w:p>
    <w:p w:rsidR="00DE1A24" w:rsidRPr="00061CFD" w:rsidRDefault="00DE1A24" w:rsidP="003E7732">
      <w:pPr>
        <w:pStyle w:val="Tekstpodstawowy"/>
        <w:numPr>
          <w:ilvl w:val="0"/>
          <w:numId w:val="42"/>
        </w:numPr>
        <w:tabs>
          <w:tab w:val="clear" w:pos="6237"/>
        </w:tabs>
        <w:spacing w:line="240" w:lineRule="auto"/>
        <w:ind w:hanging="720"/>
      </w:pPr>
      <w:r w:rsidRPr="00061CFD">
        <w:t xml:space="preserve">w podatku leśnym: 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 xml:space="preserve">pozytywnie rozpatrzono </w:t>
      </w:r>
      <w:r w:rsidRPr="009D797E">
        <w:t>0</w:t>
      </w:r>
      <w:r>
        <w:t xml:space="preserve"> wniosków,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>negatywnie  rozpatrzono</w:t>
      </w:r>
      <w:r>
        <w:t xml:space="preserve"> </w:t>
      </w:r>
      <w:r w:rsidRPr="009D797E">
        <w:t xml:space="preserve">0 </w:t>
      </w:r>
      <w:r w:rsidRPr="00061CFD">
        <w:t>wniosków,</w:t>
      </w:r>
    </w:p>
    <w:p w:rsidR="00DE1A24" w:rsidRPr="00061CFD" w:rsidRDefault="00DE1A24" w:rsidP="003E7732">
      <w:pPr>
        <w:pStyle w:val="Tekstpodstawowy"/>
        <w:numPr>
          <w:ilvl w:val="0"/>
          <w:numId w:val="39"/>
        </w:numPr>
        <w:tabs>
          <w:tab w:val="clear" w:pos="6237"/>
        </w:tabs>
        <w:spacing w:line="240" w:lineRule="auto"/>
      </w:pPr>
      <w:r w:rsidRPr="00061CFD">
        <w:t>pozostawiono bez rozpatrzenia</w:t>
      </w:r>
      <w:r>
        <w:t xml:space="preserve"> </w:t>
      </w:r>
      <w:r w:rsidRPr="009D797E">
        <w:t>0</w:t>
      </w:r>
      <w:r w:rsidRPr="00061CFD">
        <w:t xml:space="preserve"> wniosk</w:t>
      </w:r>
      <w:r>
        <w:t>ów.</w:t>
      </w:r>
    </w:p>
    <w:p w:rsidR="00DE1A24" w:rsidRDefault="00DE1A24" w:rsidP="009D797E">
      <w:pPr>
        <w:pStyle w:val="Tekstpodstawowy"/>
        <w:tabs>
          <w:tab w:val="clear" w:pos="6237"/>
        </w:tabs>
        <w:spacing w:line="240" w:lineRule="auto"/>
      </w:pPr>
    </w:p>
    <w:p w:rsidR="00DE1A24" w:rsidRPr="00061CFD" w:rsidRDefault="00DE1A24" w:rsidP="009D797E">
      <w:pPr>
        <w:pStyle w:val="Tekstpodstawowy"/>
        <w:tabs>
          <w:tab w:val="clear" w:pos="6237"/>
        </w:tabs>
        <w:spacing w:line="240" w:lineRule="auto"/>
      </w:pPr>
      <w:r>
        <w:t xml:space="preserve">Ulg w postaci odroczeń terminów płatności, rozłożenia na raty w przypadku odsetek od zaległości podatkowych nie udzielono. </w:t>
      </w:r>
    </w:p>
    <w:p w:rsidR="00DE1A24" w:rsidRDefault="00DE1A24" w:rsidP="009D797E">
      <w:pPr>
        <w:pStyle w:val="Tekstpodstawowy"/>
        <w:tabs>
          <w:tab w:val="clear" w:pos="6237"/>
        </w:tabs>
        <w:spacing w:line="240" w:lineRule="auto"/>
      </w:pPr>
    </w:p>
    <w:p w:rsidR="00DE1A24" w:rsidRDefault="00DE1A24" w:rsidP="009D797E">
      <w:pPr>
        <w:pStyle w:val="Tekstpodstawowy"/>
        <w:tabs>
          <w:tab w:val="clear" w:pos="6237"/>
        </w:tabs>
        <w:spacing w:line="240" w:lineRule="auto"/>
      </w:pPr>
      <w:r>
        <w:t>Dane dotyczące odroczeń i rozłożenia na raty nie pokrywają się z danymi wykazanymi w sprawozdaniu RB-27S za 2013 r. z uwagi na fakt, iż powyżej ujęte zostały wszystkie wnioski i kwoty zastosowanych ulg. Natomiast w sprawozdaniu uwzględniono jedynie te ulgi, których realizacja (płatność) przebiegać będzie po wskazanym w dokumencie okresie sprawozdawczym tj. po roku 2013.</w:t>
      </w:r>
    </w:p>
    <w:p w:rsidR="00DE1A24" w:rsidRPr="00061CFD" w:rsidRDefault="00DE1A24" w:rsidP="009D797E">
      <w:pPr>
        <w:pStyle w:val="Tekstpodstawowy"/>
        <w:tabs>
          <w:tab w:val="clear" w:pos="6237"/>
        </w:tabs>
        <w:spacing w:line="240" w:lineRule="auto"/>
      </w:pPr>
      <w:r>
        <w:t xml:space="preserve">  </w:t>
      </w:r>
    </w:p>
    <w:p w:rsidR="00DE1A24" w:rsidRDefault="00DE1A24" w:rsidP="009D797E">
      <w:pPr>
        <w:pStyle w:val="Tekstpodstawowy"/>
        <w:tabs>
          <w:tab w:val="clear" w:pos="6237"/>
        </w:tabs>
        <w:spacing w:line="240" w:lineRule="auto"/>
      </w:pPr>
      <w:r>
        <w:t xml:space="preserve">W celu ściągnięcia zaległości prowadzone jest postępowanie egzekucyjne. Na zaległości systematycznie wysyłane są upomnienia, a także wystawiane są tytuły wykonawcze. Wysokie należności spowodowane są złym stanem finansowym przedsiębiorstw (kilka przedsiębiorstw jest nadal w upadłości lub likwidacji) oraz gospodarstw rolnych na terenie miasta i gminy. Realizacja tytułów przez komornika przebiega powoli. </w:t>
      </w:r>
    </w:p>
    <w:p w:rsidR="00DE1A24" w:rsidRDefault="00DE1A24" w:rsidP="009D797E">
      <w:pPr>
        <w:pStyle w:val="Tekstpodstawowy"/>
        <w:tabs>
          <w:tab w:val="clear" w:pos="6237"/>
        </w:tabs>
        <w:spacing w:line="240" w:lineRule="auto"/>
      </w:pPr>
    </w:p>
    <w:p w:rsidR="00DE1A24" w:rsidRPr="009D797E" w:rsidRDefault="00DE1A24" w:rsidP="009D797E">
      <w:pPr>
        <w:pStyle w:val="Tekstpodstawowy"/>
        <w:tabs>
          <w:tab w:val="clear" w:pos="6237"/>
        </w:tabs>
        <w:spacing w:line="240" w:lineRule="auto"/>
      </w:pPr>
      <w:r>
        <w:t xml:space="preserve">W 2013 r. wysłano </w:t>
      </w:r>
      <w:r w:rsidRPr="009D797E">
        <w:t>upomnień:</w:t>
      </w:r>
    </w:p>
    <w:p w:rsidR="00DE1A24" w:rsidRPr="00061CFD" w:rsidRDefault="00DE1A24" w:rsidP="009D797E">
      <w:pPr>
        <w:pStyle w:val="Tekstpodstawowy"/>
        <w:tabs>
          <w:tab w:val="clear" w:pos="6237"/>
        </w:tabs>
        <w:spacing w:line="240" w:lineRule="auto"/>
      </w:pPr>
      <w:r w:rsidRPr="00061CFD">
        <w:t xml:space="preserve">- na osoby fizyczne </w:t>
      </w:r>
      <w:r w:rsidRPr="009D797E">
        <w:t>2058</w:t>
      </w:r>
      <w:r>
        <w:t xml:space="preserve"> </w:t>
      </w:r>
      <w:r w:rsidRPr="00061CFD">
        <w:t xml:space="preserve">na kwotę </w:t>
      </w:r>
      <w:r>
        <w:t xml:space="preserve"> </w:t>
      </w:r>
      <w:r w:rsidRPr="009D797E">
        <w:t>821</w:t>
      </w:r>
      <w:r>
        <w:t>.</w:t>
      </w:r>
      <w:r w:rsidRPr="009D797E">
        <w:t>147,25 zł.,</w:t>
      </w:r>
    </w:p>
    <w:p w:rsidR="00DE1A24" w:rsidRPr="009D797E" w:rsidRDefault="00DE1A24" w:rsidP="009D797E">
      <w:pPr>
        <w:pStyle w:val="Tekstpodstawowy"/>
        <w:tabs>
          <w:tab w:val="clear" w:pos="6237"/>
        </w:tabs>
        <w:spacing w:line="240" w:lineRule="auto"/>
      </w:pPr>
      <w:r w:rsidRPr="00061CFD">
        <w:t xml:space="preserve">- na osoby prawne </w:t>
      </w:r>
      <w:r w:rsidRPr="009D797E">
        <w:t>10</w:t>
      </w:r>
      <w:r w:rsidRPr="00061CFD">
        <w:t xml:space="preserve"> na kwotę </w:t>
      </w:r>
      <w:r w:rsidRPr="009D797E">
        <w:t>29</w:t>
      </w:r>
      <w:r>
        <w:t>.</w:t>
      </w:r>
      <w:r w:rsidRPr="009D797E">
        <w:t>173,00 zł.,</w:t>
      </w:r>
    </w:p>
    <w:p w:rsidR="00DE1A24" w:rsidRPr="009D797E" w:rsidRDefault="00DE1A24" w:rsidP="009D797E">
      <w:pPr>
        <w:pStyle w:val="Tekstpodstawowy"/>
        <w:tabs>
          <w:tab w:val="clear" w:pos="6237"/>
        </w:tabs>
        <w:spacing w:line="240" w:lineRule="auto"/>
      </w:pPr>
      <w:r w:rsidRPr="00061CFD">
        <w:t xml:space="preserve">- środki transportu </w:t>
      </w:r>
      <w:r w:rsidRPr="009D797E">
        <w:t xml:space="preserve">27 </w:t>
      </w:r>
      <w:r w:rsidRPr="00061CFD">
        <w:t xml:space="preserve">na kwotę </w:t>
      </w:r>
      <w:r w:rsidRPr="009D797E">
        <w:t>80</w:t>
      </w:r>
      <w:r>
        <w:t>.</w:t>
      </w:r>
      <w:r w:rsidRPr="009D797E">
        <w:t>216,58 zł.</w:t>
      </w:r>
    </w:p>
    <w:p w:rsidR="00DE1A24" w:rsidRPr="00061CFD" w:rsidRDefault="00DE1A24" w:rsidP="009D797E">
      <w:pPr>
        <w:pStyle w:val="Tekstpodstawowy"/>
        <w:tabs>
          <w:tab w:val="clear" w:pos="6237"/>
        </w:tabs>
        <w:spacing w:line="240" w:lineRule="auto"/>
      </w:pPr>
    </w:p>
    <w:p w:rsidR="00DE1A24" w:rsidRPr="009D797E" w:rsidRDefault="00DE1A24" w:rsidP="009D797E">
      <w:pPr>
        <w:pStyle w:val="Tekstpodstawowy"/>
        <w:tabs>
          <w:tab w:val="clear" w:pos="6237"/>
        </w:tabs>
        <w:spacing w:line="240" w:lineRule="auto"/>
      </w:pPr>
      <w:r>
        <w:t xml:space="preserve">W 2013 r. </w:t>
      </w:r>
      <w:r w:rsidRPr="009D797E">
        <w:t>wystawiono tytułów wykonawczych:</w:t>
      </w:r>
    </w:p>
    <w:p w:rsidR="00DE1A24" w:rsidRPr="00061CFD" w:rsidRDefault="00DE1A24" w:rsidP="009D797E">
      <w:pPr>
        <w:pStyle w:val="Tekstpodstawowy"/>
        <w:tabs>
          <w:tab w:val="clear" w:pos="6237"/>
        </w:tabs>
        <w:spacing w:line="240" w:lineRule="auto"/>
      </w:pPr>
      <w:r w:rsidRPr="00061CFD">
        <w:t xml:space="preserve">- na osoby fizyczne </w:t>
      </w:r>
      <w:r w:rsidRPr="009D797E">
        <w:t>416</w:t>
      </w:r>
      <w:r>
        <w:t xml:space="preserve"> </w:t>
      </w:r>
      <w:r w:rsidRPr="00061CFD">
        <w:t xml:space="preserve">na kwotę </w:t>
      </w:r>
      <w:r w:rsidRPr="009D797E">
        <w:t>234</w:t>
      </w:r>
      <w:r>
        <w:t>.</w:t>
      </w:r>
      <w:r w:rsidRPr="009D797E">
        <w:t>574,94 zł.,</w:t>
      </w:r>
    </w:p>
    <w:p w:rsidR="00DE1A24" w:rsidRPr="00061CFD" w:rsidRDefault="00DE1A24" w:rsidP="009D797E">
      <w:pPr>
        <w:pStyle w:val="Tekstpodstawowy"/>
        <w:tabs>
          <w:tab w:val="clear" w:pos="6237"/>
        </w:tabs>
        <w:spacing w:line="240" w:lineRule="auto"/>
      </w:pPr>
      <w:r w:rsidRPr="00061CFD">
        <w:t xml:space="preserve">- na osoby prawne </w:t>
      </w:r>
      <w:r w:rsidRPr="009D797E">
        <w:t>1</w:t>
      </w:r>
      <w:r w:rsidRPr="00061CFD">
        <w:t xml:space="preserve"> na kwotę</w:t>
      </w:r>
      <w:r>
        <w:t xml:space="preserve"> </w:t>
      </w:r>
      <w:r w:rsidRPr="009D797E">
        <w:t>6</w:t>
      </w:r>
      <w:r>
        <w:t>.</w:t>
      </w:r>
      <w:r w:rsidRPr="009D797E">
        <w:t>338,20 zł.,</w:t>
      </w:r>
    </w:p>
    <w:p w:rsidR="00DE1A24" w:rsidRPr="00061CFD" w:rsidRDefault="00DE1A24" w:rsidP="009D797E">
      <w:pPr>
        <w:pStyle w:val="Tekstpodstawowy"/>
        <w:tabs>
          <w:tab w:val="clear" w:pos="6237"/>
        </w:tabs>
        <w:spacing w:line="240" w:lineRule="auto"/>
      </w:pPr>
      <w:r w:rsidRPr="00061CFD">
        <w:t xml:space="preserve">- środki transportu </w:t>
      </w:r>
      <w:r w:rsidRPr="009D797E">
        <w:t>2</w:t>
      </w:r>
      <w:r>
        <w:t xml:space="preserve"> </w:t>
      </w:r>
      <w:r w:rsidRPr="00061CFD">
        <w:t xml:space="preserve">na kwotę </w:t>
      </w:r>
      <w:r w:rsidRPr="009D797E">
        <w:t>7</w:t>
      </w:r>
      <w:r>
        <w:t>.</w:t>
      </w:r>
      <w:r w:rsidRPr="009D797E">
        <w:t>051,99 zł.</w:t>
      </w:r>
    </w:p>
    <w:p w:rsidR="00DE1A24" w:rsidRDefault="00DE1A24" w:rsidP="00566FD2">
      <w:pPr>
        <w:jc w:val="both"/>
        <w:rPr>
          <w:b/>
          <w:sz w:val="24"/>
          <w:u w:val="single"/>
        </w:rPr>
      </w:pPr>
    </w:p>
    <w:p w:rsidR="00DE1A24" w:rsidRDefault="00DE1A24" w:rsidP="00566FD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75618 – Wpływy z innych opłat stanowiących dochody jednostek samorządu terytorialnego na podstawie ustaw</w:t>
      </w:r>
    </w:p>
    <w:p w:rsidR="00DE1A24" w:rsidRPr="00566FD2" w:rsidRDefault="00DE1A24" w:rsidP="00566FD2">
      <w:pPr>
        <w:jc w:val="both"/>
        <w:rPr>
          <w:b/>
          <w:sz w:val="24"/>
          <w:u w:val="single"/>
        </w:rPr>
      </w:pPr>
    </w:p>
    <w:tbl>
      <w:tblPr>
        <w:tblW w:w="96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843"/>
        <w:gridCol w:w="239"/>
        <w:gridCol w:w="611"/>
        <w:gridCol w:w="284"/>
        <w:gridCol w:w="1417"/>
        <w:gridCol w:w="142"/>
        <w:gridCol w:w="584"/>
        <w:gridCol w:w="975"/>
        <w:gridCol w:w="658"/>
        <w:gridCol w:w="452"/>
        <w:gridCol w:w="824"/>
        <w:gridCol w:w="305"/>
        <w:gridCol w:w="913"/>
      </w:tblGrid>
      <w:tr w:rsidR="00DE1A24" w:rsidTr="00EB1408">
        <w:trPr>
          <w:gridAfter w:val="1"/>
          <w:wAfter w:w="913" w:type="dxa"/>
        </w:trPr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  <w:gridSpan w:val="2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DE1A24" w:rsidRDefault="00DE1A24" w:rsidP="00C279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845.734,00 zł.</w:t>
            </w:r>
          </w:p>
        </w:tc>
        <w:tc>
          <w:tcPr>
            <w:tcW w:w="726" w:type="dxa"/>
            <w:gridSpan w:val="2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  <w:gridSpan w:val="2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807.501,92 zł.</w:t>
            </w:r>
          </w:p>
        </w:tc>
        <w:tc>
          <w:tcPr>
            <w:tcW w:w="45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29" w:type="dxa"/>
            <w:gridSpan w:val="2"/>
          </w:tcPr>
          <w:p w:rsidR="00DE1A24" w:rsidRDefault="00DE1A24" w:rsidP="006A5E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 95,48 %</w:t>
            </w:r>
          </w:p>
        </w:tc>
      </w:tr>
      <w:tr w:rsidR="00DE1A24" w:rsidRPr="00F04699" w:rsidTr="00EB1408">
        <w:trPr>
          <w:gridAfter w:val="1"/>
          <w:wAfter w:w="913" w:type="dxa"/>
        </w:trPr>
        <w:tc>
          <w:tcPr>
            <w:tcW w:w="212" w:type="dxa"/>
          </w:tcPr>
          <w:p w:rsidR="00DE1A24" w:rsidRPr="00F04699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3"/>
          </w:tcPr>
          <w:p w:rsidR="00DE1A24" w:rsidRPr="00F04699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04699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DE1A24" w:rsidRPr="00F04699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DE1A24" w:rsidRPr="00F04699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DE1A24" w:rsidRPr="00F04699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33" w:type="dxa"/>
            <w:gridSpan w:val="2"/>
          </w:tcPr>
          <w:p w:rsidR="00DE1A24" w:rsidRPr="00F04699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452" w:type="dxa"/>
          </w:tcPr>
          <w:p w:rsidR="00DE1A24" w:rsidRPr="00F04699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9" w:type="dxa"/>
            <w:gridSpan w:val="2"/>
          </w:tcPr>
          <w:p w:rsidR="00DE1A24" w:rsidRPr="00F04699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6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934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18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opłata skarbowa</w:t>
            </w:r>
          </w:p>
        </w:tc>
        <w:tc>
          <w:tcPr>
            <w:tcW w:w="1559" w:type="dxa"/>
            <w:gridSpan w:val="2"/>
          </w:tcPr>
          <w:p w:rsidR="00DE1A24" w:rsidRDefault="00DE1A24" w:rsidP="00EB140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70.000,00</w:t>
            </w:r>
          </w:p>
        </w:tc>
        <w:tc>
          <w:tcPr>
            <w:tcW w:w="1934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72.452,01</w:t>
            </w:r>
          </w:p>
        </w:tc>
        <w:tc>
          <w:tcPr>
            <w:tcW w:w="1218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103,50</w:t>
            </w:r>
          </w:p>
        </w:tc>
      </w:tr>
      <w:tr w:rsidR="00DE1A24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zezwolenia na sprzedaż alkoholu</w:t>
            </w:r>
          </w:p>
        </w:tc>
        <w:tc>
          <w:tcPr>
            <w:tcW w:w="1559" w:type="dxa"/>
            <w:gridSpan w:val="2"/>
          </w:tcPr>
          <w:p w:rsidR="00DE1A24" w:rsidRDefault="00DE1A24" w:rsidP="00EB140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170.000,00</w:t>
            </w:r>
          </w:p>
        </w:tc>
        <w:tc>
          <w:tcPr>
            <w:tcW w:w="1934" w:type="dxa"/>
            <w:gridSpan w:val="3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202.343,21</w:t>
            </w:r>
          </w:p>
        </w:tc>
        <w:tc>
          <w:tcPr>
            <w:tcW w:w="1218" w:type="dxa"/>
            <w:gridSpan w:val="2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119,03</w:t>
            </w:r>
          </w:p>
        </w:tc>
      </w:tr>
      <w:tr w:rsidR="00DE1A24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DE1A24" w:rsidRDefault="00DE1A24" w:rsidP="007F3933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wpływy jednostek samorządu terytorialnego na podstawie odrębnych ustaw </w:t>
            </w:r>
          </w:p>
        </w:tc>
        <w:tc>
          <w:tcPr>
            <w:tcW w:w="1559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600.000,00</w:t>
            </w:r>
          </w:p>
        </w:tc>
        <w:tc>
          <w:tcPr>
            <w:tcW w:w="1934" w:type="dxa"/>
            <w:gridSpan w:val="3"/>
          </w:tcPr>
          <w:p w:rsidR="00DE1A24" w:rsidRDefault="00DE1A24" w:rsidP="006317E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526.965,86</w:t>
            </w:r>
          </w:p>
        </w:tc>
        <w:tc>
          <w:tcPr>
            <w:tcW w:w="1218" w:type="dxa"/>
            <w:gridSpan w:val="2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87,82</w:t>
            </w:r>
          </w:p>
        </w:tc>
      </w:tr>
      <w:tr w:rsidR="00DE1A24"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4536" w:type="dxa"/>
            <w:gridSpan w:val="6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opłata eksploatacyjna</w:t>
            </w:r>
          </w:p>
        </w:tc>
        <w:tc>
          <w:tcPr>
            <w:tcW w:w="1559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5.734,00</w:t>
            </w:r>
          </w:p>
        </w:tc>
        <w:tc>
          <w:tcPr>
            <w:tcW w:w="1934" w:type="dxa"/>
            <w:gridSpan w:val="3"/>
          </w:tcPr>
          <w:p w:rsidR="00DE1A24" w:rsidRDefault="00DE1A24" w:rsidP="00C279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5.740,84</w:t>
            </w:r>
          </w:p>
        </w:tc>
        <w:tc>
          <w:tcPr>
            <w:tcW w:w="1218" w:type="dxa"/>
            <w:gridSpan w:val="2"/>
          </w:tcPr>
          <w:p w:rsidR="00DE1A24" w:rsidRDefault="00DE1A24" w:rsidP="006A5E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100,12</w:t>
            </w:r>
          </w:p>
        </w:tc>
      </w:tr>
    </w:tbl>
    <w:p w:rsidR="00DE1A24" w:rsidRPr="00E77C0A" w:rsidRDefault="00DE1A24" w:rsidP="006317EC">
      <w:pPr>
        <w:jc w:val="both"/>
        <w:rPr>
          <w:sz w:val="24"/>
          <w:szCs w:val="24"/>
        </w:rPr>
      </w:pPr>
      <w:r w:rsidRPr="009D52AF">
        <w:rPr>
          <w:sz w:val="24"/>
          <w:szCs w:val="24"/>
        </w:rPr>
        <w:t xml:space="preserve">Plan dochodów w opłaty skarbowej jest prognozowany na podstawie wykonania z roku poprzedniego. Terminy wpływów z wydanych zezwoleń na sprzedaż alkoholu wynikają z przepisów prawa i zależą od ilości wydanych decyzji. </w:t>
      </w:r>
      <w:r>
        <w:rPr>
          <w:sz w:val="24"/>
          <w:szCs w:val="24"/>
        </w:rPr>
        <w:t xml:space="preserve">Powyższe dochody i dochody z opłaty eksploatacyjnej zostały wypracowane ponad założony plan. </w:t>
      </w:r>
      <w:r w:rsidRPr="00E77C0A">
        <w:rPr>
          <w:sz w:val="24"/>
          <w:szCs w:val="24"/>
        </w:rPr>
        <w:t>Natomiast wpływy z opłat pobierane na podstawie odrębnych ustaw</w:t>
      </w:r>
      <w:r w:rsidRPr="00E77C0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77C0A">
        <w:rPr>
          <w:sz w:val="24"/>
          <w:szCs w:val="24"/>
        </w:rPr>
        <w:t>stanowią</w:t>
      </w:r>
      <w:r>
        <w:rPr>
          <w:sz w:val="24"/>
          <w:szCs w:val="24"/>
        </w:rPr>
        <w:t>:</w:t>
      </w:r>
      <w:r w:rsidRPr="00E77C0A">
        <w:rPr>
          <w:sz w:val="24"/>
          <w:szCs w:val="24"/>
        </w:rPr>
        <w:t xml:space="preserve"> opłaty za zrzut wód op</w:t>
      </w:r>
      <w:r>
        <w:rPr>
          <w:sz w:val="24"/>
          <w:szCs w:val="24"/>
        </w:rPr>
        <w:t>adowych, opłata</w:t>
      </w:r>
      <w:r w:rsidRPr="00E77C0A">
        <w:rPr>
          <w:sz w:val="24"/>
          <w:szCs w:val="24"/>
        </w:rPr>
        <w:t xml:space="preserve"> </w:t>
      </w:r>
      <w:proofErr w:type="spellStart"/>
      <w:r w:rsidRPr="00E77C0A">
        <w:rPr>
          <w:sz w:val="24"/>
          <w:szCs w:val="24"/>
        </w:rPr>
        <w:t>adiacienck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oraz opłata za nie przedłożenie ubezpieczenia upraw zgodnie z ustawą o ubezpieczeniu upraw rolnych i zwierząt gospodarskich. Na wpływ tego rodzaju opłat w budżecie zaplanowano kwotę </w:t>
      </w:r>
      <w:r w:rsidRPr="0048476F">
        <w:rPr>
          <w:sz w:val="24"/>
          <w:szCs w:val="24"/>
        </w:rPr>
        <w:t>15.000,00 zł. Pozostałą część planu stanowi opłata za gospodarowanie odpad</w:t>
      </w:r>
      <w:r>
        <w:rPr>
          <w:sz w:val="24"/>
          <w:szCs w:val="24"/>
        </w:rPr>
        <w:t xml:space="preserve">ami komunalnymi (585.000,00 zł). Zaległość z tego tytułu wynosi na koniec roku </w:t>
      </w:r>
      <w:r w:rsidRPr="0048476F">
        <w:rPr>
          <w:sz w:val="24"/>
          <w:szCs w:val="24"/>
        </w:rPr>
        <w:t>gospodarowanie odpadami komunalnymi na</w:t>
      </w:r>
      <w:r>
        <w:rPr>
          <w:sz w:val="24"/>
          <w:szCs w:val="24"/>
        </w:rPr>
        <w:t xml:space="preserve"> koniec 2013 r. wyniosła 65.606,60 zł. W 2013 r. wysłano 332 upomnienia w celu ściągnięcia ww. należności.</w:t>
      </w:r>
      <w:r w:rsidRPr="00E77C0A">
        <w:rPr>
          <w:sz w:val="24"/>
          <w:szCs w:val="24"/>
        </w:rPr>
        <w:tab/>
      </w:r>
      <w:r w:rsidRPr="00E77C0A">
        <w:rPr>
          <w:sz w:val="24"/>
          <w:szCs w:val="24"/>
        </w:rPr>
        <w:tab/>
      </w:r>
    </w:p>
    <w:p w:rsidR="00DE1A24" w:rsidRPr="007B3834" w:rsidRDefault="00DE1A24" w:rsidP="007B3834"/>
    <w:p w:rsidR="00DE1A24" w:rsidRDefault="00DE1A24">
      <w:pPr>
        <w:spacing w:line="360" w:lineRule="auto"/>
        <w:jc w:val="both"/>
        <w:rPr>
          <w:sz w:val="24"/>
        </w:rPr>
      </w:pPr>
      <w:r>
        <w:rPr>
          <w:b/>
          <w:sz w:val="24"/>
          <w:u w:val="single"/>
        </w:rPr>
        <w:t>Rozdział 75621 – Udziały gmin w podatkach stanowiących dochód budżetu państwa.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26"/>
        <w:gridCol w:w="425"/>
        <w:gridCol w:w="1021"/>
      </w:tblGrid>
      <w:tr w:rsidR="00DE1A24" w:rsidTr="007F3933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BE5E6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4.594.927,00 zł.</w:t>
            </w: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DE1A24" w:rsidRDefault="00DE1A24" w:rsidP="00E519A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4.462.321,83 zł.</w:t>
            </w:r>
          </w:p>
        </w:tc>
        <w:tc>
          <w:tcPr>
            <w:tcW w:w="425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21" w:type="dxa"/>
          </w:tcPr>
          <w:p w:rsidR="00DE1A24" w:rsidRDefault="00DE1A24" w:rsidP="00BE5E6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 97,11 %</w:t>
            </w:r>
          </w:p>
        </w:tc>
      </w:tr>
      <w:tr w:rsidR="00DE1A24" w:rsidRPr="00FF6DD3" w:rsidTr="007F3933">
        <w:tc>
          <w:tcPr>
            <w:tcW w:w="212" w:type="dxa"/>
          </w:tcPr>
          <w:p w:rsidR="00DE1A24" w:rsidRPr="00FF6DD3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5"/>
          </w:tcPr>
          <w:p w:rsidR="00DE1A24" w:rsidRPr="00FF6DD3" w:rsidRDefault="00DE1A24" w:rsidP="00BE5E6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CB39BA">
              <w:rPr>
                <w:sz w:val="20"/>
              </w:rPr>
              <w:t xml:space="preserve">co stanowi </w:t>
            </w:r>
            <w:r>
              <w:rPr>
                <w:sz w:val="20"/>
              </w:rPr>
              <w:t>10,00</w:t>
            </w:r>
            <w:r w:rsidRPr="00CB39BA">
              <w:rPr>
                <w:sz w:val="20"/>
              </w:rPr>
              <w:t xml:space="preserve"> % ogólnych </w:t>
            </w:r>
            <w:r>
              <w:rPr>
                <w:sz w:val="20"/>
              </w:rPr>
              <w:t xml:space="preserve">wykonanych </w:t>
            </w:r>
            <w:r w:rsidRPr="00CB39BA">
              <w:rPr>
                <w:sz w:val="20"/>
              </w:rPr>
              <w:t>dochodów budżetu gminy.</w:t>
            </w:r>
          </w:p>
        </w:tc>
        <w:tc>
          <w:tcPr>
            <w:tcW w:w="425" w:type="dxa"/>
          </w:tcPr>
          <w:p w:rsidR="00DE1A24" w:rsidRPr="00FF6DD3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1A24" w:rsidRPr="00FF6DD3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DE1A24" w:rsidRPr="001F6132" w:rsidRDefault="00DE1A24" w:rsidP="001F6132">
      <w:pPr>
        <w:jc w:val="both"/>
        <w:rPr>
          <w:sz w:val="24"/>
          <w:szCs w:val="24"/>
        </w:rPr>
      </w:pPr>
      <w:r w:rsidRPr="001F6132">
        <w:rPr>
          <w:sz w:val="24"/>
          <w:szCs w:val="24"/>
        </w:rPr>
        <w:t>Zaznaczyć tu należy, że głównym źródłem dochodów jest w/w podatek od osób fizycznych.</w:t>
      </w:r>
    </w:p>
    <w:p w:rsidR="00DE1A24" w:rsidRPr="001F6132" w:rsidRDefault="00DE1A24" w:rsidP="001F6132">
      <w:pPr>
        <w:jc w:val="both"/>
        <w:rPr>
          <w:color w:val="000000"/>
          <w:sz w:val="24"/>
          <w:szCs w:val="24"/>
        </w:rPr>
      </w:pPr>
      <w:r w:rsidRPr="001F6132">
        <w:rPr>
          <w:color w:val="000000"/>
          <w:sz w:val="24"/>
          <w:szCs w:val="24"/>
        </w:rPr>
        <w:t xml:space="preserve">Wysokość tego podatku w stosunku do roku ubiegłego zwiększyła </w:t>
      </w:r>
      <w:r w:rsidRPr="009D52AF">
        <w:rPr>
          <w:color w:val="000000"/>
          <w:sz w:val="24"/>
          <w:szCs w:val="24"/>
        </w:rPr>
        <w:t>się o 1</w:t>
      </w:r>
      <w:r>
        <w:rPr>
          <w:color w:val="000000"/>
          <w:sz w:val="24"/>
          <w:szCs w:val="24"/>
        </w:rPr>
        <w:t>4</w:t>
      </w:r>
      <w:r w:rsidRPr="009D52AF">
        <w:rPr>
          <w:color w:val="000000"/>
          <w:sz w:val="24"/>
          <w:szCs w:val="24"/>
        </w:rPr>
        <w:t>,00 %. Jednakże</w:t>
      </w:r>
      <w:r w:rsidRPr="001F6132">
        <w:rPr>
          <w:color w:val="000000"/>
          <w:sz w:val="24"/>
          <w:szCs w:val="24"/>
        </w:rPr>
        <w:t xml:space="preserve"> jego udział w ogólnej wysokości dochodów nie uległ znaczącym wahaniom.</w:t>
      </w:r>
    </w:p>
    <w:p w:rsidR="00DE1A24" w:rsidRPr="00037395" w:rsidRDefault="00DE1A24" w:rsidP="00037395">
      <w:pPr>
        <w:rPr>
          <w:sz w:val="24"/>
          <w:szCs w:val="24"/>
        </w:rPr>
      </w:pPr>
    </w:p>
    <w:p w:rsidR="00DE1A24" w:rsidRDefault="00DE1A24">
      <w:pPr>
        <w:spacing w:after="120" w:line="360" w:lineRule="auto"/>
        <w:jc w:val="center"/>
        <w:rPr>
          <w:b/>
          <w:sz w:val="24"/>
          <w:u w:val="single"/>
        </w:rPr>
      </w:pPr>
      <w:r w:rsidRPr="00FE24A8">
        <w:rPr>
          <w:sz w:val="24"/>
        </w:rPr>
        <w:object w:dxaOrig="8664" w:dyaOrig="1734">
          <v:shape id="_x0000_i1038" type="#_x0000_t75" style="width:433.5pt;height:87.2pt" o:ole="" fillcolor="window">
            <v:imagedata r:id="rId33" o:title=""/>
          </v:shape>
          <o:OLEObject Type="Embed" ProgID="Excel.Sheet.8" ShapeID="_x0000_i1038" DrawAspect="Content" ObjectID="_1457756471" r:id="rId34"/>
        </w:object>
      </w:r>
    </w:p>
    <w:p w:rsidR="00DE1A24" w:rsidRPr="006E7C43" w:rsidRDefault="00DE1A24" w:rsidP="00654EBA">
      <w:pPr>
        <w:jc w:val="both"/>
        <w:rPr>
          <w:sz w:val="24"/>
          <w:szCs w:val="24"/>
        </w:rPr>
      </w:pPr>
      <w:r w:rsidRPr="006E7C43">
        <w:rPr>
          <w:sz w:val="24"/>
          <w:szCs w:val="24"/>
        </w:rPr>
        <w:t xml:space="preserve">Udziały w podatku dochodowym od osób fizycznych są przekazywane z Min. Fin. do dnia </w:t>
      </w:r>
      <w:r>
        <w:rPr>
          <w:sz w:val="24"/>
          <w:szCs w:val="24"/>
        </w:rPr>
        <w:t xml:space="preserve">          </w:t>
      </w:r>
      <w:r w:rsidRPr="006E7C43">
        <w:rPr>
          <w:sz w:val="24"/>
          <w:szCs w:val="24"/>
        </w:rPr>
        <w:t xml:space="preserve">10 każdego miesiąca, natomiast udziały w podatku dochodowy od osób prawnych przekazywane są przez Urzędy Skarbowe. Udziały w podatku dochodowym od osób fizycznych w stosunku do planu nie zostały wykonane w wysokości </w:t>
      </w:r>
      <w:r>
        <w:rPr>
          <w:sz w:val="24"/>
          <w:szCs w:val="24"/>
        </w:rPr>
        <w:t xml:space="preserve">163.738,00 </w:t>
      </w:r>
      <w:r w:rsidRPr="006E7C43">
        <w:rPr>
          <w:sz w:val="24"/>
          <w:szCs w:val="24"/>
        </w:rPr>
        <w:t xml:space="preserve">zł z powodu zubożenia społeczeństwa i wzrostu bezrobocia. Natomiast </w:t>
      </w:r>
      <w:r>
        <w:rPr>
          <w:sz w:val="24"/>
          <w:szCs w:val="24"/>
        </w:rPr>
        <w:t xml:space="preserve">wysokość dochodów z tytułu </w:t>
      </w:r>
      <w:r w:rsidRPr="006E7C43">
        <w:rPr>
          <w:sz w:val="24"/>
          <w:szCs w:val="24"/>
        </w:rPr>
        <w:t>udział</w:t>
      </w:r>
      <w:r>
        <w:rPr>
          <w:sz w:val="24"/>
          <w:szCs w:val="24"/>
        </w:rPr>
        <w:t>ów</w:t>
      </w:r>
      <w:r w:rsidRPr="006E7C43">
        <w:rPr>
          <w:sz w:val="24"/>
          <w:szCs w:val="24"/>
        </w:rPr>
        <w:t xml:space="preserve"> w podatku dochodowym od osób prawnych </w:t>
      </w:r>
      <w:r>
        <w:rPr>
          <w:sz w:val="24"/>
          <w:szCs w:val="24"/>
        </w:rPr>
        <w:t xml:space="preserve">ocenie się jako zadowalający i świadczy o dobrej kondycji finansowej przedsiębiorstw </w:t>
      </w:r>
      <w:r w:rsidRPr="006E7C43">
        <w:rPr>
          <w:sz w:val="24"/>
          <w:szCs w:val="24"/>
        </w:rPr>
        <w:t>mających siedzibę na terenie Gminy Więcbork.</w:t>
      </w:r>
    </w:p>
    <w:p w:rsidR="00DE1A24" w:rsidRDefault="00DE1A24" w:rsidP="00B81CE9">
      <w:pPr>
        <w:rPr>
          <w:color w:val="FF0000"/>
        </w:rPr>
      </w:pPr>
    </w:p>
    <w:p w:rsidR="00DE1A24" w:rsidRPr="00D14A81" w:rsidRDefault="00DE1A24" w:rsidP="00B81CE9">
      <w:pPr>
        <w:rPr>
          <w:color w:val="FF0000"/>
        </w:rPr>
      </w:pPr>
    </w:p>
    <w:p w:rsidR="00DE1A24" w:rsidRPr="003C7942" w:rsidRDefault="00DE1A24">
      <w:pPr>
        <w:spacing w:line="360" w:lineRule="auto"/>
        <w:jc w:val="both"/>
        <w:rPr>
          <w:b/>
          <w:sz w:val="28"/>
          <w:szCs w:val="28"/>
        </w:rPr>
      </w:pPr>
      <w:r w:rsidRPr="003C7942">
        <w:rPr>
          <w:b/>
          <w:sz w:val="28"/>
          <w:szCs w:val="28"/>
          <w:u w:val="double"/>
        </w:rPr>
        <w:t>DZIAŁ 757 – OBSŁUGA DŁUGU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26"/>
        <w:gridCol w:w="425"/>
        <w:gridCol w:w="992"/>
      </w:tblGrid>
      <w:tr w:rsidR="00DE1A24" w:rsidRPr="003C7942" w:rsidTr="007607EE">
        <w:tc>
          <w:tcPr>
            <w:tcW w:w="212" w:type="dxa"/>
          </w:tcPr>
          <w:p w:rsidR="00DE1A24" w:rsidRPr="003C7942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 w:rsidRPr="003C7942">
              <w:t>-</w:t>
            </w:r>
          </w:p>
        </w:tc>
        <w:tc>
          <w:tcPr>
            <w:tcW w:w="1985" w:type="dxa"/>
          </w:tcPr>
          <w:p w:rsidR="00DE1A24" w:rsidRPr="003C7942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3C7942"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DE1A24" w:rsidRPr="003C7942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3C7942">
              <w:t>na plan</w:t>
            </w:r>
          </w:p>
        </w:tc>
        <w:tc>
          <w:tcPr>
            <w:tcW w:w="1701" w:type="dxa"/>
          </w:tcPr>
          <w:p w:rsidR="00DE1A24" w:rsidRPr="003C7942" w:rsidRDefault="00DE1A24" w:rsidP="003C794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972.977,42</w:t>
            </w:r>
            <w:r w:rsidRPr="003C7942">
              <w:t xml:space="preserve"> zł.</w:t>
            </w:r>
          </w:p>
        </w:tc>
        <w:tc>
          <w:tcPr>
            <w:tcW w:w="726" w:type="dxa"/>
          </w:tcPr>
          <w:p w:rsidR="00DE1A24" w:rsidRPr="003C7942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3C7942">
              <w:t>wyk.</w:t>
            </w:r>
          </w:p>
        </w:tc>
        <w:tc>
          <w:tcPr>
            <w:tcW w:w="1826" w:type="dxa"/>
          </w:tcPr>
          <w:p w:rsidR="00DE1A24" w:rsidRPr="003C7942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866.131,46</w:t>
            </w:r>
            <w:r w:rsidRPr="003C7942">
              <w:t xml:space="preserve"> zł.</w:t>
            </w:r>
          </w:p>
        </w:tc>
        <w:tc>
          <w:tcPr>
            <w:tcW w:w="425" w:type="dxa"/>
          </w:tcPr>
          <w:p w:rsidR="00DE1A24" w:rsidRPr="003C7942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3C7942">
              <w:t>tj.</w:t>
            </w:r>
          </w:p>
        </w:tc>
        <w:tc>
          <w:tcPr>
            <w:tcW w:w="992" w:type="dxa"/>
          </w:tcPr>
          <w:p w:rsidR="00DE1A24" w:rsidRPr="003C7942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89,02</w:t>
            </w:r>
            <w:r w:rsidRPr="003C7942">
              <w:t xml:space="preserve"> %</w:t>
            </w:r>
          </w:p>
        </w:tc>
      </w:tr>
    </w:tbl>
    <w:p w:rsidR="00DE1A24" w:rsidRDefault="00DE1A24" w:rsidP="00DD5F9E">
      <w:pPr>
        <w:jc w:val="both"/>
        <w:rPr>
          <w:b/>
          <w:sz w:val="24"/>
          <w:u w:val="single"/>
        </w:rPr>
      </w:pPr>
    </w:p>
    <w:p w:rsidR="00DE1A24" w:rsidRDefault="00DE1A24" w:rsidP="00DD5F9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75702 -</w:t>
      </w:r>
      <w:r>
        <w:rPr>
          <w:b/>
          <w:snapToGrid w:val="0"/>
          <w:color w:val="000000"/>
          <w:sz w:val="24"/>
          <w:u w:val="single"/>
        </w:rPr>
        <w:t xml:space="preserve"> Obsługa papierów wartościowych, kredytów i pożyczek jednostek samorządu terytorialnego</w:t>
      </w:r>
    </w:p>
    <w:p w:rsidR="00DE1A24" w:rsidRDefault="00DE1A24">
      <w:pPr>
        <w:pStyle w:val="Tekstpodstawowy"/>
        <w:tabs>
          <w:tab w:val="clear" w:pos="6237"/>
        </w:tabs>
        <w:spacing w:line="240" w:lineRule="auto"/>
        <w:jc w:val="le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26"/>
        <w:gridCol w:w="425"/>
        <w:gridCol w:w="992"/>
      </w:tblGrid>
      <w:tr w:rsidR="00DE1A24" w:rsidTr="007607EE">
        <w:tc>
          <w:tcPr>
            <w:tcW w:w="212" w:type="dxa"/>
          </w:tcPr>
          <w:p w:rsidR="00DE1A24" w:rsidRDefault="00DE1A24" w:rsidP="000606D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0606D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DE1A24" w:rsidRPr="0018327B" w:rsidRDefault="00DE1A24" w:rsidP="000606D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Pr="003C7942" w:rsidRDefault="00DE1A24" w:rsidP="006A5E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972.977,42</w:t>
            </w:r>
            <w:r w:rsidRPr="003C7942">
              <w:t xml:space="preserve"> zł.</w:t>
            </w:r>
          </w:p>
        </w:tc>
        <w:tc>
          <w:tcPr>
            <w:tcW w:w="726" w:type="dxa"/>
          </w:tcPr>
          <w:p w:rsidR="00DE1A24" w:rsidRPr="003C7942" w:rsidRDefault="00DE1A24" w:rsidP="006A5E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3C7942">
              <w:t>wyk.</w:t>
            </w:r>
          </w:p>
        </w:tc>
        <w:tc>
          <w:tcPr>
            <w:tcW w:w="1826" w:type="dxa"/>
          </w:tcPr>
          <w:p w:rsidR="00DE1A24" w:rsidRPr="003C7942" w:rsidRDefault="00DE1A24" w:rsidP="006A5E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866.131,46</w:t>
            </w:r>
            <w:r w:rsidRPr="003C7942">
              <w:t xml:space="preserve"> zł.</w:t>
            </w:r>
          </w:p>
        </w:tc>
        <w:tc>
          <w:tcPr>
            <w:tcW w:w="425" w:type="dxa"/>
          </w:tcPr>
          <w:p w:rsidR="00DE1A24" w:rsidRPr="003C7942" w:rsidRDefault="00DE1A24" w:rsidP="006A5E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3C7942">
              <w:t>tj.</w:t>
            </w:r>
          </w:p>
        </w:tc>
        <w:tc>
          <w:tcPr>
            <w:tcW w:w="992" w:type="dxa"/>
          </w:tcPr>
          <w:p w:rsidR="00DE1A24" w:rsidRPr="003C7942" w:rsidRDefault="00DE1A24" w:rsidP="006A5E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89,02</w:t>
            </w:r>
            <w:r w:rsidRPr="003C7942">
              <w:t xml:space="preserve"> %</w:t>
            </w:r>
          </w:p>
        </w:tc>
      </w:tr>
    </w:tbl>
    <w:p w:rsidR="00DE1A24" w:rsidRPr="00535606" w:rsidRDefault="00DE1A24" w:rsidP="00DD5F9E">
      <w:pPr>
        <w:pStyle w:val="Tekstpodstawowy"/>
        <w:tabs>
          <w:tab w:val="clear" w:pos="6237"/>
        </w:tabs>
        <w:spacing w:line="240" w:lineRule="auto"/>
        <w:rPr>
          <w:sz w:val="20"/>
        </w:rPr>
      </w:pPr>
    </w:p>
    <w:p w:rsidR="00DE1A24" w:rsidRPr="006E7C43" w:rsidRDefault="00DE1A24" w:rsidP="00DD5F9E">
      <w:pPr>
        <w:pStyle w:val="Tekstpodstawowy"/>
        <w:tabs>
          <w:tab w:val="clear" w:pos="6237"/>
        </w:tabs>
        <w:spacing w:line="240" w:lineRule="auto"/>
        <w:rPr>
          <w:szCs w:val="24"/>
        </w:rPr>
      </w:pPr>
      <w:r w:rsidRPr="006E7C43">
        <w:rPr>
          <w:szCs w:val="24"/>
        </w:rPr>
        <w:t xml:space="preserve">Są to odsetki od pożyczek i kredytów zaciągniętych z </w:t>
      </w:r>
      <w:proofErr w:type="spellStart"/>
      <w:r w:rsidRPr="006E7C43">
        <w:rPr>
          <w:szCs w:val="24"/>
        </w:rPr>
        <w:t>WFOŚiGW</w:t>
      </w:r>
      <w:proofErr w:type="spellEnd"/>
      <w:r w:rsidRPr="006E7C43">
        <w:rPr>
          <w:szCs w:val="24"/>
        </w:rPr>
        <w:t xml:space="preserve"> w Toruniu, z Banku Spółdzielczego w Więcborku,  z Gospodarczego Banku Wielkopolskiego w Pile, z Banku Ochrony Środowiska SA w Bydgoszczy, Banku Spółdzielczego w Bydgoszczy oraz z wyemitowania obligacji komunalnych</w:t>
      </w:r>
      <w:r>
        <w:rPr>
          <w:szCs w:val="24"/>
        </w:rPr>
        <w:t xml:space="preserve"> (ostatnia seria obligacji została spłacona do końca czerwca 2013 r.)</w:t>
      </w:r>
      <w:r w:rsidRPr="006E7C43">
        <w:rPr>
          <w:szCs w:val="24"/>
        </w:rPr>
        <w:t>. Niewykonanie planu wydatków wynika głównie z faktu spadku oprocentowania posiadanych kredytów.</w:t>
      </w:r>
    </w:p>
    <w:p w:rsidR="00DE1A24" w:rsidRPr="00896469" w:rsidRDefault="00DE1A24" w:rsidP="00896469"/>
    <w:p w:rsidR="00DE1A24" w:rsidRPr="0075609D" w:rsidRDefault="00DE1A24" w:rsidP="0075609D">
      <w:pPr>
        <w:pStyle w:val="Nagwek1"/>
        <w:jc w:val="left"/>
        <w:rPr>
          <w:i/>
          <w:sz w:val="28"/>
          <w:szCs w:val="28"/>
          <w:u w:val="double"/>
        </w:rPr>
      </w:pPr>
      <w:r w:rsidRPr="0075609D">
        <w:rPr>
          <w:sz w:val="28"/>
          <w:szCs w:val="28"/>
          <w:u w:val="double"/>
        </w:rPr>
        <w:lastRenderedPageBreak/>
        <w:t>DZIAŁ 758 – RÓŻNE ROZLICZENIA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DE1A24" w:rsidTr="00F27E46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CE5A9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16.420.009,00 zł.</w:t>
            </w: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98747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16.419.266,25 zł.</w:t>
            </w:r>
          </w:p>
        </w:tc>
        <w:tc>
          <w:tcPr>
            <w:tcW w:w="45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98747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99,99 %</w:t>
            </w:r>
          </w:p>
        </w:tc>
      </w:tr>
      <w:tr w:rsidR="00DE1A24" w:rsidTr="00F27E46">
        <w:tc>
          <w:tcPr>
            <w:tcW w:w="212" w:type="dxa"/>
          </w:tcPr>
          <w:p w:rsidR="00DE1A24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98.168,00 zł.</w:t>
            </w:r>
          </w:p>
        </w:tc>
        <w:tc>
          <w:tcPr>
            <w:tcW w:w="726" w:type="dxa"/>
          </w:tcPr>
          <w:p w:rsidR="00DE1A24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452" w:type="dxa"/>
          </w:tcPr>
          <w:p w:rsidR="00DE1A24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DE1A24" w:rsidRDefault="00DE1A24" w:rsidP="00DD5F9E">
      <w:pPr>
        <w:jc w:val="both"/>
        <w:rPr>
          <w:b/>
          <w:sz w:val="24"/>
          <w:u w:val="single"/>
        </w:rPr>
      </w:pPr>
    </w:p>
    <w:p w:rsidR="00DE1A24" w:rsidRDefault="00DE1A24" w:rsidP="00DD5F9E">
      <w:pPr>
        <w:jc w:val="both"/>
        <w:rPr>
          <w:sz w:val="24"/>
        </w:rPr>
      </w:pPr>
      <w:r>
        <w:rPr>
          <w:b/>
          <w:sz w:val="24"/>
          <w:u w:val="single"/>
        </w:rPr>
        <w:t>Rozdział 75801 – Część oświatowa subwencji ogólnej dla jednostek samorządu terytorialnego.</w:t>
      </w:r>
      <w:r>
        <w:rPr>
          <w:sz w:val="24"/>
        </w:rPr>
        <w:t xml:space="preserve"> </w:t>
      </w:r>
    </w:p>
    <w:p w:rsidR="00DE1A24" w:rsidRDefault="00DE1A24" w:rsidP="00DD5F9E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138"/>
      </w:tblGrid>
      <w:tr w:rsidR="00DE1A24" w:rsidTr="00794033">
        <w:tc>
          <w:tcPr>
            <w:tcW w:w="212" w:type="dxa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E1A24" w:rsidRPr="0018327B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607EA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9.015.819,00 zł.</w:t>
            </w:r>
          </w:p>
        </w:tc>
        <w:tc>
          <w:tcPr>
            <w:tcW w:w="726" w:type="dxa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98747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9.015.819,00 zł.</w:t>
            </w:r>
          </w:p>
        </w:tc>
        <w:tc>
          <w:tcPr>
            <w:tcW w:w="452" w:type="dxa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DE1A24" w:rsidRDefault="00DE1A24" w:rsidP="00F27E4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DE1A24" w:rsidRPr="006E7C43" w:rsidRDefault="00DE1A24">
      <w:pPr>
        <w:pStyle w:val="Tekstpodstawowy"/>
        <w:tabs>
          <w:tab w:val="clear" w:pos="6237"/>
        </w:tabs>
        <w:spacing w:line="240" w:lineRule="auto"/>
        <w:rPr>
          <w:szCs w:val="24"/>
        </w:rPr>
      </w:pPr>
      <w:r w:rsidRPr="006E7C43">
        <w:rPr>
          <w:szCs w:val="24"/>
        </w:rPr>
        <w:t>Część oświatowa subwencji ogólnej nie pokrywa podstawowych wydatków w oświacie.</w:t>
      </w:r>
    </w:p>
    <w:p w:rsidR="00DE1A24" w:rsidRPr="00DE21F7" w:rsidRDefault="00DE1A24" w:rsidP="005235B5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DE1A24" w:rsidRDefault="00DE1A24" w:rsidP="005235B5">
      <w:pPr>
        <w:autoSpaceDE w:val="0"/>
        <w:autoSpaceDN w:val="0"/>
        <w:adjustRightInd w:val="0"/>
        <w:rPr>
          <w:b/>
          <w:iCs/>
          <w:sz w:val="24"/>
          <w:szCs w:val="24"/>
          <w:u w:val="single"/>
        </w:rPr>
      </w:pPr>
      <w:r w:rsidRPr="005235B5">
        <w:rPr>
          <w:b/>
          <w:sz w:val="24"/>
          <w:szCs w:val="24"/>
          <w:u w:val="single"/>
        </w:rPr>
        <w:t xml:space="preserve">Rozdział 75807 – </w:t>
      </w:r>
      <w:r w:rsidRPr="005235B5">
        <w:rPr>
          <w:b/>
          <w:iCs/>
          <w:sz w:val="24"/>
          <w:szCs w:val="24"/>
          <w:u w:val="single"/>
        </w:rPr>
        <w:t>Część wyrównawcza subwencji ogólnej dla gmin</w:t>
      </w:r>
    </w:p>
    <w:p w:rsidR="00DE1A24" w:rsidRPr="005235B5" w:rsidRDefault="00DE1A24" w:rsidP="005235B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138"/>
      </w:tblGrid>
      <w:tr w:rsidR="00DE1A24" w:rsidTr="00794033">
        <w:tc>
          <w:tcPr>
            <w:tcW w:w="212" w:type="dxa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E1A24" w:rsidRPr="0018327B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607EA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6.687.302,00 zł.</w:t>
            </w:r>
          </w:p>
        </w:tc>
        <w:tc>
          <w:tcPr>
            <w:tcW w:w="726" w:type="dxa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98747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6.687.302,00 zł.</w:t>
            </w:r>
          </w:p>
        </w:tc>
        <w:tc>
          <w:tcPr>
            <w:tcW w:w="452" w:type="dxa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DE1A24" w:rsidRPr="00DE21F7" w:rsidRDefault="00DE1A24" w:rsidP="00DD5F9E">
      <w:pPr>
        <w:jc w:val="both"/>
        <w:rPr>
          <w:sz w:val="16"/>
          <w:szCs w:val="16"/>
        </w:rPr>
      </w:pPr>
    </w:p>
    <w:p w:rsidR="00DE1A24" w:rsidRDefault="00DE1A24">
      <w:pPr>
        <w:jc w:val="both"/>
        <w:rPr>
          <w:sz w:val="24"/>
        </w:rPr>
      </w:pPr>
      <w:r>
        <w:rPr>
          <w:b/>
          <w:sz w:val="24"/>
          <w:u w:val="single"/>
        </w:rPr>
        <w:t>Rozdział 75814 – Różne rozliczenia finansowe</w:t>
      </w:r>
      <w:r>
        <w:rPr>
          <w:sz w:val="24"/>
        </w:rPr>
        <w:t xml:space="preserve"> </w:t>
      </w:r>
    </w:p>
    <w:p w:rsidR="00DE1A24" w:rsidRDefault="00DE1A24">
      <w:pPr>
        <w:jc w:val="both"/>
        <w:rPr>
          <w:sz w:val="24"/>
        </w:rPr>
      </w:pPr>
    </w:p>
    <w:tbl>
      <w:tblPr>
        <w:tblW w:w="96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275"/>
        <w:gridCol w:w="284"/>
        <w:gridCol w:w="142"/>
        <w:gridCol w:w="726"/>
        <w:gridCol w:w="571"/>
        <w:gridCol w:w="120"/>
        <w:gridCol w:w="1245"/>
        <w:gridCol w:w="452"/>
        <w:gridCol w:w="88"/>
        <w:gridCol w:w="98"/>
        <w:gridCol w:w="952"/>
        <w:gridCol w:w="324"/>
        <w:gridCol w:w="18"/>
      </w:tblGrid>
      <w:tr w:rsidR="00DE1A24" w:rsidTr="00794033">
        <w:trPr>
          <w:gridAfter w:val="2"/>
          <w:wAfter w:w="342" w:type="dxa"/>
        </w:trPr>
        <w:tc>
          <w:tcPr>
            <w:tcW w:w="212" w:type="dxa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DE1A24" w:rsidRPr="0018327B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E1A24" w:rsidRPr="0018327B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DE1A24" w:rsidRDefault="00DE1A24" w:rsidP="00182CA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95.459,00 zł.</w:t>
            </w:r>
          </w:p>
        </w:tc>
        <w:tc>
          <w:tcPr>
            <w:tcW w:w="726" w:type="dxa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DE1A24" w:rsidRDefault="00DE1A24" w:rsidP="00CC73C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94.716,25 zł.</w:t>
            </w:r>
          </w:p>
        </w:tc>
        <w:tc>
          <w:tcPr>
            <w:tcW w:w="452" w:type="dxa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  <w:gridSpan w:val="3"/>
          </w:tcPr>
          <w:p w:rsidR="00DE1A24" w:rsidRDefault="00DE1A24" w:rsidP="0079403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99,22 %</w:t>
            </w:r>
          </w:p>
        </w:tc>
      </w:tr>
      <w:tr w:rsidR="00DE1A24" w:rsidRPr="009A1107" w:rsidTr="00794033">
        <w:tc>
          <w:tcPr>
            <w:tcW w:w="212" w:type="dxa"/>
          </w:tcPr>
          <w:p w:rsidR="00DE1A24" w:rsidRPr="009A1107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DE1A24" w:rsidRPr="009A1107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DE1A24" w:rsidRPr="009A1107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4"/>
          </w:tcPr>
          <w:p w:rsidR="00DE1A24" w:rsidRPr="009A1107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DE1A24" w:rsidRPr="009A1107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794033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4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59" w:type="dxa"/>
            <w:gridSpan w:val="4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4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5B78A4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DE1A24" w:rsidRPr="00D12CBE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D12CBE">
              <w:rPr>
                <w:szCs w:val="24"/>
              </w:rPr>
              <w:t>dochody z tytułu odsetek bankowych</w:t>
            </w:r>
          </w:p>
        </w:tc>
        <w:tc>
          <w:tcPr>
            <w:tcW w:w="1559" w:type="dxa"/>
            <w:gridSpan w:val="4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10.000,00</w:t>
            </w:r>
          </w:p>
        </w:tc>
        <w:tc>
          <w:tcPr>
            <w:tcW w:w="1883" w:type="dxa"/>
            <w:gridSpan w:val="4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9.258,35</w:t>
            </w:r>
          </w:p>
        </w:tc>
        <w:tc>
          <w:tcPr>
            <w:tcW w:w="1276" w:type="dxa"/>
            <w:gridSpan w:val="2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92,58</w:t>
            </w:r>
          </w:p>
        </w:tc>
      </w:tr>
      <w:tr w:rsidR="00DE1A24" w:rsidTr="005B78A4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darowizny</w:t>
            </w:r>
          </w:p>
        </w:tc>
        <w:tc>
          <w:tcPr>
            <w:tcW w:w="1559" w:type="dxa"/>
            <w:gridSpan w:val="4"/>
          </w:tcPr>
          <w:p w:rsidR="00DE1A24" w:rsidRDefault="00DE1A24" w:rsidP="00CE5A9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1.800,00</w:t>
            </w:r>
          </w:p>
        </w:tc>
        <w:tc>
          <w:tcPr>
            <w:tcW w:w="1883" w:type="dxa"/>
            <w:gridSpan w:val="4"/>
          </w:tcPr>
          <w:p w:rsidR="00DE1A24" w:rsidRDefault="00DE1A24" w:rsidP="00CE5A9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1.800,00</w:t>
            </w:r>
          </w:p>
        </w:tc>
        <w:tc>
          <w:tcPr>
            <w:tcW w:w="1276" w:type="dxa"/>
            <w:gridSpan w:val="2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DE1A24" w:rsidTr="00C461AE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254" w:type="dxa"/>
            <w:gridSpan w:val="14"/>
          </w:tcPr>
          <w:p w:rsidR="00DE1A24" w:rsidRPr="00541342" w:rsidRDefault="00DE1A24" w:rsidP="007F1821">
            <w:pPr>
              <w:pStyle w:val="Tekstpodstawowy"/>
              <w:tabs>
                <w:tab w:val="clear" w:pos="6237"/>
              </w:tabs>
              <w:spacing w:line="240" w:lineRule="auto"/>
              <w:rPr>
                <w:color w:val="000000"/>
                <w:szCs w:val="24"/>
              </w:rPr>
            </w:pPr>
            <w:r w:rsidRPr="00541342">
              <w:rPr>
                <w:color w:val="000000"/>
                <w:szCs w:val="24"/>
              </w:rPr>
              <w:t xml:space="preserve">Są to darowizny z </w:t>
            </w:r>
            <w:proofErr w:type="spellStart"/>
            <w:r w:rsidRPr="00541342">
              <w:rPr>
                <w:color w:val="000000"/>
                <w:szCs w:val="24"/>
              </w:rPr>
              <w:t>BS</w:t>
            </w:r>
            <w:proofErr w:type="spellEnd"/>
            <w:r w:rsidRPr="00541342">
              <w:rPr>
                <w:color w:val="000000"/>
                <w:szCs w:val="24"/>
              </w:rPr>
              <w:t xml:space="preserve"> w Więcborku</w:t>
            </w:r>
            <w:r>
              <w:rPr>
                <w:color w:val="000000"/>
                <w:szCs w:val="24"/>
              </w:rPr>
              <w:t xml:space="preserve"> i </w:t>
            </w:r>
            <w:r w:rsidRPr="00541342">
              <w:rPr>
                <w:color w:val="000000"/>
                <w:szCs w:val="24"/>
              </w:rPr>
              <w:t>Nadleśnictwa Runowo</w:t>
            </w:r>
            <w:r>
              <w:rPr>
                <w:color w:val="000000"/>
                <w:szCs w:val="24"/>
              </w:rPr>
              <w:t xml:space="preserve">. </w:t>
            </w:r>
          </w:p>
        </w:tc>
      </w:tr>
      <w:tr w:rsidR="00DE1A24" w:rsidTr="00CE5A98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 w:rsidP="00CE5A9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DE1A24" w:rsidRDefault="00DE1A24" w:rsidP="00CE5A9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E5A98">
              <w:t>zwrot części wydatków wykonanych w ramach funduszu sołeckiego w 2012 r.</w:t>
            </w:r>
          </w:p>
        </w:tc>
        <w:tc>
          <w:tcPr>
            <w:tcW w:w="1559" w:type="dxa"/>
            <w:gridSpan w:val="4"/>
          </w:tcPr>
          <w:p w:rsidR="00DE1A24" w:rsidRDefault="00DE1A24" w:rsidP="00CE5A9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83.659,00</w:t>
            </w:r>
          </w:p>
        </w:tc>
        <w:tc>
          <w:tcPr>
            <w:tcW w:w="1883" w:type="dxa"/>
            <w:gridSpan w:val="4"/>
          </w:tcPr>
          <w:p w:rsidR="00DE1A24" w:rsidRDefault="00DE1A24" w:rsidP="00CE5A9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83.657,90</w:t>
            </w:r>
          </w:p>
        </w:tc>
        <w:tc>
          <w:tcPr>
            <w:tcW w:w="1276" w:type="dxa"/>
            <w:gridSpan w:val="2"/>
          </w:tcPr>
          <w:p w:rsidR="00DE1A24" w:rsidRDefault="00DE1A24" w:rsidP="00CE5A9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99,99</w:t>
            </w:r>
          </w:p>
        </w:tc>
      </w:tr>
    </w:tbl>
    <w:p w:rsidR="00DE1A24" w:rsidRPr="00DF55AA" w:rsidRDefault="00DE1A24" w:rsidP="00DF55AA"/>
    <w:p w:rsidR="00DE1A24" w:rsidRDefault="00DE1A24" w:rsidP="00A87A15">
      <w:pPr>
        <w:autoSpaceDE w:val="0"/>
        <w:autoSpaceDN w:val="0"/>
        <w:adjustRightInd w:val="0"/>
        <w:rPr>
          <w:rFonts w:ascii="Arial" w:hAnsi="Arial" w:cs="Arial"/>
        </w:rPr>
      </w:pPr>
      <w:r w:rsidRPr="005235B5">
        <w:rPr>
          <w:b/>
          <w:sz w:val="24"/>
          <w:szCs w:val="24"/>
          <w:u w:val="single"/>
        </w:rPr>
        <w:t>Rozdział 758</w:t>
      </w:r>
      <w:r>
        <w:rPr>
          <w:b/>
          <w:sz w:val="24"/>
          <w:szCs w:val="24"/>
          <w:u w:val="single"/>
        </w:rPr>
        <w:t>18</w:t>
      </w:r>
      <w:r w:rsidRPr="005235B5">
        <w:rPr>
          <w:b/>
          <w:sz w:val="24"/>
          <w:szCs w:val="24"/>
          <w:u w:val="single"/>
        </w:rPr>
        <w:t xml:space="preserve"> – </w:t>
      </w:r>
      <w:r w:rsidRPr="00A87A15">
        <w:rPr>
          <w:b/>
          <w:sz w:val="24"/>
          <w:szCs w:val="24"/>
          <w:u w:val="single"/>
        </w:rPr>
        <w:t>Rezerwy ogólne i celowe</w:t>
      </w:r>
    </w:p>
    <w:p w:rsidR="00DE1A24" w:rsidRPr="005235B5" w:rsidRDefault="00DE1A24" w:rsidP="00A87A1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004"/>
      </w:tblGrid>
      <w:tr w:rsidR="00DE1A24" w:rsidTr="00AC112E">
        <w:tc>
          <w:tcPr>
            <w:tcW w:w="212" w:type="dxa"/>
          </w:tcPr>
          <w:p w:rsidR="00DE1A24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A87A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98.168,00 zł.</w:t>
            </w:r>
          </w:p>
        </w:tc>
        <w:tc>
          <w:tcPr>
            <w:tcW w:w="726" w:type="dxa"/>
          </w:tcPr>
          <w:p w:rsidR="00DE1A24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452" w:type="dxa"/>
          </w:tcPr>
          <w:p w:rsidR="00DE1A24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04" w:type="dxa"/>
          </w:tcPr>
          <w:p w:rsidR="00DE1A24" w:rsidRDefault="00DE1A2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DE1A24" w:rsidRPr="00383DA5" w:rsidRDefault="00DE1A24" w:rsidP="00D12CBE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DE1A24" w:rsidRDefault="00DE1A24" w:rsidP="00D12CBE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33E6C">
        <w:rPr>
          <w:b/>
          <w:sz w:val="24"/>
          <w:szCs w:val="24"/>
          <w:u w:val="single"/>
        </w:rPr>
        <w:t>Rozdział 758</w:t>
      </w:r>
      <w:r>
        <w:rPr>
          <w:b/>
          <w:sz w:val="24"/>
          <w:szCs w:val="24"/>
          <w:u w:val="single"/>
        </w:rPr>
        <w:t>31</w:t>
      </w:r>
      <w:r w:rsidRPr="00433E6C">
        <w:rPr>
          <w:b/>
          <w:sz w:val="24"/>
          <w:szCs w:val="24"/>
          <w:u w:val="single"/>
        </w:rPr>
        <w:t xml:space="preserve"> – </w:t>
      </w:r>
      <w:r w:rsidRPr="00D12CBE">
        <w:rPr>
          <w:rFonts w:ascii="TimesNewRoman" w:hAnsi="TimesNewRoman" w:cs="TimesNewRoman"/>
          <w:b/>
          <w:sz w:val="24"/>
          <w:szCs w:val="24"/>
          <w:u w:val="single"/>
        </w:rPr>
        <w:t>Część równoważąca subwencji ogólnej dla gmin</w:t>
      </w:r>
    </w:p>
    <w:p w:rsidR="00DE1A24" w:rsidRPr="0075609D" w:rsidRDefault="00DE1A24" w:rsidP="0075609D">
      <w:pPr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33"/>
        <w:gridCol w:w="452"/>
        <w:gridCol w:w="1187"/>
      </w:tblGrid>
      <w:tr w:rsidR="00DE1A24" w:rsidTr="00A423D0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621.429,00 zł.</w:t>
            </w: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621.429,00 zł.</w:t>
            </w:r>
          </w:p>
        </w:tc>
        <w:tc>
          <w:tcPr>
            <w:tcW w:w="45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DE1A24" w:rsidRPr="007F4B53" w:rsidRDefault="00DE1A24" w:rsidP="00CE3D3B">
      <w:pPr>
        <w:pStyle w:val="Nagwek1"/>
        <w:spacing w:line="240" w:lineRule="auto"/>
        <w:jc w:val="left"/>
        <w:rPr>
          <w:sz w:val="16"/>
          <w:szCs w:val="16"/>
          <w:u w:val="double"/>
        </w:rPr>
      </w:pPr>
    </w:p>
    <w:p w:rsidR="00DE1A24" w:rsidRPr="005E4D78" w:rsidRDefault="00DE1A24" w:rsidP="00CE3D3B">
      <w:pPr>
        <w:pStyle w:val="Nagwek1"/>
        <w:spacing w:line="240" w:lineRule="auto"/>
        <w:jc w:val="left"/>
        <w:rPr>
          <w:sz w:val="28"/>
          <w:szCs w:val="28"/>
          <w:u w:val="double"/>
        </w:rPr>
      </w:pPr>
      <w:r w:rsidRPr="005E4D78">
        <w:rPr>
          <w:sz w:val="28"/>
          <w:szCs w:val="28"/>
          <w:u w:val="double"/>
        </w:rPr>
        <w:t>DZIAŁ 801 – OŚWIATA I WYCHOWANIE</w:t>
      </w:r>
    </w:p>
    <w:p w:rsidR="00DE1A24" w:rsidRDefault="00DE1A24" w:rsidP="008B2D4E">
      <w:pPr>
        <w:pStyle w:val="Tekstpodstawowywcity2"/>
        <w:ind w:left="0" w:firstLine="0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937"/>
        <w:gridCol w:w="895"/>
        <w:gridCol w:w="1275"/>
        <w:gridCol w:w="578"/>
        <w:gridCol w:w="142"/>
        <w:gridCol w:w="709"/>
        <w:gridCol w:w="294"/>
        <w:gridCol w:w="120"/>
        <w:gridCol w:w="1287"/>
        <w:gridCol w:w="425"/>
        <w:gridCol w:w="73"/>
        <w:gridCol w:w="98"/>
        <w:gridCol w:w="1247"/>
        <w:gridCol w:w="29"/>
        <w:gridCol w:w="18"/>
      </w:tblGrid>
      <w:tr w:rsidR="00DE1A24" w:rsidTr="00534DC5">
        <w:trPr>
          <w:gridAfter w:val="2"/>
          <w:wAfter w:w="47" w:type="dxa"/>
        </w:trPr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079" w:type="dxa"/>
            <w:gridSpan w:val="2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995" w:type="dxa"/>
            <w:gridSpan w:val="3"/>
          </w:tcPr>
          <w:p w:rsidR="00DE1A24" w:rsidRDefault="00DE1A24" w:rsidP="005B78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835.205,98 zł.</w:t>
            </w:r>
          </w:p>
        </w:tc>
        <w:tc>
          <w:tcPr>
            <w:tcW w:w="709" w:type="dxa"/>
          </w:tcPr>
          <w:p w:rsidR="00DE1A24" w:rsidRDefault="00DE1A24" w:rsidP="008B2D4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wyk.</w:t>
            </w:r>
          </w:p>
        </w:tc>
        <w:tc>
          <w:tcPr>
            <w:tcW w:w="1701" w:type="dxa"/>
            <w:gridSpan w:val="3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858.394,50 zł.</w:t>
            </w:r>
          </w:p>
        </w:tc>
        <w:tc>
          <w:tcPr>
            <w:tcW w:w="425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418" w:type="dxa"/>
            <w:gridSpan w:val="3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102,78 %</w:t>
            </w:r>
          </w:p>
        </w:tc>
      </w:tr>
      <w:tr w:rsidR="00DE1A24" w:rsidRPr="009A1107" w:rsidTr="003E102C">
        <w:tc>
          <w:tcPr>
            <w:tcW w:w="212" w:type="dxa"/>
          </w:tcPr>
          <w:p w:rsidR="00DE1A24" w:rsidRPr="009A1107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49" w:type="dxa"/>
            <w:gridSpan w:val="4"/>
          </w:tcPr>
          <w:p w:rsidR="00DE1A24" w:rsidRPr="009A1107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DE1A24" w:rsidRPr="009A1107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4"/>
          </w:tcPr>
          <w:p w:rsidR="00DE1A24" w:rsidRPr="009A1107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DE1A24" w:rsidRPr="009A1107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CF3AB8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4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4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CF3AB8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DE1A24" w:rsidRPr="00D12CBE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odpłatność za pobyt w przedszkolu</w:t>
            </w:r>
          </w:p>
        </w:tc>
        <w:tc>
          <w:tcPr>
            <w:tcW w:w="1265" w:type="dxa"/>
            <w:gridSpan w:val="4"/>
          </w:tcPr>
          <w:p w:rsidR="00DE1A24" w:rsidRPr="00EE2AA7" w:rsidRDefault="00DE1A24" w:rsidP="00794BD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190.715</w:t>
            </w:r>
            <w:r w:rsidRPr="00EE2AA7">
              <w:rPr>
                <w:color w:val="000000"/>
              </w:rPr>
              <w:t>,00</w:t>
            </w:r>
          </w:p>
        </w:tc>
        <w:tc>
          <w:tcPr>
            <w:tcW w:w="1883" w:type="dxa"/>
            <w:gridSpan w:val="4"/>
          </w:tcPr>
          <w:p w:rsidR="00DE1A24" w:rsidRPr="00EE2AA7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210.380,90</w:t>
            </w:r>
          </w:p>
        </w:tc>
        <w:tc>
          <w:tcPr>
            <w:tcW w:w="1276" w:type="dxa"/>
            <w:gridSpan w:val="2"/>
          </w:tcPr>
          <w:p w:rsidR="00DE1A24" w:rsidRPr="00EE2AA7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110,31</w:t>
            </w:r>
          </w:p>
        </w:tc>
      </w:tr>
      <w:tr w:rsidR="00DE1A24" w:rsidTr="00CF3AB8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DE1A24" w:rsidRDefault="00DE1A24" w:rsidP="00EF76A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EF76AD">
              <w:rPr>
                <w:szCs w:val="24"/>
              </w:rPr>
              <w:t>dotacja celowa z budżetu państwa na realizację zadań</w:t>
            </w:r>
            <w:r>
              <w:rPr>
                <w:szCs w:val="24"/>
              </w:rPr>
              <w:t xml:space="preserve"> własnych w zakresie wychowania </w:t>
            </w:r>
            <w:r w:rsidRPr="00EF76AD">
              <w:rPr>
                <w:szCs w:val="24"/>
              </w:rPr>
              <w:t>przedszkolnego</w:t>
            </w:r>
          </w:p>
        </w:tc>
        <w:tc>
          <w:tcPr>
            <w:tcW w:w="1265" w:type="dxa"/>
            <w:gridSpan w:val="4"/>
          </w:tcPr>
          <w:p w:rsidR="00DE1A24" w:rsidRDefault="00DE1A24" w:rsidP="00794BD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177.606,00</w:t>
            </w:r>
          </w:p>
        </w:tc>
        <w:tc>
          <w:tcPr>
            <w:tcW w:w="1883" w:type="dxa"/>
            <w:gridSpan w:val="4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177.606,00</w:t>
            </w:r>
          </w:p>
        </w:tc>
        <w:tc>
          <w:tcPr>
            <w:tcW w:w="1276" w:type="dxa"/>
            <w:gridSpan w:val="2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E1A24" w:rsidTr="00CF3AB8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DE1A24" w:rsidRPr="00EF76AD" w:rsidRDefault="00DE1A24" w:rsidP="00EF76A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dotacja na pokrycie </w:t>
            </w:r>
            <w:r w:rsidRPr="00EF76AD">
              <w:rPr>
                <w:szCs w:val="24"/>
              </w:rPr>
              <w:t>koszt</w:t>
            </w:r>
            <w:r>
              <w:rPr>
                <w:szCs w:val="24"/>
              </w:rPr>
              <w:t>ów</w:t>
            </w:r>
            <w:r w:rsidRPr="00EF76AD">
              <w:rPr>
                <w:szCs w:val="24"/>
              </w:rPr>
              <w:t xml:space="preserve"> kształcenia młodocianych pracowników</w:t>
            </w:r>
          </w:p>
        </w:tc>
        <w:tc>
          <w:tcPr>
            <w:tcW w:w="1265" w:type="dxa"/>
            <w:gridSpan w:val="4"/>
          </w:tcPr>
          <w:p w:rsidR="00DE1A24" w:rsidRDefault="00DE1A24" w:rsidP="00794BD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116.489,85</w:t>
            </w:r>
          </w:p>
        </w:tc>
        <w:tc>
          <w:tcPr>
            <w:tcW w:w="1883" w:type="dxa"/>
            <w:gridSpan w:val="4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116.489,85</w:t>
            </w:r>
          </w:p>
        </w:tc>
        <w:tc>
          <w:tcPr>
            <w:tcW w:w="1276" w:type="dxa"/>
            <w:gridSpan w:val="2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E1A24" w:rsidTr="00CF3AB8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 wynajem autobusu</w:t>
            </w:r>
          </w:p>
        </w:tc>
        <w:tc>
          <w:tcPr>
            <w:tcW w:w="1265" w:type="dxa"/>
            <w:gridSpan w:val="4"/>
          </w:tcPr>
          <w:p w:rsidR="00DE1A24" w:rsidRPr="00EE2AA7" w:rsidRDefault="00DE1A24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10.946,00</w:t>
            </w:r>
          </w:p>
        </w:tc>
        <w:tc>
          <w:tcPr>
            <w:tcW w:w="1883" w:type="dxa"/>
            <w:gridSpan w:val="4"/>
          </w:tcPr>
          <w:p w:rsidR="00DE1A24" w:rsidRPr="00EE2AA7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13.380,80</w:t>
            </w:r>
          </w:p>
        </w:tc>
        <w:tc>
          <w:tcPr>
            <w:tcW w:w="1276" w:type="dxa"/>
            <w:gridSpan w:val="2"/>
          </w:tcPr>
          <w:p w:rsidR="00DE1A24" w:rsidRPr="00EE2AA7" w:rsidRDefault="00DE1A24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122,24</w:t>
            </w:r>
          </w:p>
        </w:tc>
      </w:tr>
      <w:tr w:rsidR="00DE1A24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dzierżawy i wynajem sali gimnastycznej, pomieszczeń</w:t>
            </w:r>
          </w:p>
        </w:tc>
        <w:tc>
          <w:tcPr>
            <w:tcW w:w="1265" w:type="dxa"/>
            <w:gridSpan w:val="4"/>
          </w:tcPr>
          <w:p w:rsidR="00DE1A24" w:rsidRPr="00EE2AA7" w:rsidRDefault="00DE1A24" w:rsidP="005356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28.956,50</w:t>
            </w:r>
          </w:p>
        </w:tc>
        <w:tc>
          <w:tcPr>
            <w:tcW w:w="1883" w:type="dxa"/>
            <w:gridSpan w:val="4"/>
          </w:tcPr>
          <w:p w:rsidR="00DE1A24" w:rsidRPr="00EE2AA7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29.791,00</w:t>
            </w:r>
          </w:p>
        </w:tc>
        <w:tc>
          <w:tcPr>
            <w:tcW w:w="1276" w:type="dxa"/>
            <w:gridSpan w:val="2"/>
          </w:tcPr>
          <w:p w:rsidR="00DE1A24" w:rsidRPr="00EE2AA7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102,88</w:t>
            </w:r>
          </w:p>
        </w:tc>
      </w:tr>
      <w:tr w:rsidR="00DE1A24" w:rsidTr="00DD11BF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DE1A24" w:rsidRDefault="00DE1A24" w:rsidP="00B15A3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opłaty za wydanie duplikatów dokumentów, egzekucja obowiązku szkolnego</w:t>
            </w:r>
          </w:p>
        </w:tc>
        <w:tc>
          <w:tcPr>
            <w:tcW w:w="1265" w:type="dxa"/>
            <w:gridSpan w:val="4"/>
          </w:tcPr>
          <w:p w:rsidR="00DE1A24" w:rsidRPr="00EE2AA7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964,00</w:t>
            </w:r>
          </w:p>
        </w:tc>
        <w:tc>
          <w:tcPr>
            <w:tcW w:w="1883" w:type="dxa"/>
            <w:gridSpan w:val="4"/>
          </w:tcPr>
          <w:p w:rsidR="00DE1A24" w:rsidRPr="00EE2AA7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1.026,00</w:t>
            </w:r>
          </w:p>
        </w:tc>
        <w:tc>
          <w:tcPr>
            <w:tcW w:w="1276" w:type="dxa"/>
            <w:gridSpan w:val="2"/>
          </w:tcPr>
          <w:p w:rsidR="00DE1A24" w:rsidRPr="00EE2AA7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106,43</w:t>
            </w:r>
          </w:p>
        </w:tc>
      </w:tr>
      <w:tr w:rsidR="00DE1A24" w:rsidTr="00DD11BF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DE1A24" w:rsidRPr="00286F5C" w:rsidRDefault="00DE1A24" w:rsidP="00286F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t xml:space="preserve">wynagrodzenie płatnika, rozliczenia </w:t>
            </w:r>
            <w:r>
              <w:lastRenderedPageBreak/>
              <w:t xml:space="preserve">z lat ubiegłych, </w:t>
            </w:r>
            <w:r w:rsidRPr="0083505E">
              <w:t>odszkodowania od firmy ubezpieczeniowej</w:t>
            </w:r>
          </w:p>
        </w:tc>
        <w:tc>
          <w:tcPr>
            <w:tcW w:w="1265" w:type="dxa"/>
            <w:gridSpan w:val="4"/>
          </w:tcPr>
          <w:p w:rsidR="00DE1A24" w:rsidRPr="00EE2AA7" w:rsidRDefault="00DE1A24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10.984,00</w:t>
            </w:r>
          </w:p>
        </w:tc>
        <w:tc>
          <w:tcPr>
            <w:tcW w:w="1883" w:type="dxa"/>
            <w:gridSpan w:val="4"/>
          </w:tcPr>
          <w:p w:rsidR="00DE1A24" w:rsidRPr="00EE2AA7" w:rsidRDefault="00DE1A24" w:rsidP="00A014E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11.175,32</w:t>
            </w:r>
          </w:p>
        </w:tc>
        <w:tc>
          <w:tcPr>
            <w:tcW w:w="1276" w:type="dxa"/>
            <w:gridSpan w:val="2"/>
          </w:tcPr>
          <w:p w:rsidR="00DE1A24" w:rsidRPr="00EE2AA7" w:rsidRDefault="00DE1A24" w:rsidP="00D92F2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101,74</w:t>
            </w:r>
          </w:p>
        </w:tc>
      </w:tr>
      <w:tr w:rsidR="00DE1A24" w:rsidTr="00DD11BF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 w:rsidP="00DD11B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3685" w:type="dxa"/>
            <w:gridSpan w:val="4"/>
          </w:tcPr>
          <w:p w:rsidR="00DE1A24" w:rsidRPr="007D5CFF" w:rsidRDefault="00DE1A24" w:rsidP="007D5CF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7D5CFF">
              <w:t>dotacja z budżetu państwa na realizację zadania pn.: „</w:t>
            </w:r>
            <w:r w:rsidRPr="00CF3AB8">
              <w:t>Rozbudowa Szkoły Podstawowej w Sypniewie o salę gimnastyczną i niezbędną infrastrukturę</w:t>
            </w:r>
            <w:r w:rsidRPr="007D5CFF">
              <w:t>”</w:t>
            </w:r>
          </w:p>
        </w:tc>
        <w:tc>
          <w:tcPr>
            <w:tcW w:w="1265" w:type="dxa"/>
            <w:gridSpan w:val="4"/>
          </w:tcPr>
          <w:p w:rsidR="00DE1A24" w:rsidRPr="00EE2AA7" w:rsidRDefault="00DE1A24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157.000,00</w:t>
            </w:r>
          </w:p>
        </w:tc>
        <w:tc>
          <w:tcPr>
            <w:tcW w:w="1883" w:type="dxa"/>
            <w:gridSpan w:val="4"/>
          </w:tcPr>
          <w:p w:rsidR="00DE1A24" w:rsidRPr="00EE2AA7" w:rsidRDefault="00DE1A24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157.000,00</w:t>
            </w:r>
          </w:p>
        </w:tc>
        <w:tc>
          <w:tcPr>
            <w:tcW w:w="1276" w:type="dxa"/>
            <w:gridSpan w:val="2"/>
          </w:tcPr>
          <w:p w:rsidR="00DE1A24" w:rsidRPr="00EE2AA7" w:rsidRDefault="00DE1A24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E1A24" w:rsidTr="00DD11BF">
        <w:trPr>
          <w:gridAfter w:val="1"/>
          <w:wAfter w:w="18" w:type="dxa"/>
        </w:trPr>
        <w:tc>
          <w:tcPr>
            <w:tcW w:w="354" w:type="dxa"/>
            <w:gridSpan w:val="2"/>
          </w:tcPr>
          <w:p w:rsidR="00DE1A24" w:rsidRDefault="00DE1A24" w:rsidP="00DD11B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DE1A24" w:rsidRDefault="00DE1A24" w:rsidP="00DD11B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środki unijne na t</w:t>
            </w:r>
            <w:r w:rsidRPr="00286F5C">
              <w:t>ermomodernizacja budynków placówek oświatowych na terenie Gminy Więcbork</w:t>
            </w:r>
          </w:p>
        </w:tc>
        <w:tc>
          <w:tcPr>
            <w:tcW w:w="1265" w:type="dxa"/>
            <w:gridSpan w:val="4"/>
          </w:tcPr>
          <w:p w:rsidR="00DE1A24" w:rsidRDefault="00DE1A24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141.544,63</w:t>
            </w:r>
          </w:p>
        </w:tc>
        <w:tc>
          <w:tcPr>
            <w:tcW w:w="1883" w:type="dxa"/>
            <w:gridSpan w:val="4"/>
          </w:tcPr>
          <w:p w:rsidR="00DE1A24" w:rsidRDefault="00DE1A24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141.544,63</w:t>
            </w:r>
          </w:p>
        </w:tc>
        <w:tc>
          <w:tcPr>
            <w:tcW w:w="1276" w:type="dxa"/>
            <w:gridSpan w:val="2"/>
          </w:tcPr>
          <w:p w:rsidR="00DE1A24" w:rsidRDefault="00DE1A24" w:rsidP="00DD11B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DE1A24" w:rsidRDefault="00DE1A24" w:rsidP="00BB74BB">
      <w:pPr>
        <w:jc w:val="both"/>
        <w:rPr>
          <w:sz w:val="24"/>
          <w:szCs w:val="24"/>
        </w:rPr>
      </w:pPr>
    </w:p>
    <w:p w:rsidR="00DE1A24" w:rsidRPr="00EE2AA7" w:rsidRDefault="00DE1A24" w:rsidP="00BB74BB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Realizację planu dochodów w dziale 801 ocenia się jako prawidłową. W części pozycji </w:t>
      </w:r>
      <w:r w:rsidRPr="00D22D46">
        <w:rPr>
          <w:sz w:val="24"/>
          <w:szCs w:val="24"/>
        </w:rPr>
        <w:t xml:space="preserve">wymienionych powyżej wypracowano dochody powyżej założonego planu (głównie </w:t>
      </w:r>
      <w:r>
        <w:rPr>
          <w:sz w:val="24"/>
          <w:szCs w:val="24"/>
        </w:rPr>
        <w:t xml:space="preserve">z opłaty za pobyt dziecka w przedszkolu, </w:t>
      </w:r>
      <w:r w:rsidRPr="00D22D46">
        <w:rPr>
          <w:sz w:val="24"/>
          <w:szCs w:val="24"/>
        </w:rPr>
        <w:t xml:space="preserve">z najmu autobusów, </w:t>
      </w:r>
      <w:r>
        <w:rPr>
          <w:sz w:val="24"/>
          <w:szCs w:val="24"/>
        </w:rPr>
        <w:t xml:space="preserve">pomieszczeń oświatowych, opłaty za wydanie </w:t>
      </w:r>
      <w:r w:rsidRPr="00D22D46">
        <w:rPr>
          <w:sz w:val="24"/>
          <w:szCs w:val="24"/>
        </w:rPr>
        <w:t xml:space="preserve">duplikatów dokumentów, wynagrodzenie płatnika). </w:t>
      </w:r>
      <w:r>
        <w:rPr>
          <w:sz w:val="24"/>
          <w:szCs w:val="24"/>
        </w:rPr>
        <w:t>P</w:t>
      </w:r>
      <w:r w:rsidRPr="00D22D46">
        <w:rPr>
          <w:sz w:val="24"/>
          <w:szCs w:val="24"/>
        </w:rPr>
        <w:t>lacówki oświatowe aktywnie uczestniczą w pozyskiwaniu</w:t>
      </w:r>
      <w:r>
        <w:rPr>
          <w:sz w:val="24"/>
          <w:szCs w:val="24"/>
        </w:rPr>
        <w:t xml:space="preserve"> dodatkowych źródeł m.in. poprzez wynajem pomieszczeń </w:t>
      </w:r>
      <w:r w:rsidRPr="007F1821">
        <w:rPr>
          <w:color w:val="000000"/>
          <w:sz w:val="24"/>
          <w:szCs w:val="24"/>
        </w:rPr>
        <w:t xml:space="preserve">szkolnych w okresie letnim. </w:t>
      </w:r>
      <w:r>
        <w:rPr>
          <w:color w:val="000000"/>
          <w:sz w:val="24"/>
          <w:szCs w:val="24"/>
        </w:rPr>
        <w:t xml:space="preserve">Ze względu na trudność w oszacowaniu wysokości tych dochodów na etapie projektowania budżetu przyjęto zasadę, iż w budżecie zostają umieszczone dopiero po faktycznym wpływie. Stąd wysoki % ich wykonania. </w:t>
      </w:r>
    </w:p>
    <w:p w:rsidR="00DE1A24" w:rsidRDefault="00DE1A24" w:rsidP="00BB74BB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992"/>
        <w:gridCol w:w="982"/>
        <w:gridCol w:w="1853"/>
        <w:gridCol w:w="567"/>
        <w:gridCol w:w="1843"/>
        <w:gridCol w:w="410"/>
        <w:gridCol w:w="1187"/>
      </w:tblGrid>
      <w:tr w:rsidR="00DE1A24" w:rsidTr="001730F3">
        <w:tc>
          <w:tcPr>
            <w:tcW w:w="212" w:type="dxa"/>
          </w:tcPr>
          <w:p w:rsidR="00DE1A24" w:rsidRDefault="00DE1A24" w:rsidP="00613E69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992" w:type="dxa"/>
          </w:tcPr>
          <w:p w:rsidR="00DE1A24" w:rsidRPr="0018327B" w:rsidRDefault="00DE1A24" w:rsidP="00613E6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82" w:type="dxa"/>
          </w:tcPr>
          <w:p w:rsidR="00DE1A24" w:rsidRPr="0018327B" w:rsidRDefault="00DE1A24" w:rsidP="00613E6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53" w:type="dxa"/>
          </w:tcPr>
          <w:p w:rsidR="00DE1A24" w:rsidRDefault="00DE1A24" w:rsidP="00F5487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14.977.222,56 zł.</w:t>
            </w:r>
          </w:p>
        </w:tc>
        <w:tc>
          <w:tcPr>
            <w:tcW w:w="567" w:type="dxa"/>
          </w:tcPr>
          <w:p w:rsidR="00DE1A24" w:rsidRDefault="00DE1A24" w:rsidP="00613E6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</w:t>
            </w:r>
          </w:p>
        </w:tc>
        <w:tc>
          <w:tcPr>
            <w:tcW w:w="1843" w:type="dxa"/>
          </w:tcPr>
          <w:p w:rsidR="00DE1A24" w:rsidRDefault="00DE1A24" w:rsidP="00613E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14.819.529,60 zł.</w:t>
            </w:r>
          </w:p>
        </w:tc>
        <w:tc>
          <w:tcPr>
            <w:tcW w:w="410" w:type="dxa"/>
          </w:tcPr>
          <w:p w:rsidR="00DE1A24" w:rsidRDefault="00DE1A24" w:rsidP="00613E6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613E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98,95 %</w:t>
            </w:r>
          </w:p>
        </w:tc>
      </w:tr>
    </w:tbl>
    <w:p w:rsidR="00DE1A24" w:rsidRPr="004C078B" w:rsidRDefault="00DE1A24" w:rsidP="00BB74BB">
      <w:pPr>
        <w:jc w:val="both"/>
        <w:rPr>
          <w:color w:val="FF0000"/>
          <w:sz w:val="24"/>
        </w:rPr>
      </w:pPr>
    </w:p>
    <w:p w:rsidR="00DE1A24" w:rsidRPr="00340C48" w:rsidRDefault="00DE1A24" w:rsidP="00340C48">
      <w:pPr>
        <w:jc w:val="both"/>
        <w:rPr>
          <w:sz w:val="24"/>
          <w:szCs w:val="24"/>
        </w:rPr>
      </w:pPr>
      <w:r w:rsidRPr="00340C48">
        <w:rPr>
          <w:sz w:val="24"/>
          <w:szCs w:val="24"/>
        </w:rPr>
        <w:t>Biuro Obsługi Oświaty Samorządowej w Więcborku przedstawia informację o wykonaniu budżetu za 2013 roku dla placówek oświatowych Gminy Więcbork. Sprawozdanie obejmuje również budżet Biura Obsługi Oświaty Samorządowej wraz z dowozem.</w:t>
      </w:r>
    </w:p>
    <w:p w:rsidR="00DE1A24" w:rsidRPr="00340C48" w:rsidRDefault="00DE1A24" w:rsidP="00340C48">
      <w:pPr>
        <w:jc w:val="both"/>
        <w:rPr>
          <w:sz w:val="24"/>
          <w:szCs w:val="24"/>
        </w:rPr>
      </w:pPr>
    </w:p>
    <w:p w:rsidR="00DE1A24" w:rsidRPr="00340C48" w:rsidRDefault="00DE1A24" w:rsidP="00340C48">
      <w:pPr>
        <w:jc w:val="both"/>
        <w:rPr>
          <w:sz w:val="24"/>
          <w:szCs w:val="24"/>
        </w:rPr>
      </w:pPr>
      <w:r w:rsidRPr="00340C48">
        <w:rPr>
          <w:sz w:val="24"/>
          <w:szCs w:val="24"/>
        </w:rPr>
        <w:t>Placówki  oświatowe podlegające Gminie Więcbork.</w:t>
      </w:r>
    </w:p>
    <w:p w:rsidR="00DE1A24" w:rsidRPr="00340C48" w:rsidRDefault="00DE1A24" w:rsidP="00340C48">
      <w:pPr>
        <w:jc w:val="both"/>
        <w:rPr>
          <w:sz w:val="24"/>
          <w:szCs w:val="24"/>
        </w:rPr>
      </w:pPr>
      <w:r w:rsidRPr="00340C48">
        <w:rPr>
          <w:sz w:val="24"/>
          <w:szCs w:val="24"/>
        </w:rPr>
        <w:t>Szkoły Podstawowe:</w:t>
      </w:r>
    </w:p>
    <w:p w:rsidR="00DE1A24" w:rsidRPr="00340C48" w:rsidRDefault="00DE1A24" w:rsidP="003E7732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Szkoła Podstawowa im. K. Makuszyńskiego w Więcborku</w:t>
      </w:r>
    </w:p>
    <w:p w:rsidR="00DE1A24" w:rsidRPr="00340C48" w:rsidRDefault="00DE1A24" w:rsidP="003E7732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Szkoła Podstawowa im. Ziemi Krajeńskiej w Sypniewie</w:t>
      </w:r>
    </w:p>
    <w:p w:rsidR="00DE1A24" w:rsidRPr="00340C48" w:rsidRDefault="00DE1A24" w:rsidP="003E7732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 xml:space="preserve">Szkoła Podstawowa im. M. Konopnickiej w Pęperzynie </w:t>
      </w:r>
    </w:p>
    <w:p w:rsidR="00DE1A24" w:rsidRPr="00340C48" w:rsidRDefault="00DE1A24" w:rsidP="003E7732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Szkoła Podstawowa im. E. i J. Orzelskich w Runowie</w:t>
      </w:r>
    </w:p>
    <w:p w:rsidR="00DE1A24" w:rsidRPr="00340C48" w:rsidRDefault="00DE1A24" w:rsidP="003E7732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 xml:space="preserve">Szkoła Podstawowa im. ks. J. Twardowskiego w Jastrzębcu </w:t>
      </w:r>
    </w:p>
    <w:p w:rsidR="00DE1A24" w:rsidRPr="00340C48" w:rsidRDefault="00DE1A24" w:rsidP="003E7732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Szkoła Podstawowa w Zakrzewku</w:t>
      </w:r>
    </w:p>
    <w:p w:rsidR="00DE1A24" w:rsidRPr="00340C48" w:rsidRDefault="00DE1A24" w:rsidP="00340C48">
      <w:pPr>
        <w:pStyle w:val="Bezodstpw"/>
        <w:rPr>
          <w:rFonts w:ascii="Times New Roman" w:hAnsi="Times New Roman"/>
        </w:rPr>
      </w:pPr>
      <w:r w:rsidRPr="00340C48">
        <w:rPr>
          <w:rFonts w:ascii="Times New Roman" w:hAnsi="Times New Roman"/>
        </w:rPr>
        <w:t>Gimnazja:</w:t>
      </w:r>
    </w:p>
    <w:p w:rsidR="00DE1A24" w:rsidRPr="00340C48" w:rsidRDefault="00DE1A24" w:rsidP="003E7732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Gimnazjum im. Polskich Noblistów w Więcborku</w:t>
      </w:r>
    </w:p>
    <w:p w:rsidR="00DE1A24" w:rsidRPr="00340C48" w:rsidRDefault="00DE1A24" w:rsidP="003E7732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Gimnazjum w Sypniewie</w:t>
      </w:r>
    </w:p>
    <w:p w:rsidR="00DE1A24" w:rsidRPr="00340C48" w:rsidRDefault="00DE1A24" w:rsidP="003E7732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 xml:space="preserve">Gimnazjum z Oddziałami Integracyjnymi w Jastrzębcu </w:t>
      </w:r>
      <w:r>
        <w:rPr>
          <w:rFonts w:ascii="Times New Roman" w:hAnsi="Times New Roman"/>
          <w:sz w:val="24"/>
          <w:szCs w:val="24"/>
        </w:rPr>
        <w:t xml:space="preserve">im. ks. </w:t>
      </w:r>
      <w:proofErr w:type="spellStart"/>
      <w:r>
        <w:rPr>
          <w:rFonts w:ascii="Times New Roman" w:hAnsi="Times New Roman"/>
          <w:sz w:val="24"/>
          <w:szCs w:val="24"/>
        </w:rPr>
        <w:t>J.</w:t>
      </w:r>
      <w:r w:rsidRPr="00340C48">
        <w:rPr>
          <w:rFonts w:ascii="Times New Roman" w:hAnsi="Times New Roman"/>
          <w:sz w:val="24"/>
          <w:szCs w:val="24"/>
        </w:rPr>
        <w:t>Twardowskiego</w:t>
      </w:r>
      <w:proofErr w:type="spellEnd"/>
    </w:p>
    <w:p w:rsidR="00DE1A24" w:rsidRPr="00340C48" w:rsidRDefault="00DE1A24" w:rsidP="003E7732">
      <w:pPr>
        <w:pStyle w:val="Bezodstpw"/>
        <w:numPr>
          <w:ilvl w:val="0"/>
          <w:numId w:val="12"/>
        </w:numPr>
        <w:rPr>
          <w:rFonts w:ascii="Times New Roman" w:hAnsi="Times New Roman"/>
        </w:rPr>
      </w:pPr>
      <w:r w:rsidRPr="00340C48">
        <w:rPr>
          <w:rFonts w:ascii="Times New Roman" w:hAnsi="Times New Roman"/>
          <w:sz w:val="24"/>
          <w:szCs w:val="24"/>
        </w:rPr>
        <w:t>Gimnazjum im. M. Konopnickiej w Pęperzynie</w:t>
      </w:r>
      <w:r w:rsidRPr="00340C48">
        <w:rPr>
          <w:rFonts w:ascii="Times New Roman" w:hAnsi="Times New Roman"/>
        </w:rPr>
        <w:t xml:space="preserve"> </w:t>
      </w:r>
    </w:p>
    <w:p w:rsidR="00DE1A24" w:rsidRDefault="00DE1A24" w:rsidP="00340C48">
      <w:pPr>
        <w:pStyle w:val="Bezodstpw"/>
        <w:rPr>
          <w:rFonts w:ascii="Times New Roman" w:hAnsi="Times New Roman"/>
        </w:rPr>
      </w:pPr>
    </w:p>
    <w:p w:rsidR="00DE1A24" w:rsidRPr="00340C48" w:rsidRDefault="00DE1A24" w:rsidP="00340C48">
      <w:pPr>
        <w:pStyle w:val="Bezodstpw"/>
        <w:rPr>
          <w:rFonts w:ascii="Times New Roman" w:hAnsi="Times New Roman"/>
        </w:rPr>
      </w:pPr>
      <w:r w:rsidRPr="00340C48">
        <w:rPr>
          <w:rFonts w:ascii="Times New Roman" w:hAnsi="Times New Roman"/>
        </w:rPr>
        <w:t>Przedszkola:</w:t>
      </w:r>
    </w:p>
    <w:p w:rsidR="00DE1A24" w:rsidRPr="00340C48" w:rsidRDefault="00DE1A24" w:rsidP="003E7732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Przedszkole Gminne nr 1 w Więcborku wraz z oddziałami w Sypniewie i Borzyszkowie</w:t>
      </w:r>
    </w:p>
    <w:p w:rsidR="00DE1A24" w:rsidRPr="00340C48" w:rsidRDefault="00DE1A24" w:rsidP="00340C48">
      <w:pPr>
        <w:pStyle w:val="Bezodstpw"/>
        <w:rPr>
          <w:rFonts w:ascii="Times New Roman" w:hAnsi="Times New Roman"/>
        </w:rPr>
      </w:pPr>
      <w:r w:rsidRPr="00340C48">
        <w:rPr>
          <w:rFonts w:ascii="Times New Roman" w:hAnsi="Times New Roman"/>
        </w:rPr>
        <w:t>Oddziały zerowe przy szkołach:</w:t>
      </w:r>
    </w:p>
    <w:p w:rsidR="00DE1A24" w:rsidRPr="00340C48" w:rsidRDefault="00DE1A24" w:rsidP="003E7732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Oddział „0” przy Szkole Podstawowej w Jastrzębcu</w:t>
      </w:r>
    </w:p>
    <w:p w:rsidR="00DE1A24" w:rsidRPr="00340C48" w:rsidRDefault="00DE1A24" w:rsidP="003E7732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Oddział „0” przy Szkole Podstawowej w Pęperzynie</w:t>
      </w:r>
    </w:p>
    <w:p w:rsidR="00DE1A24" w:rsidRPr="00340C48" w:rsidRDefault="00DE1A24" w:rsidP="003E7732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Oddział „0” przy Szkole Podstawowej w Runowie</w:t>
      </w:r>
    </w:p>
    <w:p w:rsidR="00DE1A24" w:rsidRPr="00340C48" w:rsidRDefault="00DE1A24" w:rsidP="003E7732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Oddział „0” przy Szkole Podstawowej w Zakrzewku</w:t>
      </w:r>
    </w:p>
    <w:p w:rsidR="00DE1A24" w:rsidRPr="00340C48" w:rsidRDefault="00DE1A24" w:rsidP="003E7732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40C48">
        <w:rPr>
          <w:rFonts w:ascii="Times New Roman" w:hAnsi="Times New Roman"/>
          <w:sz w:val="24"/>
          <w:szCs w:val="24"/>
        </w:rPr>
        <w:t>Oddziały „0” przy Szkole Podstawowej w Więcborku</w:t>
      </w:r>
    </w:p>
    <w:p w:rsidR="00DE1A24" w:rsidRPr="006146F4" w:rsidRDefault="00DE1A24" w:rsidP="00383DA5">
      <w:pPr>
        <w:rPr>
          <w:sz w:val="16"/>
          <w:szCs w:val="16"/>
        </w:rPr>
      </w:pPr>
    </w:p>
    <w:p w:rsidR="00DE1A24" w:rsidRDefault="00DE1A24" w:rsidP="00CF3AB8">
      <w:pPr>
        <w:spacing w:line="360" w:lineRule="auto"/>
        <w:jc w:val="both"/>
        <w:rPr>
          <w:b/>
          <w:sz w:val="24"/>
          <w:u w:val="single"/>
        </w:rPr>
      </w:pPr>
    </w:p>
    <w:p w:rsidR="00DE1A24" w:rsidRDefault="00DE1A24" w:rsidP="00CF3AB8">
      <w:pPr>
        <w:spacing w:line="360" w:lineRule="auto"/>
        <w:jc w:val="both"/>
        <w:rPr>
          <w:b/>
          <w:sz w:val="24"/>
          <w:u w:val="single"/>
        </w:rPr>
      </w:pPr>
    </w:p>
    <w:p w:rsidR="00DE1A24" w:rsidRPr="00CF3AB8" w:rsidRDefault="00DE1A24" w:rsidP="00CF3AB8">
      <w:pPr>
        <w:spacing w:line="360" w:lineRule="auto"/>
        <w:jc w:val="both"/>
        <w:rPr>
          <w:sz w:val="24"/>
        </w:rPr>
      </w:pPr>
      <w:r>
        <w:rPr>
          <w:b/>
          <w:sz w:val="24"/>
          <w:u w:val="single"/>
        </w:rPr>
        <w:lastRenderedPageBreak/>
        <w:t xml:space="preserve">Rozdział: 80101 - </w:t>
      </w:r>
      <w:r w:rsidRPr="002979EA">
        <w:rPr>
          <w:b/>
          <w:sz w:val="24"/>
          <w:u w:val="single"/>
        </w:rPr>
        <w:t>Szkoły podstawowe</w:t>
      </w:r>
    </w:p>
    <w:tbl>
      <w:tblPr>
        <w:tblW w:w="9571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"/>
        <w:gridCol w:w="151"/>
        <w:gridCol w:w="150"/>
        <w:gridCol w:w="420"/>
        <w:gridCol w:w="80"/>
        <w:gridCol w:w="1613"/>
        <w:gridCol w:w="851"/>
        <w:gridCol w:w="125"/>
        <w:gridCol w:w="578"/>
        <w:gridCol w:w="1153"/>
        <w:gridCol w:w="79"/>
        <w:gridCol w:w="27"/>
        <w:gridCol w:w="610"/>
        <w:gridCol w:w="1125"/>
        <w:gridCol w:w="38"/>
        <w:gridCol w:w="106"/>
        <w:gridCol w:w="663"/>
        <w:gridCol w:w="452"/>
        <w:gridCol w:w="161"/>
        <w:gridCol w:w="23"/>
        <w:gridCol w:w="95"/>
        <w:gridCol w:w="28"/>
        <w:gridCol w:w="893"/>
        <w:gridCol w:w="56"/>
        <w:gridCol w:w="15"/>
      </w:tblGrid>
      <w:tr w:rsidR="00DE1A24" w:rsidTr="00BB49DE">
        <w:trPr>
          <w:gridAfter w:val="2"/>
          <w:wAfter w:w="71" w:type="dxa"/>
        </w:trPr>
        <w:tc>
          <w:tcPr>
            <w:tcW w:w="380" w:type="dxa"/>
            <w:gridSpan w:val="3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13" w:type="dxa"/>
            <w:gridSpan w:val="3"/>
          </w:tcPr>
          <w:p w:rsidR="00DE1A24" w:rsidRPr="0018327B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18327B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56" w:type="dxa"/>
            <w:gridSpan w:val="3"/>
          </w:tcPr>
          <w:p w:rsidR="00DE1A24" w:rsidRDefault="00DE1A24" w:rsidP="006707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184.370,00 zł.</w:t>
            </w:r>
          </w:p>
        </w:tc>
        <w:tc>
          <w:tcPr>
            <w:tcW w:w="716" w:type="dxa"/>
            <w:gridSpan w:val="3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2" w:type="dxa"/>
            <w:gridSpan w:val="4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185.275,13 zł.</w:t>
            </w:r>
          </w:p>
        </w:tc>
        <w:tc>
          <w:tcPr>
            <w:tcW w:w="452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00" w:type="dxa"/>
            <w:gridSpan w:val="5"/>
          </w:tcPr>
          <w:p w:rsidR="00DE1A24" w:rsidRDefault="00DE1A24" w:rsidP="00335E0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 100,49%</w:t>
            </w:r>
          </w:p>
        </w:tc>
      </w:tr>
      <w:tr w:rsidR="00DE1A24" w:rsidRPr="009A1107" w:rsidTr="00BB49DE">
        <w:trPr>
          <w:gridAfter w:val="5"/>
          <w:wAfter w:w="1087" w:type="dxa"/>
        </w:trPr>
        <w:tc>
          <w:tcPr>
            <w:tcW w:w="230" w:type="dxa"/>
            <w:gridSpan w:val="2"/>
          </w:tcPr>
          <w:p w:rsidR="00DE1A24" w:rsidRPr="009A1107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39" w:type="dxa"/>
            <w:gridSpan w:val="6"/>
          </w:tcPr>
          <w:p w:rsidR="00DE1A24" w:rsidRPr="009A1107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31" w:type="dxa"/>
            <w:gridSpan w:val="2"/>
          </w:tcPr>
          <w:p w:rsidR="00DE1A24" w:rsidRPr="009A1107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841" w:type="dxa"/>
            <w:gridSpan w:val="4"/>
          </w:tcPr>
          <w:p w:rsidR="00DE1A24" w:rsidRPr="009A1107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43" w:type="dxa"/>
            <w:gridSpan w:val="6"/>
          </w:tcPr>
          <w:p w:rsidR="00DE1A24" w:rsidRPr="009A1107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BB49DE">
        <w:trPr>
          <w:gridAfter w:val="6"/>
          <w:wAfter w:w="1110" w:type="dxa"/>
        </w:trPr>
        <w:tc>
          <w:tcPr>
            <w:tcW w:w="380" w:type="dxa"/>
            <w:gridSpan w:val="3"/>
          </w:tcPr>
          <w:p w:rsidR="00DE1A24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67" w:type="dxa"/>
            <w:gridSpan w:val="6"/>
          </w:tcPr>
          <w:p w:rsidR="00DE1A24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59" w:type="dxa"/>
            <w:gridSpan w:val="3"/>
          </w:tcPr>
          <w:p w:rsidR="00DE1A24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79" w:type="dxa"/>
            <w:gridSpan w:val="4"/>
          </w:tcPr>
          <w:p w:rsidR="00DE1A24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DE1A24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BB49DE">
        <w:trPr>
          <w:gridAfter w:val="6"/>
          <w:wAfter w:w="1110" w:type="dxa"/>
        </w:trPr>
        <w:tc>
          <w:tcPr>
            <w:tcW w:w="380" w:type="dxa"/>
            <w:gridSpan w:val="3"/>
          </w:tcPr>
          <w:p w:rsidR="00DE1A24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67" w:type="dxa"/>
            <w:gridSpan w:val="6"/>
          </w:tcPr>
          <w:p w:rsidR="00DE1A24" w:rsidRDefault="00DE1A24" w:rsidP="006146F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dzierżawy i wynajem pomieszczeń</w:t>
            </w:r>
          </w:p>
        </w:tc>
        <w:tc>
          <w:tcPr>
            <w:tcW w:w="1259" w:type="dxa"/>
            <w:gridSpan w:val="3"/>
          </w:tcPr>
          <w:p w:rsidR="00DE1A24" w:rsidRPr="00EE2AA7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22.588,00</w:t>
            </w:r>
          </w:p>
        </w:tc>
        <w:tc>
          <w:tcPr>
            <w:tcW w:w="1879" w:type="dxa"/>
            <w:gridSpan w:val="4"/>
          </w:tcPr>
          <w:p w:rsidR="00DE1A24" w:rsidRPr="00EE2AA7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23.422,50</w:t>
            </w:r>
          </w:p>
        </w:tc>
        <w:tc>
          <w:tcPr>
            <w:tcW w:w="1276" w:type="dxa"/>
            <w:gridSpan w:val="3"/>
          </w:tcPr>
          <w:p w:rsidR="00DE1A24" w:rsidRPr="00EE2AA7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103,69</w:t>
            </w:r>
          </w:p>
        </w:tc>
      </w:tr>
      <w:tr w:rsidR="00DE1A24" w:rsidTr="00BB49DE">
        <w:trPr>
          <w:gridAfter w:val="6"/>
          <w:wAfter w:w="1110" w:type="dxa"/>
        </w:trPr>
        <w:tc>
          <w:tcPr>
            <w:tcW w:w="380" w:type="dxa"/>
            <w:gridSpan w:val="3"/>
          </w:tcPr>
          <w:p w:rsidR="00DE1A24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  <w:p w:rsidR="00DE1A24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67" w:type="dxa"/>
            <w:gridSpan w:val="6"/>
          </w:tcPr>
          <w:p w:rsidR="00DE1A24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opłaty za wydanie duplikatów dokumentów, egzekucja obowiązku szkolnego</w:t>
            </w:r>
          </w:p>
        </w:tc>
        <w:tc>
          <w:tcPr>
            <w:tcW w:w="1259" w:type="dxa"/>
            <w:gridSpan w:val="3"/>
          </w:tcPr>
          <w:p w:rsidR="00DE1A24" w:rsidRPr="00EE2AA7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786,00</w:t>
            </w:r>
          </w:p>
        </w:tc>
        <w:tc>
          <w:tcPr>
            <w:tcW w:w="1879" w:type="dxa"/>
            <w:gridSpan w:val="4"/>
          </w:tcPr>
          <w:p w:rsidR="00DE1A24" w:rsidRPr="00EE2AA7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812,00</w:t>
            </w:r>
          </w:p>
        </w:tc>
        <w:tc>
          <w:tcPr>
            <w:tcW w:w="1276" w:type="dxa"/>
            <w:gridSpan w:val="3"/>
          </w:tcPr>
          <w:p w:rsidR="00DE1A24" w:rsidRPr="00EE2AA7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103,31</w:t>
            </w:r>
          </w:p>
        </w:tc>
      </w:tr>
      <w:tr w:rsidR="00DE1A24" w:rsidTr="00BB49DE">
        <w:trPr>
          <w:gridAfter w:val="6"/>
          <w:wAfter w:w="1110" w:type="dxa"/>
        </w:trPr>
        <w:tc>
          <w:tcPr>
            <w:tcW w:w="380" w:type="dxa"/>
            <w:gridSpan w:val="3"/>
          </w:tcPr>
          <w:p w:rsidR="00DE1A24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67" w:type="dxa"/>
            <w:gridSpan w:val="6"/>
          </w:tcPr>
          <w:p w:rsidR="00DE1A24" w:rsidRPr="00286F5C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t>wynagrodzenie płatnika, rozliczenia z lat ubiegłych</w:t>
            </w:r>
          </w:p>
        </w:tc>
        <w:tc>
          <w:tcPr>
            <w:tcW w:w="1259" w:type="dxa"/>
            <w:gridSpan w:val="3"/>
          </w:tcPr>
          <w:p w:rsidR="00DE1A24" w:rsidRPr="00EE2AA7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3.996,00</w:t>
            </w:r>
          </w:p>
        </w:tc>
        <w:tc>
          <w:tcPr>
            <w:tcW w:w="1879" w:type="dxa"/>
            <w:gridSpan w:val="4"/>
          </w:tcPr>
          <w:p w:rsidR="00DE1A24" w:rsidRPr="00EE2AA7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4.040,63</w:t>
            </w:r>
          </w:p>
        </w:tc>
        <w:tc>
          <w:tcPr>
            <w:tcW w:w="1276" w:type="dxa"/>
            <w:gridSpan w:val="3"/>
          </w:tcPr>
          <w:p w:rsidR="00DE1A24" w:rsidRPr="00EE2AA7" w:rsidRDefault="00DE1A24" w:rsidP="006146F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101,12</w:t>
            </w:r>
          </w:p>
        </w:tc>
      </w:tr>
      <w:tr w:rsidR="00DE1A24" w:rsidTr="00BB49DE">
        <w:trPr>
          <w:gridAfter w:val="6"/>
          <w:wAfter w:w="1110" w:type="dxa"/>
        </w:trPr>
        <w:tc>
          <w:tcPr>
            <w:tcW w:w="380" w:type="dxa"/>
            <w:gridSpan w:val="3"/>
          </w:tcPr>
          <w:p w:rsidR="00DE1A24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67" w:type="dxa"/>
            <w:gridSpan w:val="6"/>
          </w:tcPr>
          <w:p w:rsidR="00DE1A24" w:rsidRPr="007D5CFF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7D5CFF">
              <w:t>dotacja z budżetu państwa na realizację zadania pn.: „</w:t>
            </w:r>
            <w:r w:rsidRPr="00CF3AB8">
              <w:t>Rozbudowa Szkoły Podstawowej w Sypniewie o salę gimnastyczną i niezbędną infrastrukturę</w:t>
            </w:r>
            <w:r w:rsidRPr="007D5CFF">
              <w:t>”</w:t>
            </w:r>
          </w:p>
        </w:tc>
        <w:tc>
          <w:tcPr>
            <w:tcW w:w="1259" w:type="dxa"/>
            <w:gridSpan w:val="3"/>
          </w:tcPr>
          <w:p w:rsidR="00DE1A24" w:rsidRPr="00EE2AA7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157.000,00</w:t>
            </w:r>
          </w:p>
        </w:tc>
        <w:tc>
          <w:tcPr>
            <w:tcW w:w="1879" w:type="dxa"/>
            <w:gridSpan w:val="4"/>
          </w:tcPr>
          <w:p w:rsidR="00DE1A24" w:rsidRPr="00EE2AA7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157.000,00</w:t>
            </w:r>
          </w:p>
        </w:tc>
        <w:tc>
          <w:tcPr>
            <w:tcW w:w="1276" w:type="dxa"/>
            <w:gridSpan w:val="3"/>
          </w:tcPr>
          <w:p w:rsidR="00DE1A24" w:rsidRPr="00EE2AA7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E1A24" w:rsidTr="00BB49DE">
        <w:trPr>
          <w:gridAfter w:val="6"/>
          <w:wAfter w:w="1110" w:type="dxa"/>
        </w:trPr>
        <w:tc>
          <w:tcPr>
            <w:tcW w:w="380" w:type="dxa"/>
            <w:gridSpan w:val="3"/>
          </w:tcPr>
          <w:p w:rsidR="00DE1A24" w:rsidRDefault="00DE1A24" w:rsidP="00CF3AB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8081" w:type="dxa"/>
            <w:gridSpan w:val="16"/>
          </w:tcPr>
          <w:p w:rsidR="00DE1A24" w:rsidRDefault="00DE1A24" w:rsidP="00BB49DE">
            <w:pPr>
              <w:pStyle w:val="Tekstpodstawowy"/>
              <w:tabs>
                <w:tab w:val="clear" w:pos="6237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Komentarz do realizacji planu dochodów przedstawiono na wstępie działu 801.</w:t>
            </w:r>
          </w:p>
        </w:tc>
      </w:tr>
      <w:tr w:rsidR="00DE1A24" w:rsidRPr="006146F4" w:rsidTr="00BB49DE">
        <w:trPr>
          <w:gridAfter w:val="2"/>
          <w:wAfter w:w="71" w:type="dxa"/>
        </w:trPr>
        <w:tc>
          <w:tcPr>
            <w:tcW w:w="380" w:type="dxa"/>
            <w:gridSpan w:val="3"/>
          </w:tcPr>
          <w:p w:rsidR="00DE1A24" w:rsidRPr="006146F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20" w:type="dxa"/>
            <w:gridSpan w:val="20"/>
          </w:tcPr>
          <w:p w:rsidR="00DE1A24" w:rsidRPr="006146F4" w:rsidRDefault="00DE1A24" w:rsidP="0035393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1A24" w:rsidTr="00BB49DE">
        <w:trPr>
          <w:gridAfter w:val="2"/>
          <w:wAfter w:w="71" w:type="dxa"/>
        </w:trPr>
        <w:tc>
          <w:tcPr>
            <w:tcW w:w="380" w:type="dxa"/>
            <w:gridSpan w:val="3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13" w:type="dxa"/>
            <w:gridSpan w:val="3"/>
          </w:tcPr>
          <w:p w:rsidR="00DE1A24" w:rsidRPr="0018327B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56" w:type="dxa"/>
            <w:gridSpan w:val="3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7.501.122,62 zł.</w:t>
            </w:r>
          </w:p>
        </w:tc>
        <w:tc>
          <w:tcPr>
            <w:tcW w:w="716" w:type="dxa"/>
            <w:gridSpan w:val="3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2" w:type="dxa"/>
            <w:gridSpan w:val="4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7.451.206,24 zł.</w:t>
            </w:r>
          </w:p>
        </w:tc>
        <w:tc>
          <w:tcPr>
            <w:tcW w:w="452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00" w:type="dxa"/>
            <w:gridSpan w:val="5"/>
          </w:tcPr>
          <w:p w:rsidR="00DE1A24" w:rsidRDefault="00DE1A24" w:rsidP="00335E0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 99,33%</w:t>
            </w:r>
          </w:p>
        </w:tc>
      </w:tr>
      <w:tr w:rsidR="00DE1A24" w:rsidTr="00BB49DE">
        <w:trPr>
          <w:gridAfter w:val="2"/>
          <w:wAfter w:w="71" w:type="dxa"/>
        </w:trPr>
        <w:tc>
          <w:tcPr>
            <w:tcW w:w="380" w:type="dxa"/>
            <w:gridSpan w:val="3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113" w:type="dxa"/>
            <w:gridSpan w:val="3"/>
          </w:tcPr>
          <w:p w:rsidR="00DE1A24" w:rsidRPr="007B383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</w:p>
        </w:tc>
        <w:tc>
          <w:tcPr>
            <w:tcW w:w="851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56" w:type="dxa"/>
            <w:gridSpan w:val="3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16" w:type="dxa"/>
            <w:gridSpan w:val="3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932" w:type="dxa"/>
            <w:gridSpan w:val="4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00" w:type="dxa"/>
            <w:gridSpan w:val="5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BB49DE">
        <w:tblPrEx>
          <w:jc w:val="center"/>
        </w:tblPrEx>
        <w:trPr>
          <w:gridBefore w:val="1"/>
          <w:gridAfter w:val="1"/>
          <w:wBefore w:w="79" w:type="dxa"/>
          <w:wAfter w:w="15" w:type="dxa"/>
          <w:trHeight w:val="255"/>
          <w:jc w:val="center"/>
        </w:trPr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DE1A24" w:rsidRPr="00340C48" w:rsidRDefault="00DE1A24" w:rsidP="00340C48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340C48">
              <w:rPr>
                <w:b/>
                <w:bCs/>
                <w:i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4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340C48" w:rsidRDefault="00DE1A24" w:rsidP="00340C48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340C48">
              <w:rPr>
                <w:b/>
                <w:bCs/>
                <w:iCs/>
                <w:color w:val="000000"/>
                <w:sz w:val="16"/>
                <w:szCs w:val="16"/>
              </w:rPr>
              <w:t>Nazwa wydatku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340C48" w:rsidRDefault="00DE1A24" w:rsidP="00340C48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340C48">
              <w:rPr>
                <w:b/>
                <w:bCs/>
                <w:i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340C48" w:rsidRDefault="00DE1A24" w:rsidP="00340C48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340C48">
              <w:rPr>
                <w:b/>
                <w:bCs/>
                <w:iCs/>
                <w:color w:val="000000"/>
                <w:sz w:val="16"/>
                <w:szCs w:val="16"/>
              </w:rPr>
              <w:t>Wykonanie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DE1A24" w:rsidRPr="00340C48" w:rsidRDefault="00DE1A24" w:rsidP="00340C48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340C48">
              <w:rPr>
                <w:b/>
                <w:bCs/>
                <w:iCs/>
                <w:color w:val="000000"/>
                <w:sz w:val="16"/>
                <w:szCs w:val="16"/>
              </w:rPr>
              <w:t>Procent</w:t>
            </w:r>
          </w:p>
        </w:tc>
      </w:tr>
      <w:tr w:rsidR="00DE1A24" w:rsidRPr="00376BB5" w:rsidTr="00BB49DE">
        <w:tblPrEx>
          <w:jc w:val="center"/>
        </w:tblPrEx>
        <w:trPr>
          <w:gridBefore w:val="1"/>
          <w:gridAfter w:val="1"/>
          <w:wBefore w:w="79" w:type="dxa"/>
          <w:wAfter w:w="15" w:type="dxa"/>
          <w:trHeight w:val="159"/>
          <w:jc w:val="center"/>
        </w:trPr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340C48" w:rsidRDefault="00DE1A24" w:rsidP="00340C48">
            <w:pPr>
              <w:jc w:val="center"/>
              <w:rPr>
                <w:b/>
                <w:bCs/>
              </w:rPr>
            </w:pPr>
            <w:r w:rsidRPr="00340C48">
              <w:rPr>
                <w:b/>
                <w:bCs/>
              </w:rPr>
              <w:t>4010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1A24" w:rsidRPr="00340C48" w:rsidRDefault="00DE1A24" w:rsidP="00340C48">
            <w:r w:rsidRPr="00340C48">
              <w:t>Wynagrodzenia osobowe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146F4" w:rsidRDefault="00DE1A24" w:rsidP="006146F4">
            <w:pPr>
              <w:jc w:val="right"/>
            </w:pPr>
            <w:r w:rsidRPr="006146F4">
              <w:t>4 294 334,15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146F4" w:rsidRDefault="00DE1A24" w:rsidP="006146F4">
            <w:pPr>
              <w:jc w:val="right"/>
            </w:pPr>
            <w:r w:rsidRPr="006146F4">
              <w:t>4 285 188,77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146F4" w:rsidRDefault="00DE1A24" w:rsidP="006146F4">
            <w:pPr>
              <w:jc w:val="right"/>
            </w:pPr>
            <w:r w:rsidRPr="006146F4">
              <w:t>99,79</w:t>
            </w:r>
          </w:p>
        </w:tc>
      </w:tr>
      <w:tr w:rsidR="00DE1A24" w:rsidRPr="00376BB5" w:rsidTr="00BB49DE">
        <w:tblPrEx>
          <w:jc w:val="center"/>
        </w:tblPrEx>
        <w:trPr>
          <w:gridBefore w:val="1"/>
          <w:gridAfter w:val="1"/>
          <w:wBefore w:w="79" w:type="dxa"/>
          <w:wAfter w:w="15" w:type="dxa"/>
          <w:trHeight w:val="171"/>
          <w:jc w:val="center"/>
        </w:trPr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340C48" w:rsidRDefault="00DE1A24" w:rsidP="00340C48">
            <w:pPr>
              <w:jc w:val="center"/>
              <w:rPr>
                <w:b/>
                <w:bCs/>
              </w:rPr>
            </w:pPr>
            <w:r w:rsidRPr="00340C48">
              <w:rPr>
                <w:b/>
                <w:bCs/>
              </w:rPr>
              <w:t>4040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1A24" w:rsidRPr="00340C48" w:rsidRDefault="00DE1A24" w:rsidP="00340C48">
            <w:r w:rsidRPr="00340C48">
              <w:t>Dodatkowe wynagrodzenie roczne</w:t>
            </w: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146F4" w:rsidRDefault="00DE1A24" w:rsidP="006146F4">
            <w:pPr>
              <w:jc w:val="right"/>
            </w:pPr>
            <w:r w:rsidRPr="006146F4">
              <w:t>331 462,06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146F4" w:rsidRDefault="00DE1A24" w:rsidP="006146F4">
            <w:pPr>
              <w:jc w:val="right"/>
            </w:pPr>
            <w:r w:rsidRPr="006146F4">
              <w:t xml:space="preserve">     331 462,06    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146F4" w:rsidRDefault="00DE1A24" w:rsidP="006146F4">
            <w:pPr>
              <w:jc w:val="right"/>
            </w:pPr>
            <w:r w:rsidRPr="006146F4">
              <w:t>100,00</w:t>
            </w:r>
          </w:p>
        </w:tc>
      </w:tr>
      <w:tr w:rsidR="00DE1A24" w:rsidRPr="00376BB5" w:rsidTr="00BB49DE">
        <w:tblPrEx>
          <w:jc w:val="center"/>
        </w:tblPrEx>
        <w:trPr>
          <w:gridBefore w:val="1"/>
          <w:gridAfter w:val="1"/>
          <w:wBefore w:w="79" w:type="dxa"/>
          <w:wAfter w:w="15" w:type="dxa"/>
          <w:trHeight w:val="189"/>
          <w:jc w:val="center"/>
        </w:trPr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340C48" w:rsidRDefault="00DE1A24" w:rsidP="00340C48">
            <w:pPr>
              <w:jc w:val="center"/>
              <w:rPr>
                <w:b/>
                <w:bCs/>
              </w:rPr>
            </w:pPr>
            <w:r w:rsidRPr="00340C48">
              <w:rPr>
                <w:b/>
                <w:bCs/>
              </w:rPr>
              <w:t>4110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1A24" w:rsidRPr="00340C48" w:rsidRDefault="00DE1A24" w:rsidP="00340C48">
            <w:r w:rsidRPr="00340C48">
              <w:t>Składki na ubezpieczenia społeczne</w:t>
            </w: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146F4" w:rsidRDefault="00DE1A24" w:rsidP="006146F4">
            <w:pPr>
              <w:jc w:val="right"/>
            </w:pPr>
            <w:r w:rsidRPr="006146F4">
              <w:t>810 827,87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146F4" w:rsidRDefault="00DE1A24" w:rsidP="006146F4">
            <w:pPr>
              <w:jc w:val="right"/>
            </w:pPr>
            <w:r w:rsidRPr="006146F4">
              <w:t>807 275,46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146F4" w:rsidRDefault="00DE1A24" w:rsidP="006146F4">
            <w:pPr>
              <w:jc w:val="right"/>
            </w:pPr>
            <w:r w:rsidRPr="006146F4">
              <w:t>99,56</w:t>
            </w:r>
          </w:p>
        </w:tc>
      </w:tr>
      <w:tr w:rsidR="00DE1A24" w:rsidRPr="00376BB5" w:rsidTr="00BB49DE">
        <w:tblPrEx>
          <w:jc w:val="center"/>
        </w:tblPrEx>
        <w:trPr>
          <w:gridBefore w:val="1"/>
          <w:gridAfter w:val="1"/>
          <w:wBefore w:w="79" w:type="dxa"/>
          <w:wAfter w:w="15" w:type="dxa"/>
          <w:trHeight w:val="207"/>
          <w:jc w:val="center"/>
        </w:trPr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340C48" w:rsidRDefault="00DE1A24" w:rsidP="00340C48">
            <w:pPr>
              <w:jc w:val="center"/>
              <w:rPr>
                <w:b/>
                <w:bCs/>
              </w:rPr>
            </w:pPr>
            <w:r w:rsidRPr="00340C48">
              <w:rPr>
                <w:b/>
                <w:bCs/>
              </w:rPr>
              <w:t>4120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1A24" w:rsidRPr="00340C48" w:rsidRDefault="00DE1A24" w:rsidP="00340C48">
            <w:r w:rsidRPr="00340C48">
              <w:t>Składka na fundusz pracy</w:t>
            </w: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146F4" w:rsidRDefault="00DE1A24" w:rsidP="006146F4">
            <w:pPr>
              <w:jc w:val="right"/>
            </w:pPr>
            <w:r w:rsidRPr="006146F4">
              <w:t xml:space="preserve">97 233,01 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146F4" w:rsidRDefault="00DE1A24" w:rsidP="006146F4">
            <w:pPr>
              <w:jc w:val="right"/>
            </w:pPr>
            <w:r w:rsidRPr="006146F4">
              <w:t>97 189,91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146F4" w:rsidRDefault="00DE1A24" w:rsidP="006146F4">
            <w:pPr>
              <w:jc w:val="right"/>
            </w:pPr>
            <w:r w:rsidRPr="006146F4">
              <w:t>99,96</w:t>
            </w:r>
          </w:p>
        </w:tc>
      </w:tr>
      <w:tr w:rsidR="00DE1A24" w:rsidRPr="0019422E" w:rsidTr="00BB49DE">
        <w:tblPrEx>
          <w:jc w:val="center"/>
        </w:tblPrEx>
        <w:trPr>
          <w:gridBefore w:val="1"/>
          <w:gridAfter w:val="1"/>
          <w:wBefore w:w="79" w:type="dxa"/>
          <w:wAfter w:w="15" w:type="dxa"/>
          <w:trHeight w:val="104"/>
          <w:jc w:val="center"/>
        </w:trPr>
        <w:tc>
          <w:tcPr>
            <w:tcW w:w="5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E1A24" w:rsidRPr="0019422E" w:rsidRDefault="00DE1A24" w:rsidP="00340C48">
            <w:pPr>
              <w:rPr>
                <w:b/>
                <w:bCs/>
              </w:rPr>
            </w:pPr>
            <w:r w:rsidRPr="0019422E">
              <w:rPr>
                <w:b/>
                <w:bCs/>
              </w:rPr>
              <w:t>Suma końcowa płace i  pochodne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146F4" w:rsidRDefault="00DE1A24" w:rsidP="006146F4">
            <w:pPr>
              <w:jc w:val="right"/>
              <w:rPr>
                <w:b/>
                <w:bCs/>
              </w:rPr>
            </w:pPr>
            <w:r w:rsidRPr="006146F4">
              <w:rPr>
                <w:b/>
                <w:bCs/>
              </w:rPr>
              <w:t>5 533 857,09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146F4" w:rsidRDefault="00DE1A24" w:rsidP="006146F4">
            <w:pPr>
              <w:jc w:val="right"/>
              <w:rPr>
                <w:b/>
                <w:bCs/>
              </w:rPr>
            </w:pPr>
            <w:r w:rsidRPr="006146F4">
              <w:rPr>
                <w:b/>
                <w:bCs/>
              </w:rPr>
              <w:t>5 521 116,20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146F4" w:rsidRDefault="00DE1A24" w:rsidP="00340C48">
            <w:pPr>
              <w:jc w:val="right"/>
              <w:rPr>
                <w:b/>
                <w:bCs/>
              </w:rPr>
            </w:pPr>
            <w:r w:rsidRPr="006146F4">
              <w:rPr>
                <w:b/>
                <w:bCs/>
              </w:rPr>
              <w:t>99,77</w:t>
            </w:r>
          </w:p>
        </w:tc>
      </w:tr>
      <w:tr w:rsidR="00DE1A24" w:rsidRPr="005E5AC2" w:rsidTr="00BB49DE">
        <w:tblPrEx>
          <w:jc w:val="center"/>
        </w:tblPrEx>
        <w:trPr>
          <w:gridBefore w:val="1"/>
          <w:wBefore w:w="79" w:type="dxa"/>
          <w:trHeight w:val="255"/>
          <w:jc w:val="center"/>
        </w:trPr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CE6AA4" w:rsidRDefault="00DE1A24" w:rsidP="003B08F2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E6AA4">
              <w:rPr>
                <w:b/>
                <w:bCs/>
                <w:i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3B08F2" w:rsidRDefault="00DE1A24" w:rsidP="003B08F2">
            <w:pPr>
              <w:jc w:val="center"/>
              <w:rPr>
                <w:b/>
                <w:bCs/>
                <w:color w:val="000000"/>
              </w:rPr>
            </w:pPr>
            <w:r w:rsidRPr="003B08F2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383DA5" w:rsidRDefault="00DE1A24" w:rsidP="003B08F2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383DA5" w:rsidRDefault="00DE1A24" w:rsidP="003B08F2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383DA5" w:rsidRDefault="00DE1A24" w:rsidP="003B08F2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DE1A24" w:rsidRPr="00376BB5" w:rsidTr="00BB49DE">
        <w:trPr>
          <w:gridAfter w:val="2"/>
          <w:wAfter w:w="71" w:type="dxa"/>
          <w:trHeight w:val="236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146F4" w:rsidRDefault="00DE1A24" w:rsidP="006146F4">
            <w:pPr>
              <w:jc w:val="center"/>
              <w:rPr>
                <w:b/>
                <w:bCs/>
              </w:rPr>
            </w:pPr>
            <w:r w:rsidRPr="006146F4">
              <w:rPr>
                <w:b/>
                <w:bCs/>
              </w:rPr>
              <w:t>3020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146F4" w:rsidRDefault="00DE1A24" w:rsidP="006146F4">
            <w:r w:rsidRPr="006146F4">
              <w:t>zapomogi zdrowotne, ekwiwalent, BHP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238 076,09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234 451,13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98,48</w:t>
            </w:r>
          </w:p>
        </w:tc>
      </w:tr>
      <w:tr w:rsidR="00DE1A24" w:rsidRPr="00376BB5" w:rsidTr="00BB49DE">
        <w:trPr>
          <w:gridAfter w:val="2"/>
          <w:wAfter w:w="71" w:type="dxa"/>
          <w:trHeight w:val="139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146F4" w:rsidRDefault="00DE1A24" w:rsidP="006146F4">
            <w:pPr>
              <w:jc w:val="center"/>
              <w:rPr>
                <w:b/>
                <w:bCs/>
              </w:rPr>
            </w:pPr>
            <w:r w:rsidRPr="006146F4">
              <w:rPr>
                <w:b/>
                <w:bCs/>
              </w:rPr>
              <w:t>3240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146F4" w:rsidRDefault="00DE1A24" w:rsidP="006146F4">
            <w:r w:rsidRPr="006146F4">
              <w:t>stypendia i pomoce dla uczniów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5 825,00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5 825,00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100,00</w:t>
            </w:r>
          </w:p>
        </w:tc>
      </w:tr>
      <w:tr w:rsidR="00DE1A24" w:rsidRPr="00376BB5" w:rsidTr="00BB49DE">
        <w:trPr>
          <w:gridAfter w:val="2"/>
          <w:wAfter w:w="71" w:type="dxa"/>
          <w:trHeight w:val="18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146F4" w:rsidRDefault="00DE1A24" w:rsidP="006146F4">
            <w:pPr>
              <w:jc w:val="center"/>
              <w:rPr>
                <w:b/>
                <w:bCs/>
              </w:rPr>
            </w:pPr>
            <w:r w:rsidRPr="006146F4">
              <w:rPr>
                <w:b/>
                <w:bCs/>
              </w:rPr>
              <w:t>4170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146F4" w:rsidRDefault="00DE1A24" w:rsidP="006146F4">
            <w:r w:rsidRPr="006146F4">
              <w:t>wynagrodzenia bezosobowe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14 400,00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10 774,80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74,83</w:t>
            </w:r>
          </w:p>
        </w:tc>
      </w:tr>
      <w:tr w:rsidR="00DE1A24" w:rsidRPr="00376BB5" w:rsidTr="00BB49DE">
        <w:trPr>
          <w:gridAfter w:val="2"/>
          <w:wAfter w:w="71" w:type="dxa"/>
          <w:trHeight w:val="359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146F4" w:rsidRDefault="00DE1A24" w:rsidP="006146F4">
            <w:pPr>
              <w:jc w:val="center"/>
              <w:rPr>
                <w:b/>
                <w:bCs/>
              </w:rPr>
            </w:pPr>
            <w:r w:rsidRPr="006146F4">
              <w:rPr>
                <w:b/>
                <w:bCs/>
              </w:rPr>
              <w:t>4210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146F4" w:rsidRDefault="00DE1A24" w:rsidP="006146F4">
            <w:r w:rsidRPr="006146F4">
              <w:t>zakup opału, materiałów remontowych, środków czystości, artykułów biurowych</w:t>
            </w:r>
          </w:p>
          <w:p w:rsidR="00DE1A24" w:rsidRPr="00EA7D4F" w:rsidRDefault="00DE1A24" w:rsidP="006146F4">
            <w:pPr>
              <w:rPr>
                <w:sz w:val="18"/>
                <w:szCs w:val="18"/>
              </w:rPr>
            </w:pPr>
            <w:r w:rsidRPr="00EA7D4F">
              <w:rPr>
                <w:sz w:val="18"/>
                <w:szCs w:val="18"/>
              </w:rPr>
              <w:t>w tym :</w:t>
            </w:r>
          </w:p>
          <w:p w:rsidR="00DE1A24" w:rsidRPr="00EA7D4F" w:rsidRDefault="00DE1A24" w:rsidP="006146F4">
            <w:pPr>
              <w:rPr>
                <w:sz w:val="18"/>
                <w:szCs w:val="18"/>
              </w:rPr>
            </w:pPr>
            <w:r w:rsidRPr="00EA7D4F">
              <w:rPr>
                <w:sz w:val="18"/>
                <w:szCs w:val="18"/>
              </w:rPr>
              <w:t>opał 255.234,73</w:t>
            </w:r>
          </w:p>
          <w:p w:rsidR="00DE1A24" w:rsidRPr="00EA7D4F" w:rsidRDefault="00DE1A24" w:rsidP="006146F4">
            <w:pPr>
              <w:rPr>
                <w:sz w:val="18"/>
                <w:szCs w:val="18"/>
              </w:rPr>
            </w:pPr>
            <w:r w:rsidRPr="00EA7D4F">
              <w:rPr>
                <w:sz w:val="18"/>
                <w:szCs w:val="18"/>
              </w:rPr>
              <w:t>materiały biurowe 30.085,42</w:t>
            </w:r>
          </w:p>
          <w:p w:rsidR="00DE1A24" w:rsidRPr="00EA7D4F" w:rsidRDefault="00DE1A24" w:rsidP="006146F4">
            <w:pPr>
              <w:rPr>
                <w:sz w:val="18"/>
                <w:szCs w:val="18"/>
              </w:rPr>
            </w:pPr>
            <w:r w:rsidRPr="00EA7D4F">
              <w:rPr>
                <w:sz w:val="18"/>
                <w:szCs w:val="18"/>
              </w:rPr>
              <w:t>materiały do remontów 28.110,92</w:t>
            </w:r>
          </w:p>
          <w:p w:rsidR="00DE1A24" w:rsidRPr="00EA7D4F" w:rsidRDefault="00DE1A24" w:rsidP="006146F4">
            <w:pPr>
              <w:rPr>
                <w:sz w:val="18"/>
                <w:szCs w:val="18"/>
              </w:rPr>
            </w:pPr>
            <w:r w:rsidRPr="00EA7D4F">
              <w:rPr>
                <w:sz w:val="18"/>
                <w:szCs w:val="18"/>
              </w:rPr>
              <w:t>wyposażenie 59.420,29</w:t>
            </w:r>
          </w:p>
          <w:p w:rsidR="00DE1A24" w:rsidRPr="00EA7D4F" w:rsidRDefault="00DE1A24" w:rsidP="006146F4">
            <w:pPr>
              <w:rPr>
                <w:sz w:val="18"/>
                <w:szCs w:val="18"/>
              </w:rPr>
            </w:pPr>
            <w:r w:rsidRPr="00EA7D4F">
              <w:rPr>
                <w:sz w:val="18"/>
                <w:szCs w:val="18"/>
              </w:rPr>
              <w:t xml:space="preserve">środki czystości 22.340,55 </w:t>
            </w:r>
          </w:p>
          <w:p w:rsidR="00DE1A24" w:rsidRPr="004D7E14" w:rsidRDefault="00DE1A24" w:rsidP="006146F4">
            <w:pPr>
              <w:rPr>
                <w:sz w:val="22"/>
                <w:szCs w:val="22"/>
              </w:rPr>
            </w:pPr>
            <w:r w:rsidRPr="00EA7D4F">
              <w:rPr>
                <w:sz w:val="18"/>
                <w:szCs w:val="18"/>
              </w:rPr>
              <w:t>inne materiały 4.462,35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401 038,28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399 654,26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99,65</w:t>
            </w:r>
          </w:p>
        </w:tc>
      </w:tr>
      <w:tr w:rsidR="00DE1A24" w:rsidRPr="00376BB5" w:rsidTr="00BB49DE">
        <w:trPr>
          <w:gridAfter w:val="2"/>
          <w:wAfter w:w="71" w:type="dxa"/>
          <w:trHeight w:val="224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146F4" w:rsidRDefault="00DE1A24" w:rsidP="006146F4">
            <w:pPr>
              <w:jc w:val="center"/>
              <w:rPr>
                <w:b/>
                <w:bCs/>
              </w:rPr>
            </w:pPr>
            <w:r w:rsidRPr="006146F4">
              <w:rPr>
                <w:b/>
                <w:bCs/>
              </w:rPr>
              <w:t>4240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AE12A9" w:rsidRDefault="00DE1A24" w:rsidP="006146F4">
            <w:r w:rsidRPr="00AE12A9">
              <w:t>zakup pomocy dydaktycznych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12 720,00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8 516,48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66,95</w:t>
            </w:r>
          </w:p>
        </w:tc>
      </w:tr>
      <w:tr w:rsidR="00DE1A24" w:rsidRPr="002C4CC8" w:rsidTr="00BB49DE">
        <w:trPr>
          <w:gridAfter w:val="2"/>
          <w:wAfter w:w="71" w:type="dxa"/>
          <w:trHeight w:val="224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146F4" w:rsidRDefault="00DE1A24" w:rsidP="006146F4">
            <w:pPr>
              <w:jc w:val="center"/>
              <w:rPr>
                <w:b/>
                <w:bCs/>
              </w:rPr>
            </w:pPr>
            <w:r w:rsidRPr="006146F4">
              <w:rPr>
                <w:b/>
                <w:bCs/>
              </w:rPr>
              <w:t>4260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AE12A9" w:rsidRDefault="00DE1A24" w:rsidP="006146F4">
            <w:r w:rsidRPr="00AE12A9">
              <w:t>energia, woda</w:t>
            </w:r>
          </w:p>
          <w:p w:rsidR="00DE1A24" w:rsidRPr="009F2451" w:rsidRDefault="00DE1A24" w:rsidP="006146F4">
            <w:pPr>
              <w:rPr>
                <w:sz w:val="18"/>
                <w:szCs w:val="18"/>
              </w:rPr>
            </w:pPr>
            <w:r w:rsidRPr="009F2451">
              <w:rPr>
                <w:sz w:val="18"/>
                <w:szCs w:val="18"/>
              </w:rPr>
              <w:t xml:space="preserve">w tym </w:t>
            </w:r>
          </w:p>
          <w:p w:rsidR="00DE1A24" w:rsidRPr="009F2451" w:rsidRDefault="00DE1A24" w:rsidP="006146F4">
            <w:pPr>
              <w:rPr>
                <w:sz w:val="18"/>
                <w:szCs w:val="18"/>
              </w:rPr>
            </w:pPr>
            <w:r w:rsidRPr="009F2451">
              <w:rPr>
                <w:sz w:val="18"/>
                <w:szCs w:val="18"/>
              </w:rPr>
              <w:t>energia 66.371,25</w:t>
            </w:r>
          </w:p>
          <w:p w:rsidR="00DE1A24" w:rsidRPr="009F2451" w:rsidRDefault="00DE1A24" w:rsidP="006146F4">
            <w:pPr>
              <w:rPr>
                <w:sz w:val="18"/>
                <w:szCs w:val="18"/>
              </w:rPr>
            </w:pPr>
            <w:r w:rsidRPr="009F2451">
              <w:rPr>
                <w:sz w:val="18"/>
                <w:szCs w:val="18"/>
              </w:rPr>
              <w:t>woda 6.181,11</w:t>
            </w:r>
          </w:p>
          <w:p w:rsidR="00DE1A24" w:rsidRPr="004D7E14" w:rsidRDefault="00DE1A24" w:rsidP="006146F4">
            <w:pPr>
              <w:rPr>
                <w:sz w:val="22"/>
                <w:szCs w:val="22"/>
              </w:rPr>
            </w:pPr>
            <w:r w:rsidRPr="009F2451">
              <w:rPr>
                <w:sz w:val="18"/>
                <w:szCs w:val="18"/>
              </w:rPr>
              <w:t>gaz 158,00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78 485,00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72 710,36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92,64</w:t>
            </w:r>
          </w:p>
        </w:tc>
      </w:tr>
      <w:tr w:rsidR="00DE1A24" w:rsidRPr="00376BB5" w:rsidTr="00BB49DE">
        <w:trPr>
          <w:gridAfter w:val="2"/>
          <w:wAfter w:w="71" w:type="dxa"/>
          <w:trHeight w:val="213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146F4" w:rsidRDefault="00DE1A24" w:rsidP="006146F4">
            <w:pPr>
              <w:jc w:val="center"/>
              <w:rPr>
                <w:b/>
                <w:bCs/>
              </w:rPr>
            </w:pPr>
            <w:r w:rsidRPr="006146F4">
              <w:rPr>
                <w:b/>
                <w:bCs/>
              </w:rPr>
              <w:t>4270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AE12A9" w:rsidRDefault="00DE1A24" w:rsidP="006146F4">
            <w:r w:rsidRPr="00AE12A9">
              <w:t>remonty, konserwacje, naprawy bieżące</w:t>
            </w:r>
          </w:p>
          <w:p w:rsidR="00DE1A24" w:rsidRPr="00B512F4" w:rsidRDefault="00DE1A24" w:rsidP="006146F4">
            <w:pPr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>w tym</w:t>
            </w:r>
          </w:p>
          <w:p w:rsidR="00DE1A24" w:rsidRPr="004D7E14" w:rsidRDefault="00DE1A24" w:rsidP="006146F4">
            <w:pPr>
              <w:rPr>
                <w:sz w:val="22"/>
                <w:szCs w:val="22"/>
              </w:rPr>
            </w:pPr>
            <w:r w:rsidRPr="00B512F4">
              <w:rPr>
                <w:sz w:val="18"/>
                <w:szCs w:val="18"/>
              </w:rPr>
              <w:t>naprawy i konserwacje sprzętu 6.517,04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34 952,80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34 521,97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98,77</w:t>
            </w:r>
          </w:p>
        </w:tc>
      </w:tr>
      <w:tr w:rsidR="00DE1A24" w:rsidRPr="00376BB5" w:rsidTr="00BB49DE">
        <w:trPr>
          <w:gridAfter w:val="2"/>
          <w:wAfter w:w="71" w:type="dxa"/>
          <w:trHeight w:val="118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146F4" w:rsidRDefault="00DE1A24" w:rsidP="006146F4">
            <w:pPr>
              <w:jc w:val="center"/>
              <w:rPr>
                <w:b/>
                <w:bCs/>
              </w:rPr>
            </w:pPr>
            <w:r w:rsidRPr="006146F4">
              <w:rPr>
                <w:b/>
                <w:bCs/>
              </w:rPr>
              <w:t>4280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AE12A9" w:rsidRDefault="00DE1A24" w:rsidP="006146F4">
            <w:r w:rsidRPr="00AE12A9">
              <w:t>zakup usług zdrowotnych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3 305,00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3 001,04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90,80</w:t>
            </w:r>
          </w:p>
        </w:tc>
      </w:tr>
      <w:tr w:rsidR="00DE1A24" w:rsidRPr="00376BB5" w:rsidTr="00BB49DE">
        <w:trPr>
          <w:gridAfter w:val="2"/>
          <w:wAfter w:w="71" w:type="dxa"/>
          <w:trHeight w:val="177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146F4" w:rsidRDefault="00DE1A24" w:rsidP="006146F4">
            <w:pPr>
              <w:jc w:val="center"/>
              <w:rPr>
                <w:b/>
                <w:bCs/>
              </w:rPr>
            </w:pPr>
            <w:r w:rsidRPr="006146F4">
              <w:rPr>
                <w:b/>
                <w:bCs/>
              </w:rPr>
              <w:t>4300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AE12A9" w:rsidRDefault="00DE1A24" w:rsidP="006146F4">
            <w:r w:rsidRPr="00AE12A9">
              <w:t>usługi pozostałe, pocztowe, transportow</w:t>
            </w:r>
            <w:r>
              <w:t>e, kominiarskie, komunalne itp.</w:t>
            </w:r>
          </w:p>
          <w:p w:rsidR="00DE1A24" w:rsidRPr="00785A27" w:rsidRDefault="00DE1A24" w:rsidP="006146F4">
            <w:pPr>
              <w:rPr>
                <w:sz w:val="18"/>
                <w:szCs w:val="18"/>
              </w:rPr>
            </w:pPr>
            <w:r w:rsidRPr="00785A27">
              <w:rPr>
                <w:sz w:val="18"/>
                <w:szCs w:val="18"/>
              </w:rPr>
              <w:t>w tym</w:t>
            </w:r>
          </w:p>
          <w:p w:rsidR="00DE1A24" w:rsidRPr="00785A27" w:rsidRDefault="00DE1A24" w:rsidP="006146F4">
            <w:pPr>
              <w:rPr>
                <w:sz w:val="18"/>
                <w:szCs w:val="18"/>
              </w:rPr>
            </w:pPr>
            <w:r w:rsidRPr="00785A27">
              <w:rPr>
                <w:sz w:val="18"/>
                <w:szCs w:val="18"/>
              </w:rPr>
              <w:t>usługi transportowe 3.954,84</w:t>
            </w:r>
          </w:p>
          <w:p w:rsidR="00DE1A24" w:rsidRPr="00785A27" w:rsidRDefault="00DE1A24" w:rsidP="006146F4">
            <w:pPr>
              <w:rPr>
                <w:sz w:val="18"/>
                <w:szCs w:val="18"/>
              </w:rPr>
            </w:pPr>
            <w:r w:rsidRPr="00785A27">
              <w:rPr>
                <w:sz w:val="18"/>
                <w:szCs w:val="18"/>
              </w:rPr>
              <w:t>prowizje i opłaty bankowe 4.223,58</w:t>
            </w:r>
          </w:p>
          <w:p w:rsidR="00DE1A24" w:rsidRPr="00785A27" w:rsidRDefault="00DE1A24" w:rsidP="006146F4">
            <w:pPr>
              <w:rPr>
                <w:sz w:val="18"/>
                <w:szCs w:val="18"/>
              </w:rPr>
            </w:pPr>
            <w:r w:rsidRPr="00785A27">
              <w:rPr>
                <w:sz w:val="18"/>
                <w:szCs w:val="18"/>
              </w:rPr>
              <w:t>kursy i szkolenia 4.816,37</w:t>
            </w:r>
          </w:p>
          <w:p w:rsidR="00DE1A24" w:rsidRPr="00785A27" w:rsidRDefault="00DE1A24" w:rsidP="006146F4">
            <w:pPr>
              <w:rPr>
                <w:sz w:val="18"/>
                <w:szCs w:val="18"/>
              </w:rPr>
            </w:pPr>
            <w:r w:rsidRPr="00785A27">
              <w:rPr>
                <w:sz w:val="18"/>
                <w:szCs w:val="18"/>
              </w:rPr>
              <w:t>opłaty pocztowe 677,09</w:t>
            </w:r>
          </w:p>
          <w:p w:rsidR="00DE1A24" w:rsidRPr="004D7E14" w:rsidRDefault="00DE1A24" w:rsidP="006146F4">
            <w:pPr>
              <w:rPr>
                <w:sz w:val="22"/>
                <w:szCs w:val="22"/>
              </w:rPr>
            </w:pPr>
            <w:r w:rsidRPr="00785A27">
              <w:rPr>
                <w:sz w:val="18"/>
                <w:szCs w:val="18"/>
              </w:rPr>
              <w:t>wywóz nieczystości 23.214,23</w:t>
            </w:r>
            <w:r>
              <w:rPr>
                <w:sz w:val="18"/>
                <w:szCs w:val="18"/>
              </w:rPr>
              <w:t xml:space="preserve">  oraz </w:t>
            </w:r>
            <w:r w:rsidRPr="00785A27">
              <w:rPr>
                <w:sz w:val="18"/>
                <w:szCs w:val="18"/>
              </w:rPr>
              <w:t>pozostałe (sprzątanie, bhp, kominiarskie i in.)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71 924,17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68 789,14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95,64</w:t>
            </w:r>
          </w:p>
        </w:tc>
      </w:tr>
      <w:tr w:rsidR="00DE1A24" w:rsidRPr="00376BB5" w:rsidTr="00BB49DE">
        <w:trPr>
          <w:gridAfter w:val="2"/>
          <w:wAfter w:w="71" w:type="dxa"/>
          <w:trHeight w:val="350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146F4" w:rsidRDefault="00DE1A24" w:rsidP="006146F4">
            <w:pPr>
              <w:jc w:val="center"/>
              <w:rPr>
                <w:b/>
                <w:bCs/>
              </w:rPr>
            </w:pPr>
            <w:r w:rsidRPr="006146F4">
              <w:rPr>
                <w:b/>
                <w:bCs/>
              </w:rPr>
              <w:t>4350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24" w:rsidRPr="00AE12A9" w:rsidRDefault="00DE1A24" w:rsidP="006146F4">
            <w:r w:rsidRPr="00AE12A9">
              <w:t>opłaty za usługi internetowe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4 328,61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4 231,60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97,76</w:t>
            </w:r>
          </w:p>
        </w:tc>
      </w:tr>
      <w:tr w:rsidR="00DE1A24" w:rsidRPr="00376BB5" w:rsidTr="00BB49DE">
        <w:trPr>
          <w:gridAfter w:val="2"/>
          <w:wAfter w:w="71" w:type="dxa"/>
          <w:trHeight w:val="350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146F4" w:rsidRDefault="00DE1A24" w:rsidP="006146F4">
            <w:pPr>
              <w:jc w:val="center"/>
              <w:rPr>
                <w:b/>
                <w:bCs/>
              </w:rPr>
            </w:pPr>
            <w:r w:rsidRPr="006146F4">
              <w:rPr>
                <w:b/>
                <w:bCs/>
              </w:rPr>
              <w:t>4360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24" w:rsidRPr="00AE12A9" w:rsidRDefault="00DE1A24" w:rsidP="006146F4">
            <w:r w:rsidRPr="00AE12A9">
              <w:t>opłaty za tel. komórkowe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10 510,00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10 311,50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98,11</w:t>
            </w:r>
          </w:p>
        </w:tc>
      </w:tr>
      <w:tr w:rsidR="00DE1A24" w:rsidRPr="00376BB5" w:rsidTr="00BB49DE">
        <w:trPr>
          <w:gridAfter w:val="2"/>
          <w:wAfter w:w="71" w:type="dxa"/>
          <w:trHeight w:val="173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146F4" w:rsidRDefault="00DE1A24" w:rsidP="006146F4">
            <w:pPr>
              <w:jc w:val="center"/>
              <w:rPr>
                <w:b/>
                <w:bCs/>
              </w:rPr>
            </w:pPr>
            <w:r w:rsidRPr="006146F4">
              <w:rPr>
                <w:b/>
                <w:bCs/>
              </w:rPr>
              <w:lastRenderedPageBreak/>
              <w:t>4370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24" w:rsidRPr="00AE12A9" w:rsidRDefault="00DE1A24" w:rsidP="006146F4">
            <w:r w:rsidRPr="00AE12A9">
              <w:t>opłaty za telefony stacjonarne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6 670,00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6 598,78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98,93</w:t>
            </w:r>
          </w:p>
        </w:tc>
      </w:tr>
      <w:tr w:rsidR="00DE1A24" w:rsidRPr="00376BB5" w:rsidTr="00BB49DE">
        <w:trPr>
          <w:gridAfter w:val="2"/>
          <w:wAfter w:w="71" w:type="dxa"/>
          <w:trHeight w:val="206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146F4" w:rsidRDefault="00DE1A24" w:rsidP="006146F4">
            <w:pPr>
              <w:jc w:val="center"/>
              <w:rPr>
                <w:b/>
                <w:bCs/>
              </w:rPr>
            </w:pPr>
            <w:r w:rsidRPr="006146F4">
              <w:rPr>
                <w:b/>
                <w:bCs/>
              </w:rPr>
              <w:t>4390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24" w:rsidRPr="00AE12A9" w:rsidRDefault="00DE1A24" w:rsidP="006146F4">
            <w:r w:rsidRPr="00AE12A9">
              <w:t xml:space="preserve">zakup usług </w:t>
            </w:r>
            <w:proofErr w:type="spellStart"/>
            <w:r w:rsidRPr="00AE12A9">
              <w:t>obej</w:t>
            </w:r>
            <w:proofErr w:type="spellEnd"/>
            <w:r w:rsidRPr="00AE12A9">
              <w:t>. ekspertyzy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 xml:space="preserve">2 000,00    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 xml:space="preserve">      0,00    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0,00</w:t>
            </w:r>
          </w:p>
        </w:tc>
      </w:tr>
      <w:tr w:rsidR="00DE1A24" w:rsidRPr="00376BB5" w:rsidTr="00BB49DE">
        <w:trPr>
          <w:gridAfter w:val="2"/>
          <w:wAfter w:w="71" w:type="dxa"/>
          <w:trHeight w:val="109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146F4" w:rsidRDefault="00DE1A24" w:rsidP="006146F4">
            <w:pPr>
              <w:jc w:val="center"/>
              <w:rPr>
                <w:b/>
                <w:bCs/>
              </w:rPr>
            </w:pPr>
            <w:r w:rsidRPr="006146F4">
              <w:rPr>
                <w:b/>
                <w:bCs/>
              </w:rPr>
              <w:t>4410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24" w:rsidRPr="00AE12A9" w:rsidRDefault="00DE1A24" w:rsidP="006146F4">
            <w:r w:rsidRPr="00AE12A9">
              <w:t>wyjazdy służbowe, delegacje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6 360,00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4 713,22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74,11</w:t>
            </w:r>
          </w:p>
        </w:tc>
      </w:tr>
      <w:tr w:rsidR="00DE1A24" w:rsidRPr="00376BB5" w:rsidTr="00BB49DE">
        <w:trPr>
          <w:gridAfter w:val="2"/>
          <w:wAfter w:w="71" w:type="dxa"/>
          <w:trHeight w:val="109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146F4" w:rsidRDefault="00DE1A24" w:rsidP="006146F4">
            <w:pPr>
              <w:jc w:val="center"/>
              <w:rPr>
                <w:b/>
                <w:bCs/>
              </w:rPr>
            </w:pPr>
            <w:r w:rsidRPr="006146F4">
              <w:rPr>
                <w:b/>
                <w:bCs/>
              </w:rPr>
              <w:t>4430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AE12A9" w:rsidRDefault="00DE1A24" w:rsidP="006146F4">
            <w:r w:rsidRPr="00AE12A9">
              <w:t>ubezpieczenia majątkowe</w:t>
            </w:r>
          </w:p>
          <w:p w:rsidR="00DE1A24" w:rsidRPr="00785A27" w:rsidRDefault="00DE1A24" w:rsidP="006146F4">
            <w:pPr>
              <w:rPr>
                <w:sz w:val="18"/>
                <w:szCs w:val="18"/>
              </w:rPr>
            </w:pPr>
            <w:r w:rsidRPr="00785A27">
              <w:rPr>
                <w:sz w:val="18"/>
                <w:szCs w:val="18"/>
              </w:rPr>
              <w:t>w tym</w:t>
            </w:r>
          </w:p>
          <w:p w:rsidR="00DE1A24" w:rsidRPr="00785A27" w:rsidRDefault="00DE1A24" w:rsidP="006146F4">
            <w:pPr>
              <w:rPr>
                <w:sz w:val="18"/>
                <w:szCs w:val="18"/>
              </w:rPr>
            </w:pPr>
            <w:r w:rsidRPr="00785A27">
              <w:rPr>
                <w:sz w:val="18"/>
                <w:szCs w:val="18"/>
              </w:rPr>
              <w:t>ubezpieczenia 5.354,00</w:t>
            </w:r>
          </w:p>
          <w:p w:rsidR="00DE1A24" w:rsidRPr="004D7E14" w:rsidRDefault="00DE1A24" w:rsidP="006146F4">
            <w:pPr>
              <w:rPr>
                <w:sz w:val="22"/>
                <w:szCs w:val="22"/>
              </w:rPr>
            </w:pPr>
            <w:r w:rsidRPr="00785A27">
              <w:rPr>
                <w:sz w:val="18"/>
                <w:szCs w:val="18"/>
              </w:rPr>
              <w:t>opłata za wprowadzanie zanieczyszczeń do środowiska 13.713,00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19 067,00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19 067,00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100,00</w:t>
            </w:r>
          </w:p>
        </w:tc>
      </w:tr>
      <w:tr w:rsidR="00DE1A24" w:rsidRPr="00376BB5" w:rsidTr="00BB49DE">
        <w:trPr>
          <w:gridAfter w:val="2"/>
          <w:wAfter w:w="71" w:type="dxa"/>
          <w:trHeight w:val="225"/>
        </w:trPr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146F4" w:rsidRDefault="00DE1A24" w:rsidP="006146F4">
            <w:pPr>
              <w:jc w:val="center"/>
              <w:rPr>
                <w:b/>
                <w:bCs/>
              </w:rPr>
            </w:pPr>
            <w:r w:rsidRPr="006146F4">
              <w:rPr>
                <w:b/>
                <w:bCs/>
              </w:rPr>
              <w:t>4440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AE12A9" w:rsidRDefault="00DE1A24" w:rsidP="006146F4">
            <w:r w:rsidRPr="00AE12A9">
              <w:t>fundusz świadczeń socjalnych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332 845,09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323 171,00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AE12A9" w:rsidRDefault="00DE1A24" w:rsidP="006146F4">
            <w:pPr>
              <w:jc w:val="right"/>
            </w:pPr>
            <w:r w:rsidRPr="00AE12A9">
              <w:t>97,09</w:t>
            </w:r>
          </w:p>
        </w:tc>
      </w:tr>
      <w:tr w:rsidR="00DE1A24" w:rsidRPr="005E5AC2" w:rsidTr="00BB49DE">
        <w:tblPrEx>
          <w:jc w:val="center"/>
        </w:tblPrEx>
        <w:trPr>
          <w:gridBefore w:val="1"/>
          <w:wBefore w:w="79" w:type="dxa"/>
          <w:trHeight w:val="315"/>
          <w:jc w:val="center"/>
        </w:trPr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noWrap/>
          </w:tcPr>
          <w:p w:rsidR="00DE1A24" w:rsidRPr="000041CF" w:rsidRDefault="00DE1A24" w:rsidP="003B08F2">
            <w:pPr>
              <w:jc w:val="center"/>
              <w:rPr>
                <w:b/>
                <w:bCs/>
              </w:rPr>
            </w:pPr>
            <w:r w:rsidRPr="000041CF">
              <w:rPr>
                <w:b/>
                <w:bCs/>
              </w:rPr>
              <w:t>6050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A24" w:rsidRPr="0064639D" w:rsidRDefault="00DE1A24" w:rsidP="0020507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3B08F2">
              <w:t xml:space="preserve">wyd. inwestycyjne jednostek budżetowych </w:t>
            </w:r>
            <w:r w:rsidRPr="00C357C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C357C4">
              <w:rPr>
                <w:i/>
              </w:rPr>
              <w:t>Rozbudowa Szkoły Podstawowej w Sypniewie o salę gimnastyczną</w:t>
            </w:r>
            <w:r>
              <w:rPr>
                <w:i/>
              </w:rPr>
              <w:t xml:space="preserve"> i </w:t>
            </w:r>
            <w:r w:rsidRPr="00C357C4">
              <w:rPr>
                <w:i/>
              </w:rPr>
              <w:t>niezbędną infrastrukturę techniczną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3B08F2" w:rsidRDefault="00DE1A24" w:rsidP="00197B95">
            <w:pPr>
              <w:jc w:val="right"/>
            </w:pPr>
            <w:r w:rsidRPr="006146F4">
              <w:t>716 752,87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3B08F2" w:rsidRDefault="00DE1A24" w:rsidP="000041CF">
            <w:pPr>
              <w:jc w:val="right"/>
            </w:pPr>
            <w:r w:rsidRPr="006146F4">
              <w:t>716</w:t>
            </w:r>
            <w:r>
              <w:t xml:space="preserve"> </w:t>
            </w:r>
            <w:r w:rsidRPr="006146F4">
              <w:t>752,76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3B08F2" w:rsidRDefault="00DE1A24" w:rsidP="00197B95">
            <w:pPr>
              <w:jc w:val="right"/>
            </w:pPr>
            <w:r>
              <w:t>100,00</w:t>
            </w:r>
          </w:p>
        </w:tc>
      </w:tr>
      <w:tr w:rsidR="00DE1A24" w:rsidRPr="005E5AC2" w:rsidTr="00BB49DE">
        <w:tblPrEx>
          <w:jc w:val="center"/>
        </w:tblPrEx>
        <w:trPr>
          <w:gridBefore w:val="1"/>
          <w:wBefore w:w="79" w:type="dxa"/>
          <w:trHeight w:val="315"/>
          <w:jc w:val="center"/>
        </w:trPr>
        <w:tc>
          <w:tcPr>
            <w:tcW w:w="801" w:type="dxa"/>
            <w:gridSpan w:val="4"/>
            <w:tcBorders>
              <w:left w:val="single" w:sz="4" w:space="0" w:color="auto"/>
              <w:right w:val="nil"/>
            </w:tcBorders>
            <w:shd w:val="clear" w:color="auto" w:fill="C0C0C0"/>
            <w:noWrap/>
          </w:tcPr>
          <w:p w:rsidR="00DE1A24" w:rsidRPr="000041CF" w:rsidRDefault="00DE1A24" w:rsidP="003B08F2">
            <w:pPr>
              <w:jc w:val="center"/>
              <w:rPr>
                <w:b/>
                <w:bCs/>
              </w:rPr>
            </w:pP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A24" w:rsidRPr="0064639D" w:rsidRDefault="00DE1A24" w:rsidP="0019422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3B08F2">
              <w:t xml:space="preserve">wyd. inwestycyjne jednostek budżetowych </w:t>
            </w:r>
            <w:r w:rsidRPr="00C357C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19422E">
              <w:rPr>
                <w:i/>
              </w:rPr>
              <w:t>Termomodernizacja budynków użyteczności publicznej na terenie Gminy Więcbork – Budynek Szkoły Podstawowej w Sypniewie – dokumentacja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Default="00DE1A24" w:rsidP="00197B95">
            <w:pPr>
              <w:jc w:val="right"/>
            </w:pPr>
            <w:r>
              <w:t>5 000</w:t>
            </w:r>
            <w:r w:rsidRPr="00C357C4">
              <w:t>,00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Default="00DE1A24" w:rsidP="00197B95">
            <w:pPr>
              <w:jc w:val="right"/>
            </w:pPr>
            <w:r>
              <w:t>5 000</w:t>
            </w:r>
            <w:r w:rsidRPr="00C357C4">
              <w:t>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Default="00DE1A24" w:rsidP="00197B95">
            <w:pPr>
              <w:jc w:val="right"/>
            </w:pPr>
            <w:r>
              <w:t>100,00</w:t>
            </w:r>
          </w:p>
        </w:tc>
      </w:tr>
      <w:tr w:rsidR="00DE1A24" w:rsidRPr="005E5AC2" w:rsidTr="00BB49DE">
        <w:tblPrEx>
          <w:jc w:val="center"/>
        </w:tblPrEx>
        <w:trPr>
          <w:gridBefore w:val="1"/>
          <w:wBefore w:w="79" w:type="dxa"/>
          <w:trHeight w:val="270"/>
          <w:jc w:val="center"/>
        </w:trPr>
        <w:tc>
          <w:tcPr>
            <w:tcW w:w="5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DE1A24" w:rsidRPr="00CC4BC4" w:rsidRDefault="00DE1A24" w:rsidP="00AA1F71">
            <w:pPr>
              <w:jc w:val="center"/>
              <w:rPr>
                <w:b/>
                <w:bCs/>
              </w:rPr>
            </w:pPr>
            <w:r w:rsidRPr="00CC4BC4">
              <w:rPr>
                <w:b/>
                <w:bCs/>
              </w:rPr>
              <w:t>Suma końcowa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25FD2" w:rsidRDefault="00DE1A24" w:rsidP="00AA1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1 967 265,53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25FD2" w:rsidRDefault="00DE1A24" w:rsidP="00AA1F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1 930 090,04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205078" w:rsidRDefault="00DE1A24" w:rsidP="00AA1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98,11</w:t>
            </w:r>
          </w:p>
        </w:tc>
      </w:tr>
    </w:tbl>
    <w:p w:rsidR="00DE1A24" w:rsidRDefault="00DE1A24" w:rsidP="00D05A8B">
      <w:pPr>
        <w:pStyle w:val="Bezodstpw"/>
      </w:pPr>
    </w:p>
    <w:p w:rsidR="00DE1A24" w:rsidRPr="00E5213A" w:rsidRDefault="00DE1A24" w:rsidP="00E5213A">
      <w:pPr>
        <w:spacing w:line="360" w:lineRule="auto"/>
        <w:jc w:val="both"/>
        <w:rPr>
          <w:b/>
          <w:sz w:val="24"/>
          <w:u w:val="single"/>
        </w:rPr>
      </w:pPr>
      <w:r w:rsidRPr="00896469">
        <w:rPr>
          <w:b/>
          <w:sz w:val="24"/>
          <w:u w:val="single"/>
        </w:rPr>
        <w:t>Rozdział: 80103 - Oddziały zerowe przy szkołach podstawowych</w:t>
      </w:r>
    </w:p>
    <w:tbl>
      <w:tblPr>
        <w:tblW w:w="93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  <w:gridCol w:w="156"/>
      </w:tblGrid>
      <w:tr w:rsidR="00DE1A24" w:rsidTr="00335E0C">
        <w:trPr>
          <w:gridAfter w:val="1"/>
          <w:wAfter w:w="156" w:type="dxa"/>
        </w:trPr>
        <w:tc>
          <w:tcPr>
            <w:tcW w:w="212" w:type="dxa"/>
          </w:tcPr>
          <w:p w:rsidR="00DE1A24" w:rsidRDefault="00DE1A24" w:rsidP="00335E0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335E0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335E0C" w:rsidRDefault="00DE1A24" w:rsidP="00335E0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335E0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61.686,00 zł.</w:t>
            </w:r>
          </w:p>
        </w:tc>
        <w:tc>
          <w:tcPr>
            <w:tcW w:w="726" w:type="dxa"/>
          </w:tcPr>
          <w:p w:rsidR="00DE1A24" w:rsidRDefault="00DE1A24" w:rsidP="00335E0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335E0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61.686,00 zł.</w:t>
            </w:r>
          </w:p>
        </w:tc>
        <w:tc>
          <w:tcPr>
            <w:tcW w:w="452" w:type="dxa"/>
          </w:tcPr>
          <w:p w:rsidR="00DE1A24" w:rsidRDefault="00DE1A24" w:rsidP="00335E0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335E0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 100,00%</w:t>
            </w:r>
          </w:p>
        </w:tc>
      </w:tr>
      <w:tr w:rsidR="00DE1A24" w:rsidRPr="00535606" w:rsidTr="00335E0C">
        <w:tc>
          <w:tcPr>
            <w:tcW w:w="160" w:type="dxa"/>
          </w:tcPr>
          <w:p w:rsidR="00DE1A24" w:rsidRPr="00535606" w:rsidRDefault="00DE1A24" w:rsidP="00335E0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997" w:type="dxa"/>
            <w:gridSpan w:val="8"/>
          </w:tcPr>
          <w:p w:rsidR="00DE1A24" w:rsidRPr="00834869" w:rsidRDefault="00DE1A24" w:rsidP="00335E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869">
              <w:rPr>
                <w:sz w:val="24"/>
                <w:szCs w:val="24"/>
              </w:rPr>
              <w:t>Doc</w:t>
            </w:r>
            <w:r>
              <w:rPr>
                <w:sz w:val="24"/>
                <w:szCs w:val="24"/>
              </w:rPr>
              <w:t xml:space="preserve">hody w tym rozdziale to </w:t>
            </w:r>
            <w:r w:rsidRPr="00834869">
              <w:rPr>
                <w:sz w:val="24"/>
                <w:szCs w:val="24"/>
              </w:rPr>
              <w:t xml:space="preserve">dotacja </w:t>
            </w:r>
            <w:r w:rsidRPr="00335E0C">
              <w:rPr>
                <w:sz w:val="24"/>
                <w:szCs w:val="24"/>
              </w:rPr>
              <w:t>celowa z budżetu państwa na realizację zadań własnych w zakresie wychowania przedszkolnego</w:t>
            </w:r>
            <w:r>
              <w:rPr>
                <w:sz w:val="24"/>
                <w:szCs w:val="24"/>
              </w:rPr>
              <w:t>.</w:t>
            </w:r>
          </w:p>
        </w:tc>
      </w:tr>
      <w:tr w:rsidR="00DE1A24" w:rsidTr="00335E0C">
        <w:trPr>
          <w:gridAfter w:val="1"/>
          <w:wAfter w:w="156" w:type="dxa"/>
        </w:trPr>
        <w:tc>
          <w:tcPr>
            <w:tcW w:w="212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503.944,97 zł.</w:t>
            </w:r>
          </w:p>
        </w:tc>
        <w:tc>
          <w:tcPr>
            <w:tcW w:w="726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502.766,69 zł.</w:t>
            </w:r>
          </w:p>
        </w:tc>
        <w:tc>
          <w:tcPr>
            <w:tcW w:w="452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99,77 %</w:t>
            </w:r>
          </w:p>
        </w:tc>
      </w:tr>
    </w:tbl>
    <w:p w:rsidR="00DE1A24" w:rsidRPr="00CC4BC4" w:rsidRDefault="00DE1A24" w:rsidP="00CC4BC4"/>
    <w:tbl>
      <w:tblPr>
        <w:tblW w:w="9732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1460"/>
        <w:gridCol w:w="4360"/>
        <w:gridCol w:w="1428"/>
        <w:gridCol w:w="1436"/>
        <w:gridCol w:w="1048"/>
      </w:tblGrid>
      <w:tr w:rsidR="00DE1A24" w:rsidRPr="00ED7B77" w:rsidTr="00E5213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paragraf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Nazwa wydatku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Plan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Wykonanie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Procent</w:t>
            </w:r>
          </w:p>
        </w:tc>
      </w:tr>
      <w:tr w:rsidR="00DE1A24" w:rsidRPr="00E21C49" w:rsidTr="00E5213A">
        <w:trPr>
          <w:trHeight w:val="15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4010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E5213A" w:rsidRDefault="00DE1A24" w:rsidP="00E5213A">
            <w:r w:rsidRPr="00E5213A">
              <w:t>Wynagrodzenia osobowe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366 981,52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366 118,52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99,76</w:t>
            </w:r>
          </w:p>
        </w:tc>
      </w:tr>
      <w:tr w:rsidR="00DE1A24" w:rsidRPr="00E21C49" w:rsidTr="00E5213A">
        <w:trPr>
          <w:trHeight w:val="19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4040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E5213A" w:rsidRDefault="00DE1A24" w:rsidP="00E5213A">
            <w:r w:rsidRPr="00E5213A">
              <w:t>Dodatkowe wynagrodzenie roczne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19 865,91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19 865,91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100,00</w:t>
            </w:r>
          </w:p>
        </w:tc>
      </w:tr>
      <w:tr w:rsidR="00DE1A24" w:rsidRPr="00E21C49" w:rsidTr="00E5213A">
        <w:trPr>
          <w:trHeight w:val="10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4110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E5213A" w:rsidRDefault="00DE1A24" w:rsidP="00E5213A">
            <w:r w:rsidRPr="00E5213A">
              <w:t>Składki na ubezpieczenia społeczne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64 642,71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64 438,99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99,68</w:t>
            </w:r>
          </w:p>
        </w:tc>
      </w:tr>
      <w:tr w:rsidR="00DE1A24" w:rsidRPr="00E21C49" w:rsidTr="00E5213A">
        <w:trPr>
          <w:trHeight w:val="13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4120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E5213A" w:rsidRDefault="00DE1A24" w:rsidP="00E5213A">
            <w:r w:rsidRPr="00E5213A">
              <w:t>Składka na fundusz pracy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8 375,31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8 310,15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99,22</w:t>
            </w:r>
          </w:p>
        </w:tc>
      </w:tr>
      <w:tr w:rsidR="00DE1A24" w:rsidRPr="00ED7B77" w:rsidTr="00E5213A">
        <w:trPr>
          <w:trHeight w:val="179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Suma końcowa Płace i  pochodne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459 865,45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458 733,57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DE1A24" w:rsidRPr="00D50CC6" w:rsidRDefault="00DE1A24" w:rsidP="00D50CC6">
            <w:pPr>
              <w:jc w:val="right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99,75</w:t>
            </w:r>
          </w:p>
        </w:tc>
      </w:tr>
      <w:tr w:rsidR="00DE1A24" w:rsidRPr="00E21C49" w:rsidTr="00E5213A">
        <w:trPr>
          <w:trHeight w:val="270"/>
        </w:trPr>
        <w:tc>
          <w:tcPr>
            <w:tcW w:w="1460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color w:val="FF000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color w:val="FF0000"/>
              </w:rPr>
            </w:pPr>
          </w:p>
        </w:tc>
      </w:tr>
      <w:tr w:rsidR="00DE1A24" w:rsidRPr="00E21C49" w:rsidTr="00E5213A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paragraf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Nazwa wydatku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Plan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Wykonanie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Procent</w:t>
            </w:r>
          </w:p>
        </w:tc>
      </w:tr>
      <w:tr w:rsidR="00DE1A24" w:rsidRPr="00E21C49" w:rsidTr="00E5213A">
        <w:trPr>
          <w:trHeight w:val="10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3020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E5213A" w:rsidRDefault="00DE1A24" w:rsidP="00E5213A">
            <w:r w:rsidRPr="00E5213A">
              <w:t>zapomogi zdrowotne, ekwiwalent, BHP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20 001,01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19 970,12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99,85</w:t>
            </w:r>
          </w:p>
        </w:tc>
      </w:tr>
      <w:tr w:rsidR="00DE1A24" w:rsidRPr="00E21C49" w:rsidTr="00E5213A">
        <w:trPr>
          <w:trHeight w:val="15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4440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E5213A" w:rsidRDefault="00DE1A24" w:rsidP="00E5213A">
            <w:r w:rsidRPr="00E5213A">
              <w:t>fundusz świadczeń socjalnych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24 078,51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24 063,00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E5213A" w:rsidRDefault="00DE1A24" w:rsidP="00E5213A">
            <w:pPr>
              <w:jc w:val="right"/>
            </w:pPr>
            <w:r w:rsidRPr="00E5213A">
              <w:t>99,94</w:t>
            </w:r>
          </w:p>
        </w:tc>
      </w:tr>
      <w:tr w:rsidR="00DE1A24" w:rsidRPr="00D50CC6" w:rsidTr="00E5213A">
        <w:trPr>
          <w:trHeight w:val="55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Suma końcowa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44 079,52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E5213A" w:rsidRDefault="00DE1A24" w:rsidP="00E5213A">
            <w:pPr>
              <w:jc w:val="center"/>
              <w:rPr>
                <w:b/>
                <w:bCs/>
              </w:rPr>
            </w:pPr>
            <w:r w:rsidRPr="00E5213A">
              <w:rPr>
                <w:b/>
                <w:bCs/>
              </w:rPr>
              <w:t>44 033,12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DE1A24" w:rsidRPr="00D50CC6" w:rsidRDefault="00DE1A24" w:rsidP="00D50CC6">
            <w:pPr>
              <w:jc w:val="right"/>
              <w:rPr>
                <w:b/>
                <w:bCs/>
                <w:highlight w:val="lightGray"/>
              </w:rPr>
            </w:pPr>
            <w:r w:rsidRPr="00D50CC6">
              <w:rPr>
                <w:b/>
                <w:bCs/>
              </w:rPr>
              <w:t>99,89</w:t>
            </w:r>
          </w:p>
        </w:tc>
      </w:tr>
    </w:tbl>
    <w:p w:rsidR="00DE1A24" w:rsidRPr="00535606" w:rsidRDefault="00DE1A24" w:rsidP="00256ADE">
      <w:pPr>
        <w:rPr>
          <w:sz w:val="16"/>
          <w:szCs w:val="16"/>
        </w:rPr>
      </w:pPr>
    </w:p>
    <w:p w:rsidR="00DE1A24" w:rsidRPr="00896469" w:rsidRDefault="00DE1A24" w:rsidP="00ED6BEB">
      <w:pPr>
        <w:spacing w:line="360" w:lineRule="auto"/>
        <w:jc w:val="both"/>
        <w:rPr>
          <w:sz w:val="24"/>
          <w:szCs w:val="24"/>
        </w:rPr>
      </w:pPr>
      <w:r w:rsidRPr="00896469">
        <w:rPr>
          <w:b/>
          <w:sz w:val="24"/>
          <w:u w:val="single"/>
        </w:rPr>
        <w:t>Rozdział: 80104 - Przedszkola</w:t>
      </w:r>
    </w:p>
    <w:p w:rsidR="00DE1A24" w:rsidRPr="005327CA" w:rsidRDefault="00DE1A24" w:rsidP="00F0634A">
      <w:pPr>
        <w:jc w:val="both"/>
        <w:rPr>
          <w:sz w:val="24"/>
          <w:szCs w:val="24"/>
        </w:rPr>
      </w:pPr>
      <w:r w:rsidRPr="005327CA">
        <w:rPr>
          <w:sz w:val="24"/>
          <w:szCs w:val="24"/>
        </w:rPr>
        <w:t>Rozdział obejmuje Przedszkole Gminne w Więcborku, wraz z podległymi oddziałami w Sypniewie i Borzyszkowie. Przedszkola obejmują opieką 293 dzieci w 12 oddziałach.</w:t>
      </w:r>
    </w:p>
    <w:p w:rsidR="00DE1A24" w:rsidRDefault="00DE1A24" w:rsidP="00F0634A">
      <w:pPr>
        <w:jc w:val="both"/>
        <w:rPr>
          <w:sz w:val="16"/>
          <w:szCs w:val="16"/>
        </w:rPr>
      </w:pPr>
    </w:p>
    <w:p w:rsidR="00DE1A24" w:rsidRPr="00535606" w:rsidRDefault="00DE1A24" w:rsidP="00F0634A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30"/>
        <w:gridCol w:w="578"/>
        <w:gridCol w:w="993"/>
        <w:gridCol w:w="152"/>
        <w:gridCol w:w="120"/>
        <w:gridCol w:w="454"/>
        <w:gridCol w:w="1331"/>
        <w:gridCol w:w="98"/>
        <w:gridCol w:w="507"/>
        <w:gridCol w:w="452"/>
        <w:gridCol w:w="317"/>
        <w:gridCol w:w="18"/>
        <w:gridCol w:w="803"/>
      </w:tblGrid>
      <w:tr w:rsidR="00DE1A24" w:rsidTr="007F35EE">
        <w:tc>
          <w:tcPr>
            <w:tcW w:w="212" w:type="dxa"/>
          </w:tcPr>
          <w:p w:rsidR="00DE1A24" w:rsidRDefault="00DE1A24" w:rsidP="00B862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DE1A24" w:rsidRPr="0018327B" w:rsidRDefault="00DE1A2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895" w:type="dxa"/>
          </w:tcPr>
          <w:p w:rsidR="00DE1A24" w:rsidRPr="0018327B" w:rsidRDefault="00DE1A2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DE1A24" w:rsidRDefault="00DE1A24" w:rsidP="00B86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448.492,63 zł.</w:t>
            </w:r>
          </w:p>
        </w:tc>
        <w:tc>
          <w:tcPr>
            <w:tcW w:w="726" w:type="dxa"/>
            <w:gridSpan w:val="3"/>
          </w:tcPr>
          <w:p w:rsidR="00DE1A24" w:rsidRDefault="00DE1A2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DE1A24" w:rsidRDefault="00DE1A24" w:rsidP="00B86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468.157,53 zł.</w:t>
            </w:r>
          </w:p>
        </w:tc>
        <w:tc>
          <w:tcPr>
            <w:tcW w:w="452" w:type="dxa"/>
          </w:tcPr>
          <w:p w:rsidR="00DE1A24" w:rsidRDefault="00DE1A2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  <w:gridSpan w:val="3"/>
          </w:tcPr>
          <w:p w:rsidR="00DE1A24" w:rsidRDefault="00DE1A24" w:rsidP="00B86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104,38 %</w:t>
            </w:r>
          </w:p>
        </w:tc>
      </w:tr>
      <w:tr w:rsidR="00DE1A24" w:rsidRPr="009A1107" w:rsidTr="001223D6">
        <w:trPr>
          <w:gridAfter w:val="1"/>
          <w:wAfter w:w="803" w:type="dxa"/>
        </w:trPr>
        <w:tc>
          <w:tcPr>
            <w:tcW w:w="212" w:type="dxa"/>
          </w:tcPr>
          <w:p w:rsidR="00DE1A24" w:rsidRPr="009A1107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49" w:type="dxa"/>
            <w:gridSpan w:val="4"/>
          </w:tcPr>
          <w:p w:rsidR="00DE1A24" w:rsidRPr="009A1107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DE1A24" w:rsidRPr="009A1107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3"/>
          </w:tcPr>
          <w:p w:rsidR="00DE1A24" w:rsidRPr="009A1107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5"/>
          </w:tcPr>
          <w:p w:rsidR="00DE1A24" w:rsidRPr="009A1107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1223D6">
        <w:trPr>
          <w:gridAfter w:val="2"/>
          <w:wAfter w:w="821" w:type="dxa"/>
        </w:trPr>
        <w:tc>
          <w:tcPr>
            <w:tcW w:w="354" w:type="dxa"/>
            <w:gridSpan w:val="2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3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3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1223D6">
        <w:trPr>
          <w:gridAfter w:val="2"/>
          <w:wAfter w:w="821" w:type="dxa"/>
        </w:trPr>
        <w:tc>
          <w:tcPr>
            <w:tcW w:w="354" w:type="dxa"/>
            <w:gridSpan w:val="2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DE1A24" w:rsidRPr="00D12CBE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odpłatność za pobyt w przedszkolu</w:t>
            </w:r>
          </w:p>
        </w:tc>
        <w:tc>
          <w:tcPr>
            <w:tcW w:w="1265" w:type="dxa"/>
            <w:gridSpan w:val="3"/>
          </w:tcPr>
          <w:p w:rsidR="00DE1A24" w:rsidRPr="00EE2AA7" w:rsidRDefault="00DE1A24" w:rsidP="008A75A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190.715</w:t>
            </w:r>
            <w:r w:rsidRPr="00EE2AA7">
              <w:rPr>
                <w:color w:val="000000"/>
              </w:rPr>
              <w:t>,00</w:t>
            </w:r>
          </w:p>
        </w:tc>
        <w:tc>
          <w:tcPr>
            <w:tcW w:w="1883" w:type="dxa"/>
            <w:gridSpan w:val="3"/>
          </w:tcPr>
          <w:p w:rsidR="00DE1A24" w:rsidRPr="00EE2AA7" w:rsidRDefault="00DE1A24" w:rsidP="008A75A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210.380,90</w:t>
            </w:r>
          </w:p>
        </w:tc>
        <w:tc>
          <w:tcPr>
            <w:tcW w:w="1276" w:type="dxa"/>
            <w:gridSpan w:val="3"/>
          </w:tcPr>
          <w:p w:rsidR="00DE1A24" w:rsidRPr="00EE2AA7" w:rsidRDefault="00DE1A24" w:rsidP="008A75A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110,31</w:t>
            </w:r>
          </w:p>
        </w:tc>
      </w:tr>
      <w:tr w:rsidR="00DE1A24" w:rsidTr="001223D6">
        <w:trPr>
          <w:gridAfter w:val="2"/>
          <w:wAfter w:w="821" w:type="dxa"/>
        </w:trPr>
        <w:tc>
          <w:tcPr>
            <w:tcW w:w="354" w:type="dxa"/>
            <w:gridSpan w:val="2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4869">
              <w:rPr>
                <w:szCs w:val="24"/>
              </w:rPr>
              <w:t xml:space="preserve">dotacja </w:t>
            </w:r>
            <w:r w:rsidRPr="00335E0C">
              <w:rPr>
                <w:szCs w:val="24"/>
              </w:rPr>
              <w:t>celowa z budżetu państwa na realizację zadań własnych w zakresie wychowania przedszkolnego</w:t>
            </w:r>
          </w:p>
        </w:tc>
        <w:tc>
          <w:tcPr>
            <w:tcW w:w="1265" w:type="dxa"/>
            <w:gridSpan w:val="3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115.920,00</w:t>
            </w:r>
          </w:p>
        </w:tc>
        <w:tc>
          <w:tcPr>
            <w:tcW w:w="1883" w:type="dxa"/>
            <w:gridSpan w:val="3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115.920,00</w:t>
            </w:r>
          </w:p>
        </w:tc>
        <w:tc>
          <w:tcPr>
            <w:tcW w:w="1276" w:type="dxa"/>
            <w:gridSpan w:val="3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E1A24" w:rsidTr="001223D6">
        <w:trPr>
          <w:gridAfter w:val="2"/>
          <w:wAfter w:w="821" w:type="dxa"/>
        </w:trPr>
        <w:tc>
          <w:tcPr>
            <w:tcW w:w="354" w:type="dxa"/>
            <w:gridSpan w:val="2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DE1A24" w:rsidRPr="00286F5C" w:rsidRDefault="00DE1A24" w:rsidP="00A2672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t>wynagrodzenie płatnika</w:t>
            </w:r>
          </w:p>
        </w:tc>
        <w:tc>
          <w:tcPr>
            <w:tcW w:w="1265" w:type="dxa"/>
            <w:gridSpan w:val="3"/>
          </w:tcPr>
          <w:p w:rsidR="00DE1A24" w:rsidRPr="00EE2AA7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313,00</w:t>
            </w:r>
          </w:p>
        </w:tc>
        <w:tc>
          <w:tcPr>
            <w:tcW w:w="1883" w:type="dxa"/>
            <w:gridSpan w:val="3"/>
          </w:tcPr>
          <w:p w:rsidR="00DE1A24" w:rsidRPr="00EE2AA7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312,00</w:t>
            </w:r>
          </w:p>
        </w:tc>
        <w:tc>
          <w:tcPr>
            <w:tcW w:w="1276" w:type="dxa"/>
            <w:gridSpan w:val="3"/>
          </w:tcPr>
          <w:p w:rsidR="00DE1A24" w:rsidRPr="00EE2AA7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99,99</w:t>
            </w:r>
          </w:p>
        </w:tc>
      </w:tr>
      <w:tr w:rsidR="00DE1A24" w:rsidTr="001223D6">
        <w:trPr>
          <w:gridAfter w:val="2"/>
          <w:wAfter w:w="821" w:type="dxa"/>
        </w:trPr>
        <w:tc>
          <w:tcPr>
            <w:tcW w:w="354" w:type="dxa"/>
            <w:gridSpan w:val="2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środki unijne na t</w:t>
            </w:r>
            <w:r w:rsidRPr="00286F5C">
              <w:t>ermomodernizacja budynków placówek oświatowych na terenie Gminy Więcbork</w:t>
            </w:r>
          </w:p>
        </w:tc>
        <w:tc>
          <w:tcPr>
            <w:tcW w:w="1265" w:type="dxa"/>
            <w:gridSpan w:val="3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141.544,63</w:t>
            </w:r>
          </w:p>
        </w:tc>
        <w:tc>
          <w:tcPr>
            <w:tcW w:w="1883" w:type="dxa"/>
            <w:gridSpan w:val="3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141.544,63</w:t>
            </w:r>
          </w:p>
        </w:tc>
        <w:tc>
          <w:tcPr>
            <w:tcW w:w="1276" w:type="dxa"/>
            <w:gridSpan w:val="3"/>
          </w:tcPr>
          <w:p w:rsidR="00DE1A24" w:rsidRDefault="00DE1A24" w:rsidP="001223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DE1A24" w:rsidRPr="00834869" w:rsidRDefault="00DE1A24" w:rsidP="00AA1F71">
      <w:pPr>
        <w:jc w:val="both"/>
        <w:rPr>
          <w:sz w:val="24"/>
          <w:szCs w:val="24"/>
        </w:rPr>
      </w:pPr>
      <w:r w:rsidRPr="00834869">
        <w:rPr>
          <w:sz w:val="24"/>
          <w:szCs w:val="24"/>
        </w:rPr>
        <w:t>Wyjaśnienia co do wykonania planu takie jak na wstępie do działu 801.</w:t>
      </w:r>
    </w:p>
    <w:p w:rsidR="00DE1A24" w:rsidRDefault="00DE1A24" w:rsidP="005327CA"/>
    <w:p w:rsidR="00DE1A24" w:rsidRPr="005327CA" w:rsidRDefault="00DE1A24" w:rsidP="005327CA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DE1A24" w:rsidTr="00197B95">
        <w:tc>
          <w:tcPr>
            <w:tcW w:w="212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335E0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2.286.468,37 zł.</w:t>
            </w:r>
          </w:p>
        </w:tc>
        <w:tc>
          <w:tcPr>
            <w:tcW w:w="726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7F35E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2.251.457,77 zł.</w:t>
            </w:r>
          </w:p>
        </w:tc>
        <w:tc>
          <w:tcPr>
            <w:tcW w:w="452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98,47 %</w:t>
            </w:r>
          </w:p>
        </w:tc>
      </w:tr>
    </w:tbl>
    <w:p w:rsidR="00DE1A24" w:rsidRPr="004F082A" w:rsidRDefault="00DE1A24" w:rsidP="004F082A"/>
    <w:tbl>
      <w:tblPr>
        <w:tblW w:w="9401" w:type="dxa"/>
        <w:jc w:val="center"/>
        <w:tblInd w:w="1014" w:type="dxa"/>
        <w:tblCellMar>
          <w:left w:w="70" w:type="dxa"/>
          <w:right w:w="70" w:type="dxa"/>
        </w:tblCellMar>
        <w:tblLook w:val="0000"/>
      </w:tblPr>
      <w:tblGrid>
        <w:gridCol w:w="896"/>
        <w:gridCol w:w="3402"/>
        <w:gridCol w:w="1984"/>
        <w:gridCol w:w="1701"/>
        <w:gridCol w:w="1418"/>
      </w:tblGrid>
      <w:tr w:rsidR="00DE1A24" w:rsidRPr="00121505" w:rsidTr="002519BF">
        <w:trPr>
          <w:trHeight w:val="25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4F082A" w:rsidRDefault="00DE1A24" w:rsidP="004F082A">
            <w:pPr>
              <w:jc w:val="center"/>
              <w:rPr>
                <w:b/>
                <w:bCs/>
                <w:color w:val="000000"/>
              </w:rPr>
            </w:pPr>
            <w:r w:rsidRPr="004F082A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4F082A" w:rsidRDefault="00DE1A24" w:rsidP="004F082A">
            <w:pPr>
              <w:jc w:val="center"/>
              <w:rPr>
                <w:b/>
                <w:bCs/>
                <w:color w:val="000000"/>
              </w:rPr>
            </w:pPr>
            <w:r w:rsidRPr="004F082A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383DA5" w:rsidRDefault="00DE1A2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383DA5" w:rsidRDefault="00DE1A2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383DA5" w:rsidRDefault="00DE1A2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DE1A24" w:rsidRPr="00121505" w:rsidTr="002519BF">
        <w:trPr>
          <w:trHeight w:val="17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CE6AA4" w:rsidRDefault="00DE1A2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24" w:rsidRPr="004F082A" w:rsidRDefault="00DE1A24" w:rsidP="00197B95">
            <w:r w:rsidRPr="004F082A">
              <w:t>Wynagrodzenia osobowe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A75AF" w:rsidRDefault="00DE1A24" w:rsidP="008A75AF">
            <w:pPr>
              <w:jc w:val="right"/>
            </w:pPr>
            <w:r w:rsidRPr="008A75AF">
              <w:t>1 254 106,28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A75AF" w:rsidRDefault="00DE1A24" w:rsidP="008A75AF">
            <w:pPr>
              <w:jc w:val="right"/>
            </w:pPr>
            <w:r w:rsidRPr="008A75AF">
              <w:t>1 249 053,39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A75AF" w:rsidRDefault="00DE1A24" w:rsidP="008A75AF">
            <w:pPr>
              <w:jc w:val="right"/>
            </w:pPr>
            <w:r w:rsidRPr="008A75AF">
              <w:t>99,60</w:t>
            </w:r>
          </w:p>
        </w:tc>
      </w:tr>
      <w:tr w:rsidR="00DE1A24" w:rsidRPr="00121505" w:rsidTr="002519BF">
        <w:trPr>
          <w:trHeight w:val="21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CE6AA4" w:rsidRDefault="00DE1A2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24" w:rsidRPr="004F082A" w:rsidRDefault="00DE1A24" w:rsidP="00197B95">
            <w:r w:rsidRPr="004F082A">
              <w:t>Dodatkowe wynagrodzenie roczne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A75AF" w:rsidRDefault="00DE1A24" w:rsidP="008A75AF">
            <w:pPr>
              <w:jc w:val="right"/>
            </w:pPr>
            <w:r w:rsidRPr="008A75AF">
              <w:t>98 727,90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A75AF" w:rsidRDefault="00DE1A24" w:rsidP="008A75AF">
            <w:pPr>
              <w:jc w:val="right"/>
            </w:pPr>
            <w:r w:rsidRPr="008A75AF">
              <w:t>98 727,90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A75AF" w:rsidRDefault="00DE1A24" w:rsidP="008A75AF">
            <w:pPr>
              <w:jc w:val="right"/>
            </w:pPr>
            <w:r w:rsidRPr="008A75AF">
              <w:t>100,00</w:t>
            </w:r>
          </w:p>
        </w:tc>
      </w:tr>
      <w:tr w:rsidR="00DE1A24" w:rsidRPr="00121505" w:rsidTr="002519BF">
        <w:trPr>
          <w:trHeight w:val="108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CE6AA4" w:rsidRDefault="00DE1A2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24" w:rsidRPr="004F082A" w:rsidRDefault="00DE1A24" w:rsidP="00197B95">
            <w:r w:rsidRPr="004F082A">
              <w:t>Składki na ubezpieczenia społeczne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A75AF" w:rsidRDefault="00DE1A24" w:rsidP="008A75AF">
            <w:pPr>
              <w:jc w:val="right"/>
            </w:pPr>
            <w:r w:rsidRPr="008A75AF">
              <w:t>226 560,00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A75AF" w:rsidRDefault="00DE1A24" w:rsidP="008A75AF">
            <w:pPr>
              <w:jc w:val="right"/>
            </w:pPr>
            <w:r w:rsidRPr="008A75AF">
              <w:t>226 334,81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A75AF" w:rsidRDefault="00DE1A24" w:rsidP="008A75AF">
            <w:pPr>
              <w:jc w:val="right"/>
            </w:pPr>
            <w:r w:rsidRPr="008A75AF">
              <w:t>99,90</w:t>
            </w:r>
          </w:p>
        </w:tc>
      </w:tr>
      <w:tr w:rsidR="00DE1A24" w:rsidRPr="00121505" w:rsidTr="002519BF">
        <w:trPr>
          <w:trHeight w:val="13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CE6AA4" w:rsidRDefault="00DE1A2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24" w:rsidRPr="004F082A" w:rsidRDefault="00DE1A24" w:rsidP="00197B95">
            <w:r w:rsidRPr="004F082A">
              <w:t>Składka na fundusz pracy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A75AF" w:rsidRDefault="00DE1A24" w:rsidP="008A75AF">
            <w:pPr>
              <w:jc w:val="right"/>
            </w:pPr>
            <w:r w:rsidRPr="008A75AF">
              <w:t>27 194,00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A75AF" w:rsidRDefault="00DE1A24" w:rsidP="008A75AF">
            <w:pPr>
              <w:jc w:val="right"/>
            </w:pPr>
            <w:r w:rsidRPr="008A75AF">
              <w:t>27 188,48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A75AF" w:rsidRDefault="00DE1A24" w:rsidP="008A75AF">
            <w:pPr>
              <w:jc w:val="right"/>
            </w:pPr>
            <w:r w:rsidRPr="008A75AF">
              <w:t>99,98</w:t>
            </w:r>
          </w:p>
        </w:tc>
      </w:tr>
      <w:tr w:rsidR="00DE1A24" w:rsidRPr="00121505" w:rsidTr="002519BF">
        <w:trPr>
          <w:trHeight w:val="186"/>
          <w:jc w:val="center"/>
        </w:trPr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4F082A" w:rsidRDefault="00DE1A24" w:rsidP="00197B95">
            <w:pPr>
              <w:rPr>
                <w:b/>
                <w:bCs/>
              </w:rPr>
            </w:pPr>
            <w:r w:rsidRPr="004F082A">
              <w:rPr>
                <w:b/>
                <w:bCs/>
              </w:rPr>
              <w:t>Suma końcowa Płace i  pochodne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A75AF" w:rsidRDefault="00DE1A24" w:rsidP="008A75AF">
            <w:pPr>
              <w:jc w:val="right"/>
              <w:rPr>
                <w:b/>
                <w:bCs/>
              </w:rPr>
            </w:pPr>
            <w:r w:rsidRPr="008A75AF">
              <w:rPr>
                <w:b/>
                <w:bCs/>
              </w:rPr>
              <w:t>1 606 588,18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A75AF" w:rsidRDefault="00DE1A24" w:rsidP="008A75AF">
            <w:pPr>
              <w:jc w:val="right"/>
              <w:rPr>
                <w:b/>
                <w:bCs/>
              </w:rPr>
            </w:pPr>
            <w:r w:rsidRPr="008A75AF">
              <w:rPr>
                <w:b/>
                <w:bCs/>
              </w:rPr>
              <w:t>1 601 304,58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2519BF" w:rsidRDefault="00DE1A24" w:rsidP="002519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99,67</w:t>
            </w:r>
          </w:p>
        </w:tc>
      </w:tr>
      <w:tr w:rsidR="00DE1A24" w:rsidRPr="00121505" w:rsidTr="002519BF">
        <w:trPr>
          <w:trHeight w:val="25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4F082A" w:rsidRDefault="00DE1A24" w:rsidP="004F082A">
            <w:pPr>
              <w:jc w:val="center"/>
              <w:rPr>
                <w:b/>
                <w:bCs/>
                <w:color w:val="000000"/>
              </w:rPr>
            </w:pPr>
            <w:r w:rsidRPr="004F082A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4F082A" w:rsidRDefault="00DE1A24" w:rsidP="004F082A">
            <w:pPr>
              <w:jc w:val="center"/>
              <w:rPr>
                <w:b/>
                <w:bCs/>
                <w:color w:val="000000"/>
              </w:rPr>
            </w:pPr>
            <w:r w:rsidRPr="004F082A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383DA5" w:rsidRDefault="00DE1A2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383DA5" w:rsidRDefault="00DE1A2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383DA5" w:rsidRDefault="00DE1A2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DE1A24" w:rsidRPr="00121505" w:rsidTr="008A75AF">
        <w:trPr>
          <w:trHeight w:val="14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8A75AF" w:rsidRDefault="00DE1A24" w:rsidP="008A75AF">
            <w:pPr>
              <w:jc w:val="center"/>
              <w:rPr>
                <w:b/>
                <w:bCs/>
              </w:rPr>
            </w:pPr>
            <w:r w:rsidRPr="008A75AF">
              <w:rPr>
                <w:b/>
                <w:bCs/>
              </w:rPr>
              <w:t>3020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A75AF" w:rsidRDefault="00DE1A24" w:rsidP="008A75AF">
            <w:r w:rsidRPr="008A75AF">
              <w:t>zapomogi zdrowotne, ekwiwalent, BHP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23 900,00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23 744,56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99,35</w:t>
            </w:r>
          </w:p>
        </w:tc>
      </w:tr>
      <w:tr w:rsidR="00DE1A24" w:rsidRPr="00121505" w:rsidTr="008A75AF">
        <w:trPr>
          <w:trHeight w:val="14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8A75AF" w:rsidRDefault="00DE1A24" w:rsidP="008A75AF">
            <w:pPr>
              <w:jc w:val="center"/>
              <w:rPr>
                <w:b/>
                <w:bCs/>
              </w:rPr>
            </w:pPr>
            <w:r w:rsidRPr="008A75AF">
              <w:rPr>
                <w:b/>
                <w:bCs/>
              </w:rPr>
              <w:t>4170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A75AF" w:rsidRDefault="00DE1A24" w:rsidP="008A75AF">
            <w:r w:rsidRPr="008A75AF">
              <w:t>wynagrodzenia bezosobowe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 xml:space="preserve">           0,00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0,00</w:t>
            </w:r>
          </w:p>
        </w:tc>
      </w:tr>
      <w:tr w:rsidR="00DE1A24" w:rsidRPr="00121505" w:rsidTr="008A75AF">
        <w:trPr>
          <w:trHeight w:val="66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8A75AF" w:rsidRDefault="00DE1A24" w:rsidP="008A75AF">
            <w:pPr>
              <w:jc w:val="center"/>
              <w:rPr>
                <w:b/>
                <w:bCs/>
              </w:rPr>
            </w:pPr>
            <w:r w:rsidRPr="008A75AF">
              <w:rPr>
                <w:b/>
                <w:bCs/>
              </w:rPr>
              <w:t>4210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t xml:space="preserve">zakup opału, materiałów remontowych, </w:t>
            </w:r>
            <w:r w:rsidRPr="008A75AF">
              <w:rPr>
                <w:sz w:val="18"/>
                <w:szCs w:val="18"/>
              </w:rPr>
              <w:t>środków czystości, artykułów  biurowych</w:t>
            </w:r>
          </w:p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rPr>
                <w:sz w:val="18"/>
                <w:szCs w:val="18"/>
              </w:rPr>
              <w:t>w tym :</w:t>
            </w:r>
          </w:p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rPr>
                <w:sz w:val="18"/>
                <w:szCs w:val="18"/>
              </w:rPr>
              <w:t>opał 66.102,52</w:t>
            </w:r>
          </w:p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rPr>
                <w:sz w:val="18"/>
                <w:szCs w:val="18"/>
              </w:rPr>
              <w:t>materiały biurowe 4.648,74</w:t>
            </w:r>
          </w:p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rPr>
                <w:sz w:val="18"/>
                <w:szCs w:val="18"/>
              </w:rPr>
              <w:t>materiały do remontów 10.480,76</w:t>
            </w:r>
          </w:p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rPr>
                <w:sz w:val="18"/>
                <w:szCs w:val="18"/>
              </w:rPr>
              <w:t>wyposażenie 6.686,83</w:t>
            </w:r>
          </w:p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rPr>
                <w:sz w:val="18"/>
                <w:szCs w:val="18"/>
              </w:rPr>
              <w:t>środki czystości 9.902,62</w:t>
            </w:r>
          </w:p>
          <w:p w:rsidR="00DE1A24" w:rsidRPr="008A75AF" w:rsidRDefault="00DE1A24" w:rsidP="008A75AF">
            <w:r w:rsidRPr="008A75AF">
              <w:rPr>
                <w:sz w:val="18"/>
                <w:szCs w:val="18"/>
              </w:rPr>
              <w:t>inne materiały  1.981,92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110 060,00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99 803,39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90,68</w:t>
            </w:r>
          </w:p>
        </w:tc>
      </w:tr>
      <w:tr w:rsidR="00DE1A24" w:rsidRPr="00121505" w:rsidTr="008A75AF">
        <w:trPr>
          <w:trHeight w:val="13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8A75AF" w:rsidRDefault="00DE1A24" w:rsidP="008A75AF">
            <w:pPr>
              <w:jc w:val="center"/>
              <w:rPr>
                <w:b/>
                <w:bCs/>
              </w:rPr>
            </w:pPr>
            <w:r w:rsidRPr="008A75AF">
              <w:rPr>
                <w:b/>
                <w:bCs/>
              </w:rPr>
              <w:t>4220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A75AF" w:rsidRDefault="00DE1A24" w:rsidP="008A75AF">
            <w:r w:rsidRPr="008A75AF">
              <w:t>zakup artykułów żywnościowych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167 100,00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162 868,49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97,47</w:t>
            </w:r>
          </w:p>
        </w:tc>
      </w:tr>
      <w:tr w:rsidR="00DE1A24" w:rsidRPr="00121505" w:rsidTr="008A75AF">
        <w:trPr>
          <w:trHeight w:val="13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8A75AF" w:rsidRDefault="00DE1A24" w:rsidP="008A75AF">
            <w:pPr>
              <w:jc w:val="center"/>
              <w:rPr>
                <w:b/>
                <w:bCs/>
              </w:rPr>
            </w:pPr>
            <w:r w:rsidRPr="008A75AF">
              <w:rPr>
                <w:b/>
                <w:bCs/>
              </w:rPr>
              <w:t>4240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A75AF" w:rsidRDefault="00DE1A24" w:rsidP="008A75AF">
            <w:r w:rsidRPr="008A75AF">
              <w:t>zakup pomocy dydaktycznych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 xml:space="preserve">        5 000,00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4 501,28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90,03</w:t>
            </w:r>
          </w:p>
        </w:tc>
      </w:tr>
      <w:tr w:rsidR="00DE1A24" w:rsidRPr="00121505" w:rsidTr="008A75AF">
        <w:trPr>
          <w:trHeight w:val="12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8A75AF" w:rsidRDefault="00DE1A24" w:rsidP="008A75AF">
            <w:pPr>
              <w:jc w:val="center"/>
              <w:rPr>
                <w:b/>
                <w:bCs/>
              </w:rPr>
            </w:pPr>
            <w:r w:rsidRPr="008A75AF">
              <w:rPr>
                <w:b/>
                <w:bCs/>
              </w:rPr>
              <w:t>4260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A75AF" w:rsidRDefault="00DE1A24" w:rsidP="008A75AF">
            <w:r w:rsidRPr="008A75AF">
              <w:t>energia, woda, co</w:t>
            </w:r>
          </w:p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rPr>
                <w:sz w:val="18"/>
                <w:szCs w:val="18"/>
              </w:rPr>
              <w:t xml:space="preserve">w tym </w:t>
            </w:r>
          </w:p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rPr>
                <w:sz w:val="18"/>
                <w:szCs w:val="18"/>
              </w:rPr>
              <w:t>energia 21.831,81</w:t>
            </w:r>
          </w:p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rPr>
                <w:sz w:val="18"/>
                <w:szCs w:val="18"/>
              </w:rPr>
              <w:t>woda 4.330,17</w:t>
            </w:r>
          </w:p>
          <w:p w:rsidR="00DE1A24" w:rsidRPr="008A75AF" w:rsidRDefault="00DE1A24" w:rsidP="008A75AF">
            <w:r w:rsidRPr="008A75AF">
              <w:rPr>
                <w:sz w:val="18"/>
                <w:szCs w:val="18"/>
              </w:rPr>
              <w:t>gaz 268,00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26 545,00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26 429,98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99,57</w:t>
            </w:r>
          </w:p>
        </w:tc>
      </w:tr>
      <w:tr w:rsidR="00DE1A24" w:rsidRPr="00121505" w:rsidTr="008A75AF">
        <w:trPr>
          <w:trHeight w:val="15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8A75AF" w:rsidRDefault="00DE1A24" w:rsidP="008A75AF">
            <w:pPr>
              <w:jc w:val="center"/>
              <w:rPr>
                <w:b/>
                <w:bCs/>
              </w:rPr>
            </w:pPr>
            <w:r w:rsidRPr="008A75AF">
              <w:rPr>
                <w:b/>
                <w:bCs/>
              </w:rPr>
              <w:t>4270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A75AF" w:rsidRDefault="00DE1A24" w:rsidP="008A75AF">
            <w:r w:rsidRPr="008A75AF">
              <w:t>remonty, konserwacje, naprawy bieżące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2 500,00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1 483,90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59,36</w:t>
            </w:r>
          </w:p>
        </w:tc>
      </w:tr>
      <w:tr w:rsidR="00DE1A24" w:rsidRPr="00121505" w:rsidTr="008A75AF">
        <w:trPr>
          <w:trHeight w:val="20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8A75AF" w:rsidRDefault="00DE1A24" w:rsidP="008A75AF">
            <w:pPr>
              <w:jc w:val="center"/>
              <w:rPr>
                <w:b/>
                <w:bCs/>
              </w:rPr>
            </w:pPr>
            <w:r w:rsidRPr="008A75AF">
              <w:rPr>
                <w:b/>
                <w:bCs/>
              </w:rPr>
              <w:t>4280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A75AF" w:rsidRDefault="00DE1A24" w:rsidP="008A75AF">
            <w:r w:rsidRPr="008A75AF">
              <w:t>zakup usług zdrowotnych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870,00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810,00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93,10</w:t>
            </w:r>
          </w:p>
        </w:tc>
      </w:tr>
      <w:tr w:rsidR="00DE1A24" w:rsidRPr="00121505" w:rsidTr="008A75AF">
        <w:trPr>
          <w:trHeight w:val="67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8A75AF" w:rsidRDefault="00DE1A24" w:rsidP="008A75AF">
            <w:pPr>
              <w:jc w:val="center"/>
              <w:rPr>
                <w:b/>
                <w:bCs/>
              </w:rPr>
            </w:pPr>
            <w:r w:rsidRPr="008A75AF">
              <w:rPr>
                <w:b/>
                <w:bCs/>
              </w:rPr>
              <w:t>4300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t xml:space="preserve">usługi pozostałe, pocztowe, </w:t>
            </w:r>
            <w:r w:rsidRPr="008A75AF">
              <w:rPr>
                <w:sz w:val="18"/>
                <w:szCs w:val="18"/>
              </w:rPr>
              <w:t>transportowe, kominiarskie, komunalne itp..</w:t>
            </w:r>
          </w:p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rPr>
                <w:sz w:val="18"/>
                <w:szCs w:val="18"/>
              </w:rPr>
              <w:t>w tym</w:t>
            </w:r>
          </w:p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rPr>
                <w:sz w:val="18"/>
                <w:szCs w:val="18"/>
              </w:rPr>
              <w:t>usługi transportowe 1.219,52</w:t>
            </w:r>
          </w:p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rPr>
                <w:sz w:val="18"/>
                <w:szCs w:val="18"/>
              </w:rPr>
              <w:t>prowizje i opłaty bankowe 1.259,22</w:t>
            </w:r>
          </w:p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rPr>
                <w:sz w:val="18"/>
                <w:szCs w:val="18"/>
              </w:rPr>
              <w:t>kursy i szkolenia 1.070,00</w:t>
            </w:r>
          </w:p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rPr>
                <w:sz w:val="18"/>
                <w:szCs w:val="18"/>
              </w:rPr>
              <w:t>opłaty pocztowe 222,46</w:t>
            </w:r>
          </w:p>
          <w:p w:rsidR="00DE1A24" w:rsidRPr="008A75AF" w:rsidRDefault="00DE1A24" w:rsidP="008A75AF">
            <w:r w:rsidRPr="008A75AF">
              <w:rPr>
                <w:sz w:val="18"/>
                <w:szCs w:val="18"/>
              </w:rPr>
              <w:t>wywóz nieczystości 10.256,83 oraz pozostałe (bhp, kominiarskie i in.)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20 000,00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17 613,24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88,07</w:t>
            </w:r>
          </w:p>
        </w:tc>
      </w:tr>
      <w:tr w:rsidR="00DE1A24" w:rsidRPr="00121505" w:rsidTr="008A75AF">
        <w:trPr>
          <w:trHeight w:val="23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8A75AF" w:rsidRDefault="00DE1A24" w:rsidP="008A75AF">
            <w:pPr>
              <w:jc w:val="center"/>
              <w:rPr>
                <w:b/>
                <w:bCs/>
              </w:rPr>
            </w:pPr>
            <w:r w:rsidRPr="008A75AF">
              <w:rPr>
                <w:b/>
                <w:bCs/>
              </w:rPr>
              <w:t>4350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A75AF" w:rsidRDefault="00DE1A24" w:rsidP="008A75AF">
            <w:r w:rsidRPr="008A75AF">
              <w:t>opłaty za usługi internetowe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795,00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794,59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99,95</w:t>
            </w:r>
          </w:p>
        </w:tc>
      </w:tr>
      <w:tr w:rsidR="00DE1A24" w:rsidRPr="00121505" w:rsidTr="008A75AF">
        <w:trPr>
          <w:trHeight w:val="13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8A75AF" w:rsidRDefault="00DE1A24" w:rsidP="008A75AF">
            <w:pPr>
              <w:jc w:val="center"/>
              <w:rPr>
                <w:b/>
                <w:bCs/>
              </w:rPr>
            </w:pPr>
            <w:r w:rsidRPr="008A75AF">
              <w:rPr>
                <w:b/>
                <w:bCs/>
              </w:rPr>
              <w:t>4360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A75AF" w:rsidRDefault="00DE1A24" w:rsidP="008A75AF">
            <w:r w:rsidRPr="008A75AF">
              <w:t>opłaty za tel. komórkowe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1 360,00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1 173,77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86,31</w:t>
            </w:r>
          </w:p>
        </w:tc>
      </w:tr>
      <w:tr w:rsidR="00DE1A24" w:rsidRPr="00121505" w:rsidTr="008A75AF">
        <w:trPr>
          <w:trHeight w:val="1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8A75AF" w:rsidRDefault="00DE1A24" w:rsidP="008A75AF">
            <w:pPr>
              <w:jc w:val="center"/>
              <w:rPr>
                <w:b/>
                <w:bCs/>
              </w:rPr>
            </w:pPr>
            <w:r w:rsidRPr="008A75AF">
              <w:rPr>
                <w:b/>
                <w:bCs/>
              </w:rPr>
              <w:t>4370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A75AF" w:rsidRDefault="00DE1A24" w:rsidP="008A75AF">
            <w:r w:rsidRPr="008A75AF">
              <w:t>opłaty za telefony stacjonarne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1 750,00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1 672,69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95,58</w:t>
            </w:r>
          </w:p>
        </w:tc>
      </w:tr>
      <w:tr w:rsidR="00DE1A24" w:rsidRPr="00121505" w:rsidTr="008A75AF">
        <w:trPr>
          <w:trHeight w:val="1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8A75AF" w:rsidRDefault="00DE1A24" w:rsidP="008A75AF">
            <w:pPr>
              <w:jc w:val="center"/>
              <w:rPr>
                <w:b/>
                <w:bCs/>
              </w:rPr>
            </w:pPr>
            <w:r w:rsidRPr="008A75AF">
              <w:rPr>
                <w:b/>
                <w:bCs/>
              </w:rPr>
              <w:t>4390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A75AF" w:rsidRDefault="00DE1A24" w:rsidP="008A75AF">
            <w:r w:rsidRPr="008A75AF">
              <w:t xml:space="preserve">Zakup usług </w:t>
            </w:r>
            <w:proofErr w:type="spellStart"/>
            <w:r w:rsidRPr="008A75AF">
              <w:t>obej</w:t>
            </w:r>
            <w:proofErr w:type="spellEnd"/>
            <w:r w:rsidRPr="008A75AF">
              <w:t>. ekspertyzy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 xml:space="preserve">1 000,00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0,00</w:t>
            </w:r>
          </w:p>
        </w:tc>
      </w:tr>
      <w:tr w:rsidR="00DE1A24" w:rsidRPr="00121505" w:rsidTr="008A75AF">
        <w:trPr>
          <w:trHeight w:val="21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8A75AF" w:rsidRDefault="00DE1A24" w:rsidP="008A75AF">
            <w:pPr>
              <w:jc w:val="center"/>
              <w:rPr>
                <w:b/>
                <w:bCs/>
              </w:rPr>
            </w:pPr>
            <w:r w:rsidRPr="008A75AF">
              <w:rPr>
                <w:b/>
                <w:bCs/>
              </w:rPr>
              <w:t>4410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A75AF" w:rsidRDefault="00DE1A24" w:rsidP="008A75AF">
            <w:r w:rsidRPr="008A75AF">
              <w:t>wyjazdy służbowe, delegacje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3 974,00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3 870,49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97,40</w:t>
            </w:r>
          </w:p>
        </w:tc>
      </w:tr>
      <w:tr w:rsidR="00DE1A24" w:rsidRPr="00121505" w:rsidTr="008A75AF">
        <w:trPr>
          <w:trHeight w:val="21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8A75AF" w:rsidRDefault="00DE1A24" w:rsidP="008A75AF">
            <w:pPr>
              <w:jc w:val="center"/>
              <w:rPr>
                <w:b/>
                <w:bCs/>
              </w:rPr>
            </w:pPr>
            <w:r w:rsidRPr="008A75AF">
              <w:rPr>
                <w:b/>
                <w:bCs/>
              </w:rPr>
              <w:t>4430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A75AF" w:rsidRDefault="00DE1A24" w:rsidP="008A75AF">
            <w:r w:rsidRPr="008A75AF">
              <w:t>ubezpieczenia  majątkowe</w:t>
            </w:r>
          </w:p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rPr>
                <w:sz w:val="18"/>
                <w:szCs w:val="18"/>
              </w:rPr>
              <w:t>w tym</w:t>
            </w:r>
          </w:p>
          <w:p w:rsidR="00DE1A24" w:rsidRPr="008A75AF" w:rsidRDefault="00DE1A24" w:rsidP="008A75AF">
            <w:pPr>
              <w:rPr>
                <w:sz w:val="18"/>
                <w:szCs w:val="18"/>
              </w:rPr>
            </w:pPr>
            <w:r w:rsidRPr="008A75AF">
              <w:rPr>
                <w:sz w:val="18"/>
                <w:szCs w:val="18"/>
              </w:rPr>
              <w:t>ubezpieczenia 726,00</w:t>
            </w:r>
          </w:p>
          <w:p w:rsidR="00DE1A24" w:rsidRPr="008A75AF" w:rsidRDefault="00DE1A24" w:rsidP="008A75AF">
            <w:r w:rsidRPr="008A75AF">
              <w:rPr>
                <w:sz w:val="18"/>
                <w:szCs w:val="18"/>
              </w:rPr>
              <w:t>opłata za wprowadzanie zanieczyszczeń do środowiska 5.822,00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6 548,00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6 548,00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100,00</w:t>
            </w:r>
          </w:p>
        </w:tc>
      </w:tr>
      <w:tr w:rsidR="00DE1A24" w:rsidRPr="00121505" w:rsidTr="008A75AF">
        <w:trPr>
          <w:trHeight w:val="14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E1A24" w:rsidRPr="008A75AF" w:rsidRDefault="00DE1A24" w:rsidP="008A75AF">
            <w:pPr>
              <w:jc w:val="center"/>
              <w:rPr>
                <w:b/>
                <w:bCs/>
              </w:rPr>
            </w:pPr>
            <w:r w:rsidRPr="008A75AF">
              <w:rPr>
                <w:b/>
                <w:bCs/>
              </w:rPr>
              <w:t>4440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A75AF" w:rsidRDefault="00DE1A24" w:rsidP="008A75AF">
            <w:r w:rsidRPr="008A75AF">
              <w:t>fundusz świadczeń socjalnych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83 312,00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81 237,00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8A75AF" w:rsidRDefault="00DE1A24" w:rsidP="008A75AF">
            <w:pPr>
              <w:jc w:val="right"/>
            </w:pPr>
            <w:r w:rsidRPr="008A75AF">
              <w:t>97,51</w:t>
            </w:r>
          </w:p>
        </w:tc>
      </w:tr>
      <w:tr w:rsidR="00DE1A24" w:rsidRPr="00121505" w:rsidTr="008A75AF">
        <w:trPr>
          <w:trHeight w:val="14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CE6AA4" w:rsidRDefault="00DE1A24" w:rsidP="004F0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24" w:rsidRPr="008A75AF" w:rsidRDefault="00DE1A24" w:rsidP="008A75AF">
            <w:pPr>
              <w:autoSpaceDE w:val="0"/>
              <w:autoSpaceDN w:val="0"/>
              <w:adjustRightInd w:val="0"/>
              <w:rPr>
                <w:i/>
              </w:rPr>
            </w:pPr>
            <w:r w:rsidRPr="003B08F2">
              <w:t xml:space="preserve">wyd. inwestycyjne jednostek budżetowych </w:t>
            </w:r>
            <w:r w:rsidRPr="00C357C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8A75AF">
              <w:rPr>
                <w:i/>
              </w:rPr>
              <w:t>Zakup kotła c. o. z podajnikiem ślimak</w:t>
            </w:r>
            <w:r>
              <w:rPr>
                <w:i/>
              </w:rPr>
              <w:t xml:space="preserve">owym o mocy 50 </w:t>
            </w:r>
            <w:proofErr w:type="spellStart"/>
            <w:r>
              <w:rPr>
                <w:i/>
              </w:rPr>
              <w:t>KW</w:t>
            </w:r>
            <w:proofErr w:type="spellEnd"/>
            <w:r>
              <w:rPr>
                <w:i/>
              </w:rPr>
              <w:t xml:space="preserve"> na </w:t>
            </w:r>
            <w:proofErr w:type="spellStart"/>
            <w:r>
              <w:rPr>
                <w:i/>
              </w:rPr>
              <w:t>ekogroszek</w:t>
            </w:r>
            <w:proofErr w:type="spellEnd"/>
            <w:r>
              <w:rPr>
                <w:i/>
              </w:rPr>
              <w:t xml:space="preserve"> </w:t>
            </w:r>
            <w:r w:rsidRPr="008A75AF">
              <w:rPr>
                <w:i/>
              </w:rPr>
              <w:t>w Przedszkolu w Sypniewie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2519BF" w:rsidRDefault="00DE1A24" w:rsidP="008A75AF">
            <w:pPr>
              <w:jc w:val="right"/>
            </w:pPr>
            <w:r w:rsidRPr="008A75AF">
              <w:t>33 000,00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2519BF" w:rsidRDefault="00DE1A24" w:rsidP="008A75AF">
            <w:pPr>
              <w:jc w:val="right"/>
            </w:pPr>
            <w:r w:rsidRPr="008A75AF">
              <w:t>27</w:t>
            </w:r>
            <w:r>
              <w:t xml:space="preserve"> </w:t>
            </w:r>
            <w:r w:rsidRPr="008A75AF">
              <w:t>437,81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2519BF" w:rsidRDefault="00DE1A24" w:rsidP="008A75AF">
            <w:pPr>
              <w:jc w:val="right"/>
            </w:pPr>
            <w:r>
              <w:t>83,14</w:t>
            </w:r>
          </w:p>
        </w:tc>
      </w:tr>
      <w:tr w:rsidR="00DE1A24" w:rsidRPr="00121505" w:rsidTr="008A75AF">
        <w:trPr>
          <w:trHeight w:val="14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0041CF" w:rsidRDefault="00DE1A24" w:rsidP="002519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24" w:rsidRPr="0064639D" w:rsidRDefault="00DE1A24" w:rsidP="002519B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3B08F2">
              <w:t xml:space="preserve">wyd. inwestycyjne jednostek budżetowych </w:t>
            </w:r>
            <w:r w:rsidRPr="00C357C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2519BF">
              <w:rPr>
                <w:i/>
              </w:rPr>
              <w:t>Termomodernizacja budynków placówek oświatowych na terenie Gminy Więcbork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7F35EE" w:rsidRDefault="00DE1A24" w:rsidP="008A75AF">
            <w:pPr>
              <w:jc w:val="right"/>
            </w:pPr>
            <w:r w:rsidRPr="007F35EE">
              <w:t xml:space="preserve">         </w:t>
            </w:r>
            <w:r w:rsidRPr="008A75AF">
              <w:t>141 544,65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7F35EE" w:rsidRDefault="00DE1A24" w:rsidP="008A75AF">
            <w:pPr>
              <w:jc w:val="right"/>
            </w:pPr>
            <w:r w:rsidRPr="007F35EE">
              <w:t xml:space="preserve">         </w:t>
            </w:r>
            <w:r w:rsidRPr="008A75AF">
              <w:t>141 544,65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7F35EE" w:rsidRDefault="00DE1A24" w:rsidP="008A75AF">
            <w:pPr>
              <w:jc w:val="right"/>
            </w:pPr>
            <w:r>
              <w:t>100,00</w:t>
            </w:r>
            <w:r w:rsidRPr="007F35EE">
              <w:t xml:space="preserve">    </w:t>
            </w:r>
          </w:p>
        </w:tc>
      </w:tr>
      <w:tr w:rsidR="00DE1A24" w:rsidRPr="00121505" w:rsidTr="008A75AF">
        <w:trPr>
          <w:trHeight w:val="14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DE1A24" w:rsidRPr="000041CF" w:rsidRDefault="00DE1A24" w:rsidP="002519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24" w:rsidRPr="0064639D" w:rsidRDefault="00DE1A24" w:rsidP="002519B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3B08F2">
              <w:t xml:space="preserve">wyd. inwestycyjne jednostek budżetowych </w:t>
            </w:r>
            <w:r w:rsidRPr="00C357C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2519BF">
              <w:rPr>
                <w:i/>
              </w:rPr>
              <w:t>Termomodernizacja budynków placówek oświatowych na terenie Gminy Więcbork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7F35EE" w:rsidRDefault="00DE1A24" w:rsidP="008A75AF">
            <w:pPr>
              <w:jc w:val="right"/>
            </w:pPr>
            <w:r w:rsidRPr="008A75AF">
              <w:t>47 181,54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7F35EE" w:rsidRDefault="00DE1A24" w:rsidP="008A75AF">
            <w:pPr>
              <w:jc w:val="right"/>
            </w:pPr>
            <w:r w:rsidRPr="008A75AF">
              <w:t>47 181,54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7F35EE" w:rsidRDefault="00DE1A24" w:rsidP="008A75AF">
            <w:pPr>
              <w:jc w:val="right"/>
            </w:pPr>
            <w:r>
              <w:t>100,00</w:t>
            </w:r>
          </w:p>
        </w:tc>
      </w:tr>
      <w:tr w:rsidR="00DE1A24" w:rsidRPr="004F082A" w:rsidTr="002519BF">
        <w:trPr>
          <w:trHeight w:val="51"/>
          <w:jc w:val="center"/>
        </w:trPr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4F082A" w:rsidRDefault="00DE1A24" w:rsidP="004F082A">
            <w:pPr>
              <w:rPr>
                <w:b/>
                <w:bCs/>
              </w:rPr>
            </w:pPr>
            <w:r w:rsidRPr="004F082A">
              <w:rPr>
                <w:b/>
                <w:bCs/>
              </w:rPr>
              <w:t>Suma końcowa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5327CA" w:rsidRDefault="00DE1A24" w:rsidP="005327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679 880,19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5327CA" w:rsidRDefault="00DE1A24" w:rsidP="005327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650 153,19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306CD2" w:rsidRDefault="00DE1A24" w:rsidP="00FE58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95,63</w:t>
            </w:r>
          </w:p>
        </w:tc>
      </w:tr>
    </w:tbl>
    <w:p w:rsidR="00DE1A24" w:rsidRPr="00D50CC6" w:rsidRDefault="00DE1A24" w:rsidP="00D50CC6">
      <w:pPr>
        <w:rPr>
          <w:sz w:val="22"/>
          <w:szCs w:val="22"/>
        </w:rPr>
      </w:pPr>
      <w:r w:rsidRPr="00D50CC6">
        <w:rPr>
          <w:sz w:val="22"/>
          <w:szCs w:val="22"/>
        </w:rPr>
        <w:t>Plan wydatków realizowany był zgodnie z potrzebami.</w:t>
      </w:r>
    </w:p>
    <w:p w:rsidR="00D05A8B" w:rsidRDefault="00D05A8B" w:rsidP="00584014">
      <w:pPr>
        <w:jc w:val="both"/>
        <w:rPr>
          <w:b/>
          <w:sz w:val="24"/>
          <w:u w:val="single"/>
        </w:rPr>
      </w:pPr>
    </w:p>
    <w:p w:rsidR="00DE1A24" w:rsidRPr="0062791F" w:rsidRDefault="00DE1A24" w:rsidP="00584014">
      <w:pPr>
        <w:jc w:val="both"/>
        <w:rPr>
          <w:b/>
          <w:u w:val="single"/>
        </w:rPr>
      </w:pPr>
      <w:r>
        <w:rPr>
          <w:b/>
          <w:sz w:val="24"/>
          <w:u w:val="single"/>
        </w:rPr>
        <w:lastRenderedPageBreak/>
        <w:t xml:space="preserve">Rozdział: 80110 - </w:t>
      </w:r>
      <w:r w:rsidRPr="0062791F">
        <w:rPr>
          <w:b/>
          <w:sz w:val="24"/>
          <w:u w:val="single"/>
        </w:rPr>
        <w:t>Gimnazja</w:t>
      </w:r>
    </w:p>
    <w:p w:rsidR="00DE1A24" w:rsidRPr="00FB2508" w:rsidRDefault="00DE1A24" w:rsidP="00BB1E37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30"/>
        <w:gridCol w:w="578"/>
        <w:gridCol w:w="993"/>
        <w:gridCol w:w="152"/>
        <w:gridCol w:w="120"/>
        <w:gridCol w:w="454"/>
        <w:gridCol w:w="1331"/>
        <w:gridCol w:w="98"/>
        <w:gridCol w:w="507"/>
        <w:gridCol w:w="452"/>
        <w:gridCol w:w="317"/>
        <w:gridCol w:w="18"/>
        <w:gridCol w:w="803"/>
      </w:tblGrid>
      <w:tr w:rsidR="00DE1A24" w:rsidTr="005327CA">
        <w:tc>
          <w:tcPr>
            <w:tcW w:w="212" w:type="dxa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DE1A24" w:rsidRPr="0018327B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895" w:type="dxa"/>
          </w:tcPr>
          <w:p w:rsidR="00DE1A24" w:rsidRPr="0018327B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13.049,50 zł.</w:t>
            </w:r>
          </w:p>
        </w:tc>
        <w:tc>
          <w:tcPr>
            <w:tcW w:w="726" w:type="dxa"/>
            <w:gridSpan w:val="3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13.115,19 zł.</w:t>
            </w:r>
          </w:p>
        </w:tc>
        <w:tc>
          <w:tcPr>
            <w:tcW w:w="452" w:type="dxa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  <w:gridSpan w:val="3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100,50 %</w:t>
            </w:r>
          </w:p>
        </w:tc>
      </w:tr>
      <w:tr w:rsidR="00DE1A24" w:rsidRPr="009A1107" w:rsidTr="005327CA">
        <w:trPr>
          <w:gridAfter w:val="1"/>
          <w:wAfter w:w="803" w:type="dxa"/>
        </w:trPr>
        <w:tc>
          <w:tcPr>
            <w:tcW w:w="212" w:type="dxa"/>
          </w:tcPr>
          <w:p w:rsidR="00DE1A24" w:rsidRPr="009A1107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49" w:type="dxa"/>
            <w:gridSpan w:val="4"/>
          </w:tcPr>
          <w:p w:rsidR="00DE1A24" w:rsidRPr="009A1107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DE1A24" w:rsidRPr="009A1107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3"/>
          </w:tcPr>
          <w:p w:rsidR="00DE1A24" w:rsidRPr="009A1107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5"/>
          </w:tcPr>
          <w:p w:rsidR="00DE1A24" w:rsidRPr="009A1107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5327CA">
        <w:trPr>
          <w:gridAfter w:val="2"/>
          <w:wAfter w:w="821" w:type="dxa"/>
        </w:trPr>
        <w:tc>
          <w:tcPr>
            <w:tcW w:w="354" w:type="dxa"/>
            <w:gridSpan w:val="2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3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3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5327CA">
        <w:trPr>
          <w:gridAfter w:val="2"/>
          <w:wAfter w:w="821" w:type="dxa"/>
        </w:trPr>
        <w:tc>
          <w:tcPr>
            <w:tcW w:w="354" w:type="dxa"/>
            <w:gridSpan w:val="2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DE1A24" w:rsidRPr="00D12CBE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t>opłaty za wydanie duplikatów dokumentów</w:t>
            </w:r>
          </w:p>
        </w:tc>
        <w:tc>
          <w:tcPr>
            <w:tcW w:w="1265" w:type="dxa"/>
            <w:gridSpan w:val="3"/>
          </w:tcPr>
          <w:p w:rsidR="00DE1A24" w:rsidRPr="00EE2AA7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Pr="00EE2AA7">
              <w:rPr>
                <w:color w:val="000000"/>
              </w:rPr>
              <w:t>,00</w:t>
            </w:r>
          </w:p>
        </w:tc>
        <w:tc>
          <w:tcPr>
            <w:tcW w:w="1883" w:type="dxa"/>
            <w:gridSpan w:val="3"/>
          </w:tcPr>
          <w:p w:rsidR="00DE1A24" w:rsidRPr="00EE2AA7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134,00</w:t>
            </w:r>
          </w:p>
        </w:tc>
        <w:tc>
          <w:tcPr>
            <w:tcW w:w="1276" w:type="dxa"/>
            <w:gridSpan w:val="3"/>
          </w:tcPr>
          <w:p w:rsidR="00DE1A24" w:rsidRPr="00EE2AA7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136,73</w:t>
            </w:r>
          </w:p>
        </w:tc>
      </w:tr>
      <w:tr w:rsidR="00DE1A24" w:rsidTr="005327CA">
        <w:trPr>
          <w:gridAfter w:val="2"/>
          <w:wAfter w:w="821" w:type="dxa"/>
        </w:trPr>
        <w:tc>
          <w:tcPr>
            <w:tcW w:w="354" w:type="dxa"/>
            <w:gridSpan w:val="2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DE1A24" w:rsidRPr="00286F5C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t xml:space="preserve">wynagrodzenie płatnika, </w:t>
            </w:r>
            <w:r w:rsidRPr="0083505E">
              <w:t>odszkodowania od firmy ubezpieczeniowej</w:t>
            </w:r>
          </w:p>
        </w:tc>
        <w:tc>
          <w:tcPr>
            <w:tcW w:w="1265" w:type="dxa"/>
            <w:gridSpan w:val="3"/>
          </w:tcPr>
          <w:p w:rsidR="00DE1A24" w:rsidRPr="00EE2AA7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6.583,00</w:t>
            </w:r>
          </w:p>
        </w:tc>
        <w:tc>
          <w:tcPr>
            <w:tcW w:w="1883" w:type="dxa"/>
            <w:gridSpan w:val="3"/>
          </w:tcPr>
          <w:p w:rsidR="00DE1A24" w:rsidRPr="00EE2AA7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6.612,69</w:t>
            </w:r>
          </w:p>
        </w:tc>
        <w:tc>
          <w:tcPr>
            <w:tcW w:w="1276" w:type="dxa"/>
            <w:gridSpan w:val="3"/>
          </w:tcPr>
          <w:p w:rsidR="00DE1A24" w:rsidRPr="00EE2AA7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100,45</w:t>
            </w:r>
          </w:p>
        </w:tc>
      </w:tr>
      <w:tr w:rsidR="00DE1A24" w:rsidTr="005327CA">
        <w:trPr>
          <w:gridAfter w:val="2"/>
          <w:wAfter w:w="821" w:type="dxa"/>
        </w:trPr>
        <w:tc>
          <w:tcPr>
            <w:tcW w:w="354" w:type="dxa"/>
            <w:gridSpan w:val="2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wynajem sali gimnastycznej</w:t>
            </w:r>
          </w:p>
        </w:tc>
        <w:tc>
          <w:tcPr>
            <w:tcW w:w="1265" w:type="dxa"/>
            <w:gridSpan w:val="3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6.368,50</w:t>
            </w:r>
          </w:p>
        </w:tc>
        <w:tc>
          <w:tcPr>
            <w:tcW w:w="1883" w:type="dxa"/>
            <w:gridSpan w:val="3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6.368,50</w:t>
            </w:r>
          </w:p>
        </w:tc>
        <w:tc>
          <w:tcPr>
            <w:tcW w:w="1276" w:type="dxa"/>
            <w:gridSpan w:val="3"/>
          </w:tcPr>
          <w:p w:rsidR="00DE1A24" w:rsidRDefault="00DE1A24" w:rsidP="005327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DE1A24" w:rsidRDefault="00DE1A24" w:rsidP="00BB1E37">
      <w:pPr>
        <w:jc w:val="both"/>
        <w:rPr>
          <w:sz w:val="16"/>
          <w:szCs w:val="16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/>
      </w:tblPr>
      <w:tblGrid>
        <w:gridCol w:w="354"/>
        <w:gridCol w:w="2126"/>
        <w:gridCol w:w="851"/>
        <w:gridCol w:w="1781"/>
        <w:gridCol w:w="944"/>
        <w:gridCol w:w="1811"/>
        <w:gridCol w:w="425"/>
        <w:gridCol w:w="992"/>
      </w:tblGrid>
      <w:tr w:rsidR="00DE1A24" w:rsidTr="00525735">
        <w:tc>
          <w:tcPr>
            <w:tcW w:w="354" w:type="dxa"/>
          </w:tcPr>
          <w:p w:rsidR="00DE1A24" w:rsidRDefault="00DE1A24" w:rsidP="0083505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83505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83505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81" w:type="dxa"/>
          </w:tcPr>
          <w:p w:rsidR="00DE1A24" w:rsidRDefault="00DE1A24" w:rsidP="0083505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3.511.324,12 zł.</w:t>
            </w:r>
          </w:p>
        </w:tc>
        <w:tc>
          <w:tcPr>
            <w:tcW w:w="944" w:type="dxa"/>
          </w:tcPr>
          <w:p w:rsidR="00DE1A24" w:rsidRDefault="00DE1A24" w:rsidP="0083505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1" w:type="dxa"/>
          </w:tcPr>
          <w:p w:rsidR="00DE1A24" w:rsidRDefault="00DE1A24" w:rsidP="0083505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3.483.203,72 zł.</w:t>
            </w:r>
          </w:p>
        </w:tc>
        <w:tc>
          <w:tcPr>
            <w:tcW w:w="425" w:type="dxa"/>
          </w:tcPr>
          <w:p w:rsidR="00DE1A24" w:rsidRDefault="00DE1A24" w:rsidP="0083505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</w:tcPr>
          <w:p w:rsidR="00DE1A24" w:rsidRDefault="00DE1A24" w:rsidP="0083505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99,20 %</w:t>
            </w:r>
          </w:p>
        </w:tc>
      </w:tr>
    </w:tbl>
    <w:p w:rsidR="00DE1A24" w:rsidRPr="00383DA5" w:rsidRDefault="00DE1A24" w:rsidP="00BB1E37">
      <w:pPr>
        <w:jc w:val="both"/>
        <w:rPr>
          <w:sz w:val="16"/>
          <w:szCs w:val="16"/>
        </w:rPr>
      </w:pPr>
    </w:p>
    <w:tbl>
      <w:tblPr>
        <w:tblW w:w="9739" w:type="dxa"/>
        <w:tblInd w:w="110" w:type="dxa"/>
        <w:tblCellMar>
          <w:left w:w="70" w:type="dxa"/>
          <w:right w:w="70" w:type="dxa"/>
        </w:tblCellMar>
        <w:tblLook w:val="0000"/>
      </w:tblPr>
      <w:tblGrid>
        <w:gridCol w:w="1021"/>
        <w:gridCol w:w="4541"/>
        <w:gridCol w:w="1734"/>
        <w:gridCol w:w="1483"/>
        <w:gridCol w:w="960"/>
      </w:tblGrid>
      <w:tr w:rsidR="00DE1A24" w:rsidRPr="007E0D4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3505E" w:rsidRDefault="00DE1A24" w:rsidP="0083505E">
            <w:pPr>
              <w:rPr>
                <w:b/>
                <w:bCs/>
              </w:rPr>
            </w:pPr>
            <w:r w:rsidRPr="0083505E">
              <w:rPr>
                <w:b/>
                <w:bCs/>
              </w:rPr>
              <w:t>paragraf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3505E" w:rsidRDefault="00DE1A24" w:rsidP="0083505E">
            <w:pPr>
              <w:rPr>
                <w:b/>
                <w:bCs/>
              </w:rPr>
            </w:pPr>
            <w:r w:rsidRPr="0083505E">
              <w:rPr>
                <w:b/>
                <w:bCs/>
              </w:rPr>
              <w:t>Nazwa wydatku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Plan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Wykonanie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Procent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3505E" w:rsidRDefault="00DE1A24" w:rsidP="0083505E">
            <w:pPr>
              <w:rPr>
                <w:b/>
                <w:bCs/>
              </w:rPr>
            </w:pPr>
            <w:r w:rsidRPr="0083505E">
              <w:rPr>
                <w:b/>
                <w:bCs/>
              </w:rPr>
              <w:t>4010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Wynagrodzenia osobowe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3505E" w:rsidRDefault="00DE1A24" w:rsidP="0083505E">
            <w:pPr>
              <w:jc w:val="right"/>
            </w:pPr>
            <w:r w:rsidRPr="0083505E">
              <w:t>2 312 269,38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3505E" w:rsidRDefault="00DE1A24" w:rsidP="0083505E">
            <w:pPr>
              <w:jc w:val="right"/>
            </w:pPr>
            <w:r w:rsidRPr="0083505E">
              <w:t>2 298 100,34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3505E" w:rsidRDefault="00DE1A24" w:rsidP="0083505E">
            <w:pPr>
              <w:jc w:val="right"/>
            </w:pPr>
            <w:r w:rsidRPr="0083505E">
              <w:t>99,39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3505E" w:rsidRDefault="00DE1A24" w:rsidP="0083505E">
            <w:pPr>
              <w:rPr>
                <w:b/>
                <w:bCs/>
              </w:rPr>
            </w:pPr>
            <w:r w:rsidRPr="0083505E">
              <w:rPr>
                <w:b/>
                <w:bCs/>
              </w:rPr>
              <w:t>4040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Dodatkowe wynagrodzenie roczne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3505E" w:rsidRDefault="00DE1A24" w:rsidP="0083505E">
            <w:pPr>
              <w:jc w:val="right"/>
            </w:pPr>
            <w:r w:rsidRPr="0083505E">
              <w:t>180 697,30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3505E" w:rsidRDefault="00DE1A24" w:rsidP="0083505E">
            <w:pPr>
              <w:jc w:val="right"/>
            </w:pPr>
            <w:r w:rsidRPr="0083505E">
              <w:t>180 697,30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3505E" w:rsidRDefault="00DE1A24" w:rsidP="0083505E">
            <w:pPr>
              <w:jc w:val="right"/>
            </w:pPr>
            <w:r w:rsidRPr="0083505E">
              <w:t>100,00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3505E" w:rsidRDefault="00DE1A24" w:rsidP="0083505E">
            <w:pPr>
              <w:rPr>
                <w:b/>
                <w:bCs/>
              </w:rPr>
            </w:pPr>
            <w:r w:rsidRPr="0083505E">
              <w:rPr>
                <w:b/>
                <w:bCs/>
              </w:rPr>
              <w:t>4110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Składki na ubezpieczenia społeczne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3505E" w:rsidRDefault="00DE1A24" w:rsidP="0083505E">
            <w:pPr>
              <w:jc w:val="right"/>
            </w:pPr>
            <w:r w:rsidRPr="0083505E">
              <w:t>421 789,48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3505E" w:rsidRDefault="00DE1A24" w:rsidP="0083505E">
            <w:pPr>
              <w:jc w:val="right"/>
            </w:pPr>
            <w:r w:rsidRPr="0083505E">
              <w:t>420 916,20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3505E" w:rsidRDefault="00DE1A24" w:rsidP="0083505E">
            <w:pPr>
              <w:jc w:val="right"/>
            </w:pPr>
            <w:r w:rsidRPr="0083505E">
              <w:t>99,79</w:t>
            </w:r>
          </w:p>
        </w:tc>
      </w:tr>
      <w:tr w:rsidR="00DE1A24" w:rsidRPr="00EC53DC" w:rsidTr="00525735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3505E" w:rsidRDefault="00DE1A24" w:rsidP="0083505E">
            <w:pPr>
              <w:rPr>
                <w:b/>
                <w:bCs/>
              </w:rPr>
            </w:pPr>
            <w:r w:rsidRPr="0083505E">
              <w:rPr>
                <w:b/>
                <w:bCs/>
              </w:rPr>
              <w:t>4120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Składka na fundusz pracy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3505E" w:rsidRDefault="00DE1A24" w:rsidP="0083505E">
            <w:pPr>
              <w:jc w:val="right"/>
            </w:pPr>
            <w:r w:rsidRPr="0083505E">
              <w:t>58 185,50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3505E" w:rsidRDefault="00DE1A24" w:rsidP="0083505E">
            <w:pPr>
              <w:jc w:val="right"/>
            </w:pPr>
            <w:r w:rsidRPr="0083505E">
              <w:t>58 152,30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3505E" w:rsidRDefault="00DE1A24" w:rsidP="0083505E">
            <w:pPr>
              <w:jc w:val="right"/>
            </w:pPr>
            <w:r w:rsidRPr="0083505E">
              <w:t>99,94</w:t>
            </w:r>
          </w:p>
        </w:tc>
      </w:tr>
      <w:tr w:rsidR="00DE1A24" w:rsidRPr="007E0D4C" w:rsidTr="00525735">
        <w:trPr>
          <w:trHeight w:val="20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3505E" w:rsidRDefault="00DE1A24" w:rsidP="0083505E">
            <w:pPr>
              <w:rPr>
                <w:b/>
                <w:bCs/>
              </w:rPr>
            </w:pPr>
            <w:r w:rsidRPr="0083505E">
              <w:rPr>
                <w:b/>
                <w:bCs/>
              </w:rPr>
              <w:t>Suma końcowa Płace i  pochodne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3505E" w:rsidRDefault="00DE1A24" w:rsidP="0083505E">
            <w:pPr>
              <w:jc w:val="right"/>
              <w:rPr>
                <w:b/>
                <w:bCs/>
              </w:rPr>
            </w:pPr>
            <w:r w:rsidRPr="0083505E">
              <w:rPr>
                <w:b/>
                <w:bCs/>
              </w:rPr>
              <w:t>2 972 941,66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3505E" w:rsidRDefault="00DE1A24" w:rsidP="0083505E">
            <w:pPr>
              <w:jc w:val="right"/>
              <w:rPr>
                <w:b/>
                <w:bCs/>
              </w:rPr>
            </w:pPr>
            <w:r w:rsidRPr="0083505E">
              <w:rPr>
                <w:b/>
                <w:bCs/>
              </w:rPr>
              <w:t>2 957 866,14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E1A24" w:rsidRPr="0083505E" w:rsidRDefault="00DE1A24" w:rsidP="008350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99,49</w:t>
            </w:r>
          </w:p>
        </w:tc>
      </w:tr>
      <w:tr w:rsidR="00DE1A24" w:rsidRPr="007E0D4C" w:rsidTr="00525735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3505E" w:rsidRDefault="00DE1A24" w:rsidP="0083505E">
            <w:pPr>
              <w:rPr>
                <w:b/>
                <w:bCs/>
              </w:rPr>
            </w:pPr>
            <w:r w:rsidRPr="0083505E">
              <w:rPr>
                <w:b/>
                <w:bCs/>
              </w:rPr>
              <w:t>paragraf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83505E" w:rsidRDefault="00DE1A24" w:rsidP="0083505E">
            <w:pPr>
              <w:rPr>
                <w:b/>
                <w:bCs/>
              </w:rPr>
            </w:pPr>
            <w:r w:rsidRPr="0083505E">
              <w:rPr>
                <w:b/>
                <w:bCs/>
              </w:rPr>
              <w:t>Nazwa wydatku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Plan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Wykonanie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Procent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3020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zapomogi zdrowotne, ekwiwalent, BHP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87 055,96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84 394,93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96,94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3240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stypendia i pomoce dla uczniów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6 276,00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6 276,00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100,00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4210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zakup opału, materiałów remontowych, środków czystości, artykułów  biurowych i innych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w tym :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opał 54.888,80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materiały biurowe 14.995,27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materiały do remontów 27.831,39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wyposażenie 16.936,08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środki czystości 8.957,09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posiłki 7.930,00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prasa i mat. szkoleniowe 1.292,20</w:t>
            </w:r>
          </w:p>
          <w:p w:rsidR="00DE1A24" w:rsidRPr="0083505E" w:rsidRDefault="00DE1A24" w:rsidP="0083505E">
            <w:r w:rsidRPr="0083505E">
              <w:rPr>
                <w:sz w:val="18"/>
                <w:szCs w:val="18"/>
              </w:rPr>
              <w:t>inne materiały  1.286,95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134 182,00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134 117,78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99,95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4240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zakup pomocy dydaktycznych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11 918,00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11 710,31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98,26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4260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energia, woda, co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w tym: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energia elektryczna  26.602,85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energia cieplna 30.629,84</w:t>
            </w:r>
          </w:p>
          <w:p w:rsidR="00DE1A24" w:rsidRPr="0083505E" w:rsidRDefault="00DE1A24" w:rsidP="0083505E">
            <w:r w:rsidRPr="0083505E">
              <w:rPr>
                <w:sz w:val="18"/>
                <w:szCs w:val="18"/>
              </w:rPr>
              <w:t>woda 2.321,52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62 763,50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59 554,21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94,89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4270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remonty, konserwacje, naprawy bieżące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14 082,00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11 470,38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81,45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4280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zakup usług zdrowotnych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1 370,00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1 190,40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86,89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4300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usługi pozostałe, pocztowe, transportowe, kominiarskie, komunalne, wynajem pomieszczeń, itp..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w tym: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usługi transportowe 2.283,55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prowizje i opłaty bankowe 1.563,07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kursy i szkolenia 925,00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opłaty pocztowe 402,18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wywóz nieczystości 8.033,61</w:t>
            </w:r>
          </w:p>
          <w:p w:rsidR="00DE1A24" w:rsidRPr="0083505E" w:rsidRDefault="00DE1A24" w:rsidP="0083505E">
            <w:pPr>
              <w:rPr>
                <w:sz w:val="18"/>
                <w:szCs w:val="18"/>
              </w:rPr>
            </w:pPr>
            <w:r w:rsidRPr="0083505E">
              <w:rPr>
                <w:sz w:val="18"/>
                <w:szCs w:val="18"/>
              </w:rPr>
              <w:t>dzierżawa 6.976,32</w:t>
            </w:r>
          </w:p>
          <w:p w:rsidR="00DE1A24" w:rsidRPr="0083505E" w:rsidRDefault="00DE1A24" w:rsidP="0083505E">
            <w:r w:rsidRPr="0083505E">
              <w:rPr>
                <w:sz w:val="18"/>
                <w:szCs w:val="18"/>
              </w:rPr>
              <w:t>pozostałe (bhp, kominiarskie, przeglądy obiektu  i in.) 9.906,63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31 000,00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30 090,36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97,07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4350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opłaty za usługi internetowe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2 470,00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2 458,28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99,53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4360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opłaty za tel. komórkowe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3 380,00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3 292,79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97,42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4370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opłaty za telefony stacjonarne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1 560,00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1 471,99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94,36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4390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 xml:space="preserve">Zakup usług </w:t>
            </w:r>
            <w:proofErr w:type="spellStart"/>
            <w:r w:rsidRPr="0083505E">
              <w:t>obej</w:t>
            </w:r>
            <w:proofErr w:type="spellEnd"/>
            <w:r w:rsidRPr="0083505E">
              <w:t>. ekspertyzy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1 500,00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0,00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4410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wyjazdy służbowe, delegacje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2 050,00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1 872,15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91,32</w:t>
            </w:r>
          </w:p>
        </w:tc>
      </w:tr>
      <w:tr w:rsidR="00DE1A24" w:rsidRPr="00EC53DC" w:rsidTr="0083505E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4430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ubezpieczenia  majątkowe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2 324,00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2 324,00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100,00</w:t>
            </w:r>
          </w:p>
        </w:tc>
      </w:tr>
      <w:tr w:rsidR="00DE1A24" w:rsidRPr="00EC53DC" w:rsidTr="00525735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83505E" w:rsidRDefault="00DE1A24" w:rsidP="0083505E">
            <w:pPr>
              <w:jc w:val="center"/>
              <w:rPr>
                <w:b/>
                <w:bCs/>
              </w:rPr>
            </w:pPr>
            <w:r w:rsidRPr="0083505E">
              <w:rPr>
                <w:b/>
                <w:bCs/>
              </w:rPr>
              <w:t>4440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83505E" w:rsidRDefault="00DE1A24" w:rsidP="0083505E">
            <w:r w:rsidRPr="0083505E">
              <w:t>fundusz świadczeń socjalnych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176 451,00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175 114,00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83505E" w:rsidRDefault="00DE1A24" w:rsidP="0083505E">
            <w:pPr>
              <w:jc w:val="right"/>
            </w:pPr>
            <w:r w:rsidRPr="0083505E">
              <w:t>99,24</w:t>
            </w:r>
          </w:p>
        </w:tc>
      </w:tr>
      <w:tr w:rsidR="00DE1A24" w:rsidRPr="00332E55" w:rsidTr="00525735">
        <w:trPr>
          <w:trHeight w:val="20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3505E" w:rsidRDefault="00DE1A24" w:rsidP="0083505E">
            <w:pPr>
              <w:rPr>
                <w:b/>
                <w:bCs/>
              </w:rPr>
            </w:pPr>
            <w:r w:rsidRPr="0083505E">
              <w:rPr>
                <w:b/>
                <w:bCs/>
              </w:rPr>
              <w:t>Suma końcowa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3505E" w:rsidRDefault="00DE1A24" w:rsidP="0083505E">
            <w:pPr>
              <w:jc w:val="right"/>
              <w:rPr>
                <w:b/>
                <w:bCs/>
              </w:rPr>
            </w:pPr>
            <w:r w:rsidRPr="0083505E">
              <w:rPr>
                <w:b/>
                <w:bCs/>
              </w:rPr>
              <w:t>538 382,46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83505E" w:rsidRDefault="00DE1A24" w:rsidP="0083505E">
            <w:pPr>
              <w:jc w:val="right"/>
              <w:rPr>
                <w:b/>
                <w:bCs/>
              </w:rPr>
            </w:pPr>
            <w:r w:rsidRPr="0083505E">
              <w:rPr>
                <w:b/>
                <w:bCs/>
              </w:rPr>
              <w:t>525 337,58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E1A24" w:rsidRPr="0083505E" w:rsidRDefault="00DE1A24" w:rsidP="008350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97,58</w:t>
            </w:r>
          </w:p>
        </w:tc>
      </w:tr>
    </w:tbl>
    <w:p w:rsidR="00DE1A24" w:rsidRPr="00D50CC6" w:rsidRDefault="00DE1A24" w:rsidP="00D50CC6">
      <w:pPr>
        <w:rPr>
          <w:sz w:val="22"/>
          <w:szCs w:val="22"/>
        </w:rPr>
      </w:pPr>
      <w:r w:rsidRPr="00D50CC6">
        <w:rPr>
          <w:sz w:val="22"/>
          <w:szCs w:val="22"/>
        </w:rPr>
        <w:t>Plan wydatków realizowany był zgodnie z potrzebami.</w:t>
      </w:r>
    </w:p>
    <w:p w:rsidR="00DE1A24" w:rsidRPr="0062791F" w:rsidRDefault="00DE1A24" w:rsidP="0062791F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Rozdział: 80113 - Dowóz dzieci</w:t>
      </w:r>
    </w:p>
    <w:p w:rsidR="00DE1A24" w:rsidRPr="00525735" w:rsidRDefault="00DE1A24" w:rsidP="0052573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25735">
        <w:rPr>
          <w:rFonts w:ascii="Times New Roman" w:hAnsi="Times New Roman"/>
          <w:sz w:val="24"/>
          <w:szCs w:val="24"/>
        </w:rPr>
        <w:t xml:space="preserve">Dowozem objęte są dzieci z klas „0”, I-VI w  szkołach podstawowych oraz gimnazjaliści (łącznie ok. 600 uczniów i przedszkolaków). Dowóz realizowany jest 3 autobusami gminnymi, 1 busem prywatnej </w:t>
      </w:r>
      <w:r>
        <w:rPr>
          <w:rFonts w:ascii="Times New Roman" w:hAnsi="Times New Roman"/>
          <w:sz w:val="24"/>
          <w:szCs w:val="24"/>
        </w:rPr>
        <w:t>f</w:t>
      </w:r>
      <w:r w:rsidRPr="00525735">
        <w:rPr>
          <w:rFonts w:ascii="Times New Roman" w:hAnsi="Times New Roman"/>
          <w:sz w:val="24"/>
          <w:szCs w:val="24"/>
        </w:rPr>
        <w:t>irmy oraz autobusem PKS.</w:t>
      </w:r>
    </w:p>
    <w:p w:rsidR="00DE1A24" w:rsidRPr="00525735" w:rsidRDefault="00DE1A24" w:rsidP="0052573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25735">
        <w:rPr>
          <w:rFonts w:ascii="Times New Roman" w:hAnsi="Times New Roman"/>
          <w:sz w:val="24"/>
          <w:szCs w:val="24"/>
        </w:rPr>
        <w:t>Zatrudnionych jest 3 kierowców oraz 3 opiekunów dbających o bezpieczeństwo uczniów w trakcie dowozów. Dodatkowo bezpieczeństwa dzieci przy Szkole Podstawowej w Wi</w:t>
      </w:r>
      <w:r>
        <w:rPr>
          <w:rFonts w:ascii="Times New Roman" w:hAnsi="Times New Roman"/>
          <w:sz w:val="24"/>
          <w:szCs w:val="24"/>
        </w:rPr>
        <w:t xml:space="preserve">ęcborku pilnuje </w:t>
      </w:r>
      <w:r w:rsidRPr="00525735">
        <w:rPr>
          <w:rFonts w:ascii="Times New Roman" w:hAnsi="Times New Roman"/>
          <w:sz w:val="24"/>
          <w:szCs w:val="24"/>
        </w:rPr>
        <w:t>„Opiekun w czasie przejścia przez ulicę”.</w:t>
      </w:r>
    </w:p>
    <w:p w:rsidR="00DE1A24" w:rsidRPr="00C72940" w:rsidRDefault="00DE1A24" w:rsidP="006F49AF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138"/>
      </w:tblGrid>
      <w:tr w:rsidR="00DE1A24" w:rsidTr="00630750">
        <w:tc>
          <w:tcPr>
            <w:tcW w:w="212" w:type="dxa"/>
          </w:tcPr>
          <w:p w:rsidR="00DE1A24" w:rsidRDefault="00DE1A24" w:rsidP="00B862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256ADE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895" w:type="dxa"/>
          </w:tcPr>
          <w:p w:rsidR="00DE1A24" w:rsidRPr="0018327B" w:rsidRDefault="00DE1A2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FB250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10.946,00 zł.</w:t>
            </w:r>
          </w:p>
        </w:tc>
        <w:tc>
          <w:tcPr>
            <w:tcW w:w="726" w:type="dxa"/>
          </w:tcPr>
          <w:p w:rsidR="00DE1A24" w:rsidRDefault="00DE1A2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6F49A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13.380,80 zł.</w:t>
            </w:r>
          </w:p>
        </w:tc>
        <w:tc>
          <w:tcPr>
            <w:tcW w:w="452" w:type="dxa"/>
          </w:tcPr>
          <w:p w:rsidR="00DE1A24" w:rsidRDefault="00DE1A2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DE1A24" w:rsidRDefault="00DE1A24" w:rsidP="00B86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122,24 %</w:t>
            </w:r>
          </w:p>
        </w:tc>
      </w:tr>
      <w:tr w:rsidR="00DE1A24" w:rsidTr="00DE50B1">
        <w:tc>
          <w:tcPr>
            <w:tcW w:w="212" w:type="dxa"/>
          </w:tcPr>
          <w:p w:rsidR="00DE1A24" w:rsidRDefault="00DE1A24" w:rsidP="00B862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072" w:type="dxa"/>
            <w:gridSpan w:val="7"/>
          </w:tcPr>
          <w:p w:rsidR="00DE1A24" w:rsidRPr="00E07013" w:rsidRDefault="00DE1A24" w:rsidP="005E2DE4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 w:rsidRPr="00E07013">
              <w:rPr>
                <w:szCs w:val="24"/>
              </w:rPr>
              <w:t>Dochody w tym rozdziale pochodzą głównie z wynajmu autobusu i są skorelowane z dochodami z najmu pomieszczeń szkolnych w okresie letnim. Odnotowano wzrost wyjazdów obozowiczów na wycieczki zorganizowane.</w:t>
            </w:r>
          </w:p>
          <w:p w:rsidR="00DE1A24" w:rsidRDefault="00DE1A24" w:rsidP="005E2DE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</w:tr>
      <w:tr w:rsidR="00DE1A24" w:rsidTr="00630750">
        <w:tc>
          <w:tcPr>
            <w:tcW w:w="212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596.652,46 zł.</w:t>
            </w:r>
          </w:p>
        </w:tc>
        <w:tc>
          <w:tcPr>
            <w:tcW w:w="726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575.329,48 zł.</w:t>
            </w:r>
          </w:p>
        </w:tc>
        <w:tc>
          <w:tcPr>
            <w:tcW w:w="452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96,43 %</w:t>
            </w:r>
          </w:p>
        </w:tc>
      </w:tr>
    </w:tbl>
    <w:p w:rsidR="00DE1A24" w:rsidRDefault="00DE1A24" w:rsidP="00A77B59">
      <w:pPr>
        <w:spacing w:line="360" w:lineRule="auto"/>
        <w:jc w:val="both"/>
        <w:rPr>
          <w:b/>
          <w:sz w:val="16"/>
          <w:szCs w:val="16"/>
          <w:u w:val="single"/>
        </w:rPr>
      </w:pPr>
    </w:p>
    <w:tbl>
      <w:tblPr>
        <w:tblW w:w="9142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1021"/>
        <w:gridCol w:w="4229"/>
        <w:gridCol w:w="1428"/>
        <w:gridCol w:w="1436"/>
        <w:gridCol w:w="1028"/>
      </w:tblGrid>
      <w:tr w:rsidR="00DE1A24" w:rsidRPr="00F917AE" w:rsidTr="00676892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76892" w:rsidRDefault="00DE1A24" w:rsidP="00676892">
            <w:pPr>
              <w:rPr>
                <w:b/>
                <w:bCs/>
              </w:rPr>
            </w:pPr>
            <w:r w:rsidRPr="00676892">
              <w:rPr>
                <w:b/>
                <w:bCs/>
              </w:rPr>
              <w:t>paragraf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76892" w:rsidRDefault="00DE1A24" w:rsidP="00676892">
            <w:pPr>
              <w:rPr>
                <w:b/>
                <w:bCs/>
              </w:rPr>
            </w:pPr>
            <w:r w:rsidRPr="00676892">
              <w:rPr>
                <w:b/>
                <w:bCs/>
              </w:rPr>
              <w:t>Nazwa wydatku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76892" w:rsidRDefault="00DE1A24" w:rsidP="00676892">
            <w:pPr>
              <w:jc w:val="center"/>
              <w:rPr>
                <w:b/>
                <w:bCs/>
              </w:rPr>
            </w:pPr>
            <w:r w:rsidRPr="00676892">
              <w:rPr>
                <w:b/>
                <w:bCs/>
              </w:rPr>
              <w:t>Plan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76892" w:rsidRDefault="00DE1A24" w:rsidP="00676892">
            <w:pPr>
              <w:jc w:val="center"/>
              <w:rPr>
                <w:b/>
                <w:bCs/>
              </w:rPr>
            </w:pPr>
            <w:r w:rsidRPr="00676892">
              <w:rPr>
                <w:b/>
                <w:bCs/>
              </w:rPr>
              <w:t>Wykonanie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76892" w:rsidRDefault="00DE1A24" w:rsidP="00676892">
            <w:pPr>
              <w:jc w:val="center"/>
              <w:rPr>
                <w:b/>
                <w:bCs/>
              </w:rPr>
            </w:pPr>
            <w:r w:rsidRPr="00676892">
              <w:rPr>
                <w:b/>
                <w:bCs/>
              </w:rPr>
              <w:t>Procent</w:t>
            </w:r>
          </w:p>
        </w:tc>
      </w:tr>
      <w:tr w:rsidR="00DE1A24" w:rsidRPr="00EC53DC" w:rsidTr="00676892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76892" w:rsidRDefault="00DE1A24" w:rsidP="00676892">
            <w:pPr>
              <w:rPr>
                <w:b/>
                <w:bCs/>
              </w:rPr>
            </w:pPr>
            <w:r w:rsidRPr="00676892">
              <w:rPr>
                <w:b/>
                <w:bCs/>
              </w:rPr>
              <w:t>4010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76892" w:rsidRDefault="00DE1A24" w:rsidP="00676892">
            <w:r w:rsidRPr="00676892">
              <w:t>Wynagrodzenia osobowe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76892" w:rsidRDefault="00DE1A24" w:rsidP="00676892">
            <w:pPr>
              <w:jc w:val="right"/>
            </w:pPr>
            <w:r w:rsidRPr="00676892">
              <w:t>195 540,00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76892" w:rsidRDefault="00DE1A24" w:rsidP="00676892">
            <w:pPr>
              <w:jc w:val="right"/>
            </w:pPr>
            <w:r w:rsidRPr="00676892">
              <w:t>194 563,68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76892" w:rsidRDefault="00DE1A24" w:rsidP="00676892">
            <w:pPr>
              <w:jc w:val="right"/>
            </w:pPr>
            <w:r w:rsidRPr="00676892">
              <w:t>99,50</w:t>
            </w:r>
          </w:p>
        </w:tc>
      </w:tr>
      <w:tr w:rsidR="00DE1A24" w:rsidRPr="00EC53DC" w:rsidTr="00676892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76892" w:rsidRDefault="00DE1A24" w:rsidP="00676892">
            <w:pPr>
              <w:rPr>
                <w:b/>
                <w:bCs/>
              </w:rPr>
            </w:pPr>
            <w:r w:rsidRPr="00676892">
              <w:rPr>
                <w:b/>
                <w:bCs/>
              </w:rPr>
              <w:t>4040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76892" w:rsidRDefault="00DE1A24" w:rsidP="00676892">
            <w:r w:rsidRPr="00676892">
              <w:t>Dodatkowe wynagrodzenie roczne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76892" w:rsidRDefault="00DE1A24" w:rsidP="00676892">
            <w:pPr>
              <w:jc w:val="right"/>
            </w:pPr>
            <w:r w:rsidRPr="00676892">
              <w:t>13 897,00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76892" w:rsidRDefault="00DE1A24" w:rsidP="00676892">
            <w:pPr>
              <w:jc w:val="right"/>
            </w:pPr>
            <w:r w:rsidRPr="00676892">
              <w:t>13 897,00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76892" w:rsidRDefault="00DE1A24" w:rsidP="00676892">
            <w:pPr>
              <w:jc w:val="right"/>
            </w:pPr>
            <w:r w:rsidRPr="00676892">
              <w:t>100,00</w:t>
            </w:r>
          </w:p>
        </w:tc>
      </w:tr>
      <w:tr w:rsidR="00DE1A24" w:rsidRPr="00EC53DC" w:rsidTr="00676892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76892" w:rsidRDefault="00DE1A24" w:rsidP="00676892">
            <w:pPr>
              <w:rPr>
                <w:b/>
                <w:bCs/>
              </w:rPr>
            </w:pPr>
            <w:r w:rsidRPr="00676892">
              <w:rPr>
                <w:b/>
                <w:bCs/>
              </w:rPr>
              <w:t>4110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76892" w:rsidRDefault="00DE1A24" w:rsidP="00676892">
            <w:r w:rsidRPr="00676892">
              <w:t>Składki na ubezpieczenia społeczne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76892" w:rsidRDefault="00DE1A24" w:rsidP="00676892">
            <w:pPr>
              <w:jc w:val="right"/>
            </w:pPr>
            <w:r w:rsidRPr="00676892">
              <w:t>34 680,46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76892" w:rsidRDefault="00DE1A24" w:rsidP="00676892">
            <w:pPr>
              <w:jc w:val="right"/>
            </w:pPr>
            <w:r w:rsidRPr="00676892">
              <w:t>34 677,30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76892" w:rsidRDefault="00DE1A24" w:rsidP="00676892">
            <w:pPr>
              <w:jc w:val="right"/>
            </w:pPr>
            <w:r w:rsidRPr="00676892">
              <w:t>99,99</w:t>
            </w:r>
          </w:p>
        </w:tc>
      </w:tr>
      <w:tr w:rsidR="00DE1A24" w:rsidRPr="00EC53DC" w:rsidTr="00676892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76892" w:rsidRDefault="00DE1A24" w:rsidP="00676892">
            <w:pPr>
              <w:rPr>
                <w:b/>
                <w:bCs/>
              </w:rPr>
            </w:pPr>
            <w:r w:rsidRPr="00676892">
              <w:rPr>
                <w:b/>
                <w:bCs/>
              </w:rPr>
              <w:t>4120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76892" w:rsidRDefault="00DE1A24" w:rsidP="00676892">
            <w:r w:rsidRPr="00676892">
              <w:t>Składka na fundusz pracy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76892" w:rsidRDefault="00DE1A24" w:rsidP="00676892">
            <w:pPr>
              <w:jc w:val="right"/>
            </w:pPr>
            <w:r w:rsidRPr="00676892">
              <w:t>4 920,00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76892" w:rsidRDefault="00DE1A24" w:rsidP="00676892">
            <w:pPr>
              <w:jc w:val="right"/>
            </w:pPr>
            <w:r w:rsidRPr="00676892">
              <w:t>4 917,68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76892" w:rsidRDefault="00DE1A24" w:rsidP="00676892">
            <w:pPr>
              <w:jc w:val="right"/>
            </w:pPr>
            <w:r w:rsidRPr="00676892">
              <w:t>99,95</w:t>
            </w:r>
          </w:p>
        </w:tc>
      </w:tr>
      <w:tr w:rsidR="00DE1A24" w:rsidRPr="00F917AE" w:rsidTr="00676892">
        <w:trPr>
          <w:trHeight w:val="2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76892" w:rsidRDefault="00DE1A24" w:rsidP="00676892">
            <w:pPr>
              <w:rPr>
                <w:b/>
                <w:bCs/>
              </w:rPr>
            </w:pPr>
            <w:r w:rsidRPr="00676892">
              <w:rPr>
                <w:b/>
                <w:bCs/>
              </w:rPr>
              <w:t>Suma końcowa Płace i  pochodne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76892" w:rsidRDefault="00DE1A24" w:rsidP="00676892">
            <w:pPr>
              <w:jc w:val="right"/>
              <w:rPr>
                <w:b/>
                <w:bCs/>
              </w:rPr>
            </w:pPr>
            <w:r w:rsidRPr="00676892">
              <w:rPr>
                <w:b/>
                <w:bCs/>
              </w:rPr>
              <w:t>249 037,46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76892" w:rsidRDefault="00DE1A24" w:rsidP="00676892">
            <w:pPr>
              <w:jc w:val="right"/>
              <w:rPr>
                <w:b/>
                <w:bCs/>
              </w:rPr>
            </w:pPr>
            <w:r w:rsidRPr="00676892">
              <w:rPr>
                <w:b/>
                <w:bCs/>
              </w:rPr>
              <w:t>248 055,66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E1A24" w:rsidRPr="00676892" w:rsidRDefault="00DE1A24" w:rsidP="006768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99,61</w:t>
            </w:r>
          </w:p>
        </w:tc>
      </w:tr>
      <w:tr w:rsidR="00DE1A24" w:rsidRPr="00F917AE" w:rsidTr="00676892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76892" w:rsidRDefault="00DE1A24" w:rsidP="00676892">
            <w:pPr>
              <w:rPr>
                <w:b/>
                <w:bCs/>
              </w:rPr>
            </w:pPr>
            <w:r w:rsidRPr="00676892">
              <w:rPr>
                <w:b/>
                <w:bCs/>
              </w:rPr>
              <w:t>paragraf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676892" w:rsidRDefault="00DE1A24" w:rsidP="00676892">
            <w:pPr>
              <w:rPr>
                <w:b/>
                <w:bCs/>
              </w:rPr>
            </w:pPr>
            <w:r w:rsidRPr="00676892">
              <w:rPr>
                <w:b/>
                <w:bCs/>
              </w:rPr>
              <w:t>Nazwa wydatku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76892" w:rsidRDefault="00DE1A24" w:rsidP="00676892">
            <w:pPr>
              <w:jc w:val="center"/>
              <w:rPr>
                <w:b/>
                <w:bCs/>
              </w:rPr>
            </w:pPr>
            <w:r w:rsidRPr="00676892">
              <w:rPr>
                <w:b/>
                <w:bCs/>
              </w:rPr>
              <w:t>Plan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76892" w:rsidRDefault="00DE1A24" w:rsidP="00676892">
            <w:pPr>
              <w:jc w:val="center"/>
              <w:rPr>
                <w:b/>
                <w:bCs/>
              </w:rPr>
            </w:pPr>
            <w:r w:rsidRPr="00676892">
              <w:rPr>
                <w:b/>
                <w:bCs/>
              </w:rPr>
              <w:t>Wykonanie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76892" w:rsidRDefault="00DE1A24" w:rsidP="00676892">
            <w:pPr>
              <w:jc w:val="center"/>
              <w:rPr>
                <w:b/>
                <w:bCs/>
              </w:rPr>
            </w:pPr>
            <w:r w:rsidRPr="00676892">
              <w:rPr>
                <w:b/>
                <w:bCs/>
              </w:rPr>
              <w:t>Procent</w:t>
            </w:r>
          </w:p>
        </w:tc>
      </w:tr>
      <w:tr w:rsidR="00DE1A24" w:rsidRPr="00D87556" w:rsidTr="00676892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76892" w:rsidRDefault="00DE1A24" w:rsidP="00676892">
            <w:pPr>
              <w:jc w:val="center"/>
              <w:rPr>
                <w:b/>
                <w:bCs/>
              </w:rPr>
            </w:pPr>
            <w:r w:rsidRPr="00676892">
              <w:rPr>
                <w:b/>
                <w:bCs/>
              </w:rPr>
              <w:t>3020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76892" w:rsidRDefault="00DE1A24" w:rsidP="00676892">
            <w:r w:rsidRPr="00676892">
              <w:t>ekwiwalent, BHP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5 425,00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5 423,82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99,98</w:t>
            </w:r>
          </w:p>
        </w:tc>
      </w:tr>
      <w:tr w:rsidR="00DE1A24" w:rsidRPr="00D87556" w:rsidTr="00676892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76892" w:rsidRDefault="00DE1A24" w:rsidP="00676892">
            <w:pPr>
              <w:jc w:val="center"/>
              <w:rPr>
                <w:b/>
                <w:bCs/>
              </w:rPr>
            </w:pPr>
            <w:r w:rsidRPr="00676892">
              <w:rPr>
                <w:b/>
                <w:bCs/>
              </w:rPr>
              <w:t>4210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76892" w:rsidRDefault="00DE1A24" w:rsidP="00676892">
            <w:r w:rsidRPr="00676892">
              <w:t xml:space="preserve">zakup paliwa, materiałów remontowych itp. </w:t>
            </w:r>
          </w:p>
          <w:p w:rsidR="00DE1A24" w:rsidRPr="00676892" w:rsidRDefault="00DE1A24" w:rsidP="00676892">
            <w:pPr>
              <w:rPr>
                <w:sz w:val="18"/>
                <w:szCs w:val="18"/>
              </w:rPr>
            </w:pPr>
            <w:r w:rsidRPr="00676892">
              <w:rPr>
                <w:sz w:val="18"/>
                <w:szCs w:val="18"/>
              </w:rPr>
              <w:t>w tym :</w:t>
            </w:r>
          </w:p>
          <w:p w:rsidR="00DE1A24" w:rsidRPr="00676892" w:rsidRDefault="00DE1A24" w:rsidP="00676892">
            <w:pPr>
              <w:rPr>
                <w:sz w:val="18"/>
                <w:szCs w:val="18"/>
              </w:rPr>
            </w:pPr>
            <w:r w:rsidRPr="00676892">
              <w:rPr>
                <w:sz w:val="18"/>
                <w:szCs w:val="18"/>
              </w:rPr>
              <w:t>materiały do remontów 46.743,60</w:t>
            </w:r>
          </w:p>
          <w:p w:rsidR="00DE1A24" w:rsidRPr="00676892" w:rsidRDefault="00DE1A24" w:rsidP="00676892">
            <w:pPr>
              <w:rPr>
                <w:sz w:val="18"/>
                <w:szCs w:val="18"/>
              </w:rPr>
            </w:pPr>
            <w:r w:rsidRPr="00676892">
              <w:rPr>
                <w:sz w:val="18"/>
                <w:szCs w:val="18"/>
              </w:rPr>
              <w:t>opony 8.369,95</w:t>
            </w:r>
          </w:p>
          <w:p w:rsidR="00DE1A24" w:rsidRPr="00676892" w:rsidRDefault="00DE1A24" w:rsidP="00676892">
            <w:pPr>
              <w:rPr>
                <w:sz w:val="18"/>
                <w:szCs w:val="18"/>
              </w:rPr>
            </w:pPr>
            <w:r w:rsidRPr="00676892">
              <w:rPr>
                <w:sz w:val="18"/>
                <w:szCs w:val="18"/>
              </w:rPr>
              <w:t>paliwo 181.867,46</w:t>
            </w:r>
          </w:p>
          <w:p w:rsidR="00DE1A24" w:rsidRPr="00676892" w:rsidRDefault="00DE1A24" w:rsidP="00676892">
            <w:pPr>
              <w:rPr>
                <w:sz w:val="18"/>
                <w:szCs w:val="18"/>
              </w:rPr>
            </w:pPr>
            <w:r w:rsidRPr="00676892">
              <w:rPr>
                <w:sz w:val="18"/>
                <w:szCs w:val="18"/>
              </w:rPr>
              <w:t>wyposażenie 1.042,63</w:t>
            </w:r>
          </w:p>
          <w:p w:rsidR="00DE1A24" w:rsidRPr="00676892" w:rsidRDefault="00DE1A24" w:rsidP="00676892">
            <w:pPr>
              <w:rPr>
                <w:color w:val="FF0000"/>
              </w:rPr>
            </w:pPr>
            <w:r w:rsidRPr="00676892">
              <w:rPr>
                <w:sz w:val="18"/>
                <w:szCs w:val="18"/>
              </w:rPr>
              <w:t>środki czystości i pozostałe mat. 655,96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257 899,00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238 679,60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92,55</w:t>
            </w:r>
          </w:p>
        </w:tc>
      </w:tr>
      <w:tr w:rsidR="00DE1A24" w:rsidRPr="00D87556" w:rsidTr="00676892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76892" w:rsidRDefault="00DE1A24" w:rsidP="00676892">
            <w:pPr>
              <w:jc w:val="center"/>
              <w:rPr>
                <w:b/>
                <w:bCs/>
              </w:rPr>
            </w:pPr>
            <w:r w:rsidRPr="00676892">
              <w:rPr>
                <w:b/>
                <w:bCs/>
              </w:rPr>
              <w:t>4270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76892" w:rsidRDefault="00DE1A24" w:rsidP="00676892">
            <w:r w:rsidRPr="00676892">
              <w:t>remonty, konserwacje, naprawy bieżące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7 010,00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7 001,20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99,87</w:t>
            </w:r>
          </w:p>
        </w:tc>
      </w:tr>
      <w:tr w:rsidR="00DE1A24" w:rsidRPr="00D87556" w:rsidTr="00676892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76892" w:rsidRDefault="00DE1A24" w:rsidP="00676892">
            <w:pPr>
              <w:jc w:val="center"/>
              <w:rPr>
                <w:b/>
                <w:bCs/>
              </w:rPr>
            </w:pPr>
            <w:r w:rsidRPr="00676892">
              <w:rPr>
                <w:b/>
                <w:bCs/>
              </w:rPr>
              <w:t>4280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76892" w:rsidRDefault="00DE1A24" w:rsidP="00676892">
            <w:r w:rsidRPr="00676892">
              <w:t>zakup usług zdrowotnych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210,00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210,00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100,00</w:t>
            </w:r>
          </w:p>
        </w:tc>
      </w:tr>
      <w:tr w:rsidR="00DE1A24" w:rsidRPr="00D87556" w:rsidTr="00676892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76892" w:rsidRDefault="00DE1A24" w:rsidP="00676892">
            <w:pPr>
              <w:jc w:val="center"/>
              <w:rPr>
                <w:b/>
                <w:bCs/>
              </w:rPr>
            </w:pPr>
            <w:r w:rsidRPr="00676892">
              <w:rPr>
                <w:b/>
                <w:bCs/>
              </w:rPr>
              <w:t>4300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76892" w:rsidRDefault="00DE1A24" w:rsidP="00676892">
            <w:r w:rsidRPr="00676892">
              <w:t>usługi pozostałe, transportowe, itp..</w:t>
            </w:r>
          </w:p>
          <w:p w:rsidR="00DE1A24" w:rsidRPr="00676892" w:rsidRDefault="00DE1A24" w:rsidP="00676892">
            <w:pPr>
              <w:rPr>
                <w:sz w:val="18"/>
                <w:szCs w:val="18"/>
              </w:rPr>
            </w:pPr>
            <w:r w:rsidRPr="00676892">
              <w:rPr>
                <w:sz w:val="18"/>
                <w:szCs w:val="18"/>
              </w:rPr>
              <w:t>w tym:</w:t>
            </w:r>
          </w:p>
          <w:p w:rsidR="00DE1A24" w:rsidRPr="00676892" w:rsidRDefault="00DE1A24" w:rsidP="00676892">
            <w:pPr>
              <w:rPr>
                <w:sz w:val="18"/>
                <w:szCs w:val="18"/>
              </w:rPr>
            </w:pPr>
            <w:r w:rsidRPr="00676892">
              <w:rPr>
                <w:sz w:val="18"/>
                <w:szCs w:val="18"/>
              </w:rPr>
              <w:t>usługi transportowe 5.820,22</w:t>
            </w:r>
          </w:p>
          <w:p w:rsidR="00DE1A24" w:rsidRPr="00676892" w:rsidRDefault="00DE1A24" w:rsidP="00676892">
            <w:pPr>
              <w:rPr>
                <w:sz w:val="18"/>
                <w:szCs w:val="18"/>
              </w:rPr>
            </w:pPr>
            <w:r w:rsidRPr="00676892">
              <w:rPr>
                <w:sz w:val="18"/>
                <w:szCs w:val="18"/>
              </w:rPr>
              <w:t>zwrot kosztów dowozu rodziców 42.222,56</w:t>
            </w:r>
          </w:p>
          <w:p w:rsidR="00DE1A24" w:rsidRPr="00676892" w:rsidRDefault="00DE1A24" w:rsidP="00676892">
            <w:pPr>
              <w:rPr>
                <w:sz w:val="18"/>
                <w:szCs w:val="18"/>
              </w:rPr>
            </w:pPr>
            <w:r w:rsidRPr="00676892">
              <w:rPr>
                <w:sz w:val="18"/>
                <w:szCs w:val="18"/>
              </w:rPr>
              <w:t>szkolenia 750,00</w:t>
            </w:r>
          </w:p>
          <w:p w:rsidR="00DE1A24" w:rsidRPr="00676892" w:rsidRDefault="00DE1A24" w:rsidP="00676892">
            <w:r w:rsidRPr="00676892">
              <w:rPr>
                <w:sz w:val="18"/>
                <w:szCs w:val="18"/>
              </w:rPr>
              <w:t>pozostałe  2.537,24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52 320,00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51 330,02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98,11</w:t>
            </w:r>
          </w:p>
        </w:tc>
      </w:tr>
      <w:tr w:rsidR="00DE1A24" w:rsidRPr="00D87556" w:rsidTr="00676892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76892" w:rsidRDefault="00DE1A24" w:rsidP="00676892">
            <w:pPr>
              <w:jc w:val="center"/>
              <w:rPr>
                <w:b/>
                <w:bCs/>
              </w:rPr>
            </w:pPr>
            <w:r w:rsidRPr="00676892">
              <w:rPr>
                <w:b/>
                <w:bCs/>
              </w:rPr>
              <w:t>4360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76892" w:rsidRDefault="00DE1A24" w:rsidP="00676892">
            <w:r w:rsidRPr="00676892">
              <w:t>opłaty za tel. komórkowe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1 335,00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1 332,92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99,84</w:t>
            </w:r>
          </w:p>
        </w:tc>
      </w:tr>
      <w:tr w:rsidR="00DE1A24" w:rsidRPr="00D87556" w:rsidTr="00676892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76892" w:rsidRDefault="00DE1A24" w:rsidP="00676892">
            <w:pPr>
              <w:jc w:val="center"/>
              <w:rPr>
                <w:b/>
                <w:bCs/>
              </w:rPr>
            </w:pPr>
            <w:r w:rsidRPr="00676892">
              <w:rPr>
                <w:b/>
                <w:bCs/>
              </w:rPr>
              <w:t>4410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76892" w:rsidRDefault="00DE1A24" w:rsidP="00676892">
            <w:r w:rsidRPr="00676892">
              <w:t>wyjazdy służbowe, delegacje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1 250,00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1 130,26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90,42</w:t>
            </w:r>
          </w:p>
        </w:tc>
      </w:tr>
      <w:tr w:rsidR="00DE1A24" w:rsidRPr="00D87556" w:rsidTr="00676892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76892" w:rsidRDefault="00DE1A24" w:rsidP="00676892">
            <w:pPr>
              <w:jc w:val="center"/>
              <w:rPr>
                <w:b/>
                <w:bCs/>
              </w:rPr>
            </w:pPr>
            <w:r w:rsidRPr="00676892">
              <w:rPr>
                <w:b/>
                <w:bCs/>
              </w:rPr>
              <w:t>4430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76892" w:rsidRDefault="00DE1A24" w:rsidP="00676892">
            <w:r w:rsidRPr="00676892">
              <w:t>ubezpieczenia  rzeczowe</w:t>
            </w:r>
          </w:p>
          <w:p w:rsidR="00DE1A24" w:rsidRPr="00676892" w:rsidRDefault="00DE1A24" w:rsidP="00676892">
            <w:pPr>
              <w:rPr>
                <w:sz w:val="18"/>
                <w:szCs w:val="18"/>
              </w:rPr>
            </w:pPr>
            <w:r w:rsidRPr="00676892">
              <w:rPr>
                <w:sz w:val="18"/>
                <w:szCs w:val="18"/>
              </w:rPr>
              <w:t>w tym:</w:t>
            </w:r>
          </w:p>
          <w:p w:rsidR="00DE1A24" w:rsidRPr="00676892" w:rsidRDefault="00DE1A24" w:rsidP="00676892">
            <w:pPr>
              <w:rPr>
                <w:sz w:val="18"/>
                <w:szCs w:val="18"/>
              </w:rPr>
            </w:pPr>
            <w:r w:rsidRPr="00676892">
              <w:rPr>
                <w:sz w:val="18"/>
                <w:szCs w:val="18"/>
              </w:rPr>
              <w:t>ubezpieczenia 10.873,00</w:t>
            </w:r>
          </w:p>
          <w:p w:rsidR="00DE1A24" w:rsidRPr="00676892" w:rsidRDefault="00DE1A24" w:rsidP="00676892">
            <w:r w:rsidRPr="00676892">
              <w:rPr>
                <w:sz w:val="18"/>
                <w:szCs w:val="18"/>
              </w:rPr>
              <w:t>opłata za wprowadzanie zanieczyszczeń do środowiska 3.453,00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14 326,00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14 326,00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100,00</w:t>
            </w:r>
          </w:p>
        </w:tc>
      </w:tr>
      <w:tr w:rsidR="00DE1A24" w:rsidRPr="00D87556" w:rsidTr="00676892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76892" w:rsidRDefault="00DE1A24" w:rsidP="00676892">
            <w:pPr>
              <w:jc w:val="center"/>
              <w:rPr>
                <w:b/>
                <w:bCs/>
              </w:rPr>
            </w:pPr>
            <w:r w:rsidRPr="00676892">
              <w:rPr>
                <w:b/>
                <w:bCs/>
              </w:rPr>
              <w:t>4440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76892" w:rsidRDefault="00DE1A24" w:rsidP="00676892">
            <w:r w:rsidRPr="00676892">
              <w:t>fundusz świadczeń socjalnych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7 840,00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7 840,00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676892" w:rsidRDefault="00DE1A24" w:rsidP="00676892">
            <w:pPr>
              <w:jc w:val="right"/>
            </w:pPr>
            <w:r w:rsidRPr="00676892">
              <w:t>100,00</w:t>
            </w:r>
          </w:p>
        </w:tc>
      </w:tr>
      <w:tr w:rsidR="00DE1A24" w:rsidRPr="00D87556" w:rsidTr="00676892">
        <w:trPr>
          <w:trHeight w:val="2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76892" w:rsidRDefault="00DE1A24" w:rsidP="00676892">
            <w:pPr>
              <w:rPr>
                <w:b/>
                <w:bCs/>
              </w:rPr>
            </w:pPr>
            <w:r w:rsidRPr="00676892">
              <w:rPr>
                <w:b/>
                <w:bCs/>
              </w:rPr>
              <w:t>Suma końcowa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76892" w:rsidRDefault="00DE1A24" w:rsidP="00676892">
            <w:pPr>
              <w:jc w:val="right"/>
              <w:rPr>
                <w:b/>
                <w:bCs/>
              </w:rPr>
            </w:pPr>
            <w:r w:rsidRPr="00676892">
              <w:rPr>
                <w:b/>
                <w:bCs/>
              </w:rPr>
              <w:t>347 615,00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676892" w:rsidRDefault="00DE1A24" w:rsidP="00676892">
            <w:pPr>
              <w:jc w:val="right"/>
              <w:rPr>
                <w:b/>
                <w:bCs/>
              </w:rPr>
            </w:pPr>
            <w:r w:rsidRPr="00676892">
              <w:rPr>
                <w:b/>
                <w:bCs/>
              </w:rPr>
              <w:t>327 273,82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E1A24" w:rsidRPr="00676892" w:rsidRDefault="00DE1A24" w:rsidP="006768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94,15</w:t>
            </w:r>
          </w:p>
        </w:tc>
      </w:tr>
    </w:tbl>
    <w:p w:rsidR="00DE1A24" w:rsidRPr="00D50CC6" w:rsidRDefault="00DE1A24" w:rsidP="00D50CC6">
      <w:pPr>
        <w:rPr>
          <w:sz w:val="22"/>
          <w:szCs w:val="22"/>
        </w:rPr>
      </w:pPr>
      <w:r w:rsidRPr="00D50CC6">
        <w:rPr>
          <w:sz w:val="22"/>
          <w:szCs w:val="22"/>
        </w:rPr>
        <w:t>Plan wydatków realizowany był zgodnie z potrzebami.</w:t>
      </w:r>
    </w:p>
    <w:p w:rsidR="00DE1A24" w:rsidRDefault="00DE1A24" w:rsidP="007F4B53"/>
    <w:p w:rsidR="00DE1A24" w:rsidRPr="0062791F" w:rsidRDefault="00DE1A24" w:rsidP="00A77B59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Rozdział: 80114 - </w:t>
      </w:r>
      <w:r w:rsidRPr="0062791F">
        <w:rPr>
          <w:b/>
          <w:sz w:val="24"/>
          <w:u w:val="single"/>
        </w:rPr>
        <w:t>Biu</w:t>
      </w:r>
      <w:r>
        <w:rPr>
          <w:b/>
          <w:sz w:val="24"/>
          <w:u w:val="single"/>
        </w:rPr>
        <w:t>ro Obsługi Oświaty Samorządowej</w:t>
      </w:r>
      <w:r w:rsidRPr="0062791F">
        <w:rPr>
          <w:b/>
          <w:sz w:val="24"/>
          <w:u w:val="single"/>
        </w:rPr>
        <w:t xml:space="preserve"> </w:t>
      </w:r>
    </w:p>
    <w:p w:rsidR="00DE1A24" w:rsidRPr="00C72940" w:rsidRDefault="00DE1A24" w:rsidP="00667FE8">
      <w:pPr>
        <w:jc w:val="both"/>
        <w:rPr>
          <w:sz w:val="24"/>
          <w:szCs w:val="24"/>
        </w:rPr>
      </w:pPr>
      <w:r w:rsidRPr="00C72940">
        <w:rPr>
          <w:sz w:val="24"/>
          <w:szCs w:val="24"/>
        </w:rPr>
        <w:t xml:space="preserve">Obsługę administracyjną, finansową, księgową i gospodarczą wykonuje 6 osób zatrudnionych </w:t>
      </w:r>
      <w:r w:rsidRPr="00C72940">
        <w:rPr>
          <w:sz w:val="24"/>
          <w:szCs w:val="24"/>
        </w:rPr>
        <w:br/>
        <w:t>w Biurze Obsługi Oświaty Samorządowej w Więcborku na 5,25 etatu.</w:t>
      </w:r>
    </w:p>
    <w:p w:rsidR="00DE1A24" w:rsidRDefault="00DE1A24" w:rsidP="00667FE8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984"/>
        <w:gridCol w:w="993"/>
        <w:gridCol w:w="130"/>
        <w:gridCol w:w="578"/>
        <w:gridCol w:w="993"/>
        <w:gridCol w:w="152"/>
        <w:gridCol w:w="120"/>
        <w:gridCol w:w="454"/>
        <w:gridCol w:w="1331"/>
        <w:gridCol w:w="98"/>
        <w:gridCol w:w="254"/>
        <w:gridCol w:w="567"/>
        <w:gridCol w:w="455"/>
        <w:gridCol w:w="18"/>
        <w:gridCol w:w="669"/>
      </w:tblGrid>
      <w:tr w:rsidR="00DE1A24" w:rsidTr="007A5185">
        <w:tc>
          <w:tcPr>
            <w:tcW w:w="212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DE1A24" w:rsidRPr="0018327B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993" w:type="dxa"/>
          </w:tcPr>
          <w:p w:rsidR="00DE1A24" w:rsidRPr="0018327B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172,00 zł.</w:t>
            </w:r>
          </w:p>
        </w:tc>
        <w:tc>
          <w:tcPr>
            <w:tcW w:w="726" w:type="dxa"/>
            <w:gridSpan w:val="3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3" w:type="dxa"/>
            <w:gridSpan w:val="3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290,00 zł.</w:t>
            </w:r>
          </w:p>
        </w:tc>
        <w:tc>
          <w:tcPr>
            <w:tcW w:w="567" w:type="dxa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42" w:type="dxa"/>
            <w:gridSpan w:val="3"/>
          </w:tcPr>
          <w:p w:rsidR="00DE1A24" w:rsidRDefault="00DE1A2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168,60 %</w:t>
            </w:r>
          </w:p>
        </w:tc>
      </w:tr>
      <w:tr w:rsidR="00DE1A24" w:rsidRPr="009A1107" w:rsidTr="007D66EF">
        <w:trPr>
          <w:gridAfter w:val="1"/>
          <w:wAfter w:w="669" w:type="dxa"/>
        </w:trPr>
        <w:tc>
          <w:tcPr>
            <w:tcW w:w="212" w:type="dxa"/>
          </w:tcPr>
          <w:p w:rsidR="00DE1A24" w:rsidRPr="009A1107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49" w:type="dxa"/>
            <w:gridSpan w:val="4"/>
          </w:tcPr>
          <w:p w:rsidR="00DE1A24" w:rsidRPr="009A1107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DE1A24" w:rsidRPr="009A1107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3"/>
          </w:tcPr>
          <w:p w:rsidR="00DE1A24" w:rsidRPr="009A1107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5"/>
          </w:tcPr>
          <w:p w:rsidR="00DE1A24" w:rsidRPr="009A1107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7D66EF">
        <w:trPr>
          <w:gridAfter w:val="2"/>
          <w:wAfter w:w="687" w:type="dxa"/>
        </w:trPr>
        <w:tc>
          <w:tcPr>
            <w:tcW w:w="354" w:type="dxa"/>
            <w:gridSpan w:val="2"/>
          </w:tcPr>
          <w:p w:rsidR="00DE1A24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DE1A24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3"/>
          </w:tcPr>
          <w:p w:rsidR="00DE1A24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3"/>
          </w:tcPr>
          <w:p w:rsidR="00DE1A24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DE1A24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7D66EF">
        <w:trPr>
          <w:gridAfter w:val="2"/>
          <w:wAfter w:w="687" w:type="dxa"/>
        </w:trPr>
        <w:tc>
          <w:tcPr>
            <w:tcW w:w="354" w:type="dxa"/>
            <w:gridSpan w:val="2"/>
          </w:tcPr>
          <w:p w:rsidR="00DE1A24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DE1A24" w:rsidRPr="00D12CBE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t>opłaty za wydanie duplikatów dokumentów</w:t>
            </w:r>
          </w:p>
        </w:tc>
        <w:tc>
          <w:tcPr>
            <w:tcW w:w="1265" w:type="dxa"/>
            <w:gridSpan w:val="3"/>
          </w:tcPr>
          <w:p w:rsidR="00DE1A24" w:rsidRPr="00EE2AA7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EE2AA7">
              <w:rPr>
                <w:color w:val="000000"/>
              </w:rPr>
              <w:t>,00</w:t>
            </w:r>
          </w:p>
        </w:tc>
        <w:tc>
          <w:tcPr>
            <w:tcW w:w="1883" w:type="dxa"/>
            <w:gridSpan w:val="3"/>
          </w:tcPr>
          <w:p w:rsidR="00DE1A24" w:rsidRPr="00EE2AA7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gridSpan w:val="3"/>
          </w:tcPr>
          <w:p w:rsidR="00DE1A24" w:rsidRPr="00EE2AA7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E1A24" w:rsidTr="007D66EF">
        <w:trPr>
          <w:gridAfter w:val="2"/>
          <w:wAfter w:w="687" w:type="dxa"/>
        </w:trPr>
        <w:tc>
          <w:tcPr>
            <w:tcW w:w="354" w:type="dxa"/>
            <w:gridSpan w:val="2"/>
          </w:tcPr>
          <w:p w:rsidR="00DE1A24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3685" w:type="dxa"/>
            <w:gridSpan w:val="4"/>
          </w:tcPr>
          <w:p w:rsidR="00DE1A24" w:rsidRPr="00286F5C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t>wynagrodzenie płatnika</w:t>
            </w:r>
          </w:p>
        </w:tc>
        <w:tc>
          <w:tcPr>
            <w:tcW w:w="1265" w:type="dxa"/>
            <w:gridSpan w:val="3"/>
          </w:tcPr>
          <w:p w:rsidR="00DE1A24" w:rsidRPr="00EE2AA7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92,00</w:t>
            </w:r>
          </w:p>
        </w:tc>
        <w:tc>
          <w:tcPr>
            <w:tcW w:w="1883" w:type="dxa"/>
            <w:gridSpan w:val="3"/>
          </w:tcPr>
          <w:p w:rsidR="00DE1A24" w:rsidRPr="00EE2AA7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1276" w:type="dxa"/>
            <w:gridSpan w:val="3"/>
          </w:tcPr>
          <w:p w:rsidR="00DE1A24" w:rsidRPr="00EE2AA7" w:rsidRDefault="00DE1A24" w:rsidP="007D66E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228,00</w:t>
            </w:r>
          </w:p>
        </w:tc>
      </w:tr>
    </w:tbl>
    <w:p w:rsidR="00DE1A24" w:rsidRDefault="00DE1A24" w:rsidP="00197B95">
      <w:pPr>
        <w:jc w:val="both"/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9"/>
        <w:gridCol w:w="2099"/>
        <w:gridCol w:w="993"/>
        <w:gridCol w:w="1701"/>
        <w:gridCol w:w="708"/>
        <w:gridCol w:w="1701"/>
        <w:gridCol w:w="567"/>
        <w:gridCol w:w="1134"/>
      </w:tblGrid>
      <w:tr w:rsidR="00DE1A24" w:rsidTr="007A5185">
        <w:tc>
          <w:tcPr>
            <w:tcW w:w="239" w:type="dxa"/>
          </w:tcPr>
          <w:p w:rsidR="00DE1A24" w:rsidRDefault="00DE1A24" w:rsidP="00FE58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099" w:type="dxa"/>
          </w:tcPr>
          <w:p w:rsidR="00DE1A24" w:rsidRPr="0018327B" w:rsidRDefault="00DE1A24" w:rsidP="00FE5837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3" w:type="dxa"/>
          </w:tcPr>
          <w:p w:rsidR="00DE1A24" w:rsidRPr="0018327B" w:rsidRDefault="00DE1A24" w:rsidP="00FE58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FE58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376.505,17 zł.</w:t>
            </w:r>
          </w:p>
        </w:tc>
        <w:tc>
          <w:tcPr>
            <w:tcW w:w="708" w:type="dxa"/>
          </w:tcPr>
          <w:p w:rsidR="00DE1A24" w:rsidRDefault="00DE1A24" w:rsidP="00FE583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</w:tcPr>
          <w:p w:rsidR="00DE1A24" w:rsidRDefault="00DE1A24" w:rsidP="00FE58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363.496,04 zł.</w:t>
            </w:r>
          </w:p>
        </w:tc>
        <w:tc>
          <w:tcPr>
            <w:tcW w:w="567" w:type="dxa"/>
          </w:tcPr>
          <w:p w:rsidR="00DE1A24" w:rsidRDefault="00DE1A24" w:rsidP="00FE583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FE58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96,54 %</w:t>
            </w:r>
          </w:p>
        </w:tc>
      </w:tr>
    </w:tbl>
    <w:p w:rsidR="00DE1A24" w:rsidRPr="00535606" w:rsidRDefault="00DE1A24" w:rsidP="00197B95">
      <w:pPr>
        <w:jc w:val="both"/>
      </w:pPr>
    </w:p>
    <w:tbl>
      <w:tblPr>
        <w:tblW w:w="9342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1021"/>
        <w:gridCol w:w="4229"/>
        <w:gridCol w:w="1548"/>
        <w:gridCol w:w="1496"/>
        <w:gridCol w:w="1048"/>
      </w:tblGrid>
      <w:tr w:rsidR="00DE1A24" w:rsidRPr="00F917AE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07206B" w:rsidRDefault="00DE1A24" w:rsidP="00277CC6">
            <w:pPr>
              <w:rPr>
                <w:b/>
                <w:bCs/>
              </w:rPr>
            </w:pPr>
            <w:r w:rsidRPr="0007206B">
              <w:rPr>
                <w:b/>
                <w:bCs/>
              </w:rPr>
              <w:t>paragraf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07206B" w:rsidRDefault="00DE1A24" w:rsidP="00277CC6">
            <w:pPr>
              <w:rPr>
                <w:b/>
                <w:bCs/>
              </w:rPr>
            </w:pPr>
            <w:r w:rsidRPr="0007206B">
              <w:rPr>
                <w:b/>
                <w:bCs/>
              </w:rPr>
              <w:t>Nazwa wydatku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07206B" w:rsidRDefault="00DE1A24" w:rsidP="00277CC6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Plan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07206B" w:rsidRDefault="00DE1A24" w:rsidP="00277CC6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Wykonanie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07206B" w:rsidRDefault="00DE1A24" w:rsidP="00277CC6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Procent</w:t>
            </w:r>
          </w:p>
        </w:tc>
      </w:tr>
      <w:tr w:rsidR="00DE1A24" w:rsidRPr="00EC53DC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07206B" w:rsidRDefault="00DE1A24" w:rsidP="0007206B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4010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07206B" w:rsidRDefault="00DE1A24" w:rsidP="00277CC6">
            <w:r w:rsidRPr="0007206B">
              <w:t>Wynagrodzenia osobowe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07206B" w:rsidRDefault="00DE1A24" w:rsidP="00277CC6">
            <w:pPr>
              <w:jc w:val="right"/>
            </w:pPr>
            <w:r w:rsidRPr="0007206B">
              <w:t>221 360,00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07206B" w:rsidRDefault="00DE1A24" w:rsidP="00277CC6">
            <w:pPr>
              <w:jc w:val="right"/>
            </w:pPr>
            <w:r w:rsidRPr="0007206B">
              <w:t>219 246,83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07206B" w:rsidRDefault="00DE1A24" w:rsidP="00277CC6">
            <w:pPr>
              <w:jc w:val="right"/>
            </w:pPr>
            <w:r w:rsidRPr="0007206B">
              <w:t>99,05</w:t>
            </w:r>
          </w:p>
        </w:tc>
      </w:tr>
      <w:tr w:rsidR="00DE1A24" w:rsidRPr="00EC53DC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07206B" w:rsidRDefault="00DE1A24" w:rsidP="0007206B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4040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07206B" w:rsidRDefault="00DE1A24" w:rsidP="00277CC6">
            <w:r w:rsidRPr="0007206B">
              <w:t>Dodatkowe wynagrodzenie roczne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07206B" w:rsidRDefault="00DE1A24" w:rsidP="00277CC6">
            <w:pPr>
              <w:jc w:val="right"/>
            </w:pPr>
            <w:r w:rsidRPr="0007206B">
              <w:t>13 599,89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07206B" w:rsidRDefault="00DE1A24" w:rsidP="00277CC6">
            <w:pPr>
              <w:jc w:val="right"/>
            </w:pPr>
            <w:r w:rsidRPr="0007206B">
              <w:t>13 599,89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07206B" w:rsidRDefault="00DE1A24" w:rsidP="00277CC6">
            <w:pPr>
              <w:jc w:val="right"/>
            </w:pPr>
            <w:r w:rsidRPr="0007206B">
              <w:t>100,00</w:t>
            </w:r>
          </w:p>
        </w:tc>
      </w:tr>
      <w:tr w:rsidR="00DE1A24" w:rsidRPr="00EC53DC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07206B" w:rsidRDefault="00DE1A24" w:rsidP="0007206B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4110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07206B" w:rsidRDefault="00DE1A24" w:rsidP="00277CC6">
            <w:r w:rsidRPr="0007206B">
              <w:t>Składki na ubezpieczenia społeczne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07206B" w:rsidRDefault="00DE1A24" w:rsidP="00277CC6">
            <w:pPr>
              <w:jc w:val="right"/>
            </w:pPr>
            <w:r w:rsidRPr="0007206B">
              <w:t>39 812,53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07206B" w:rsidRDefault="00DE1A24" w:rsidP="00277CC6">
            <w:pPr>
              <w:jc w:val="right"/>
            </w:pPr>
            <w:r w:rsidRPr="0007206B">
              <w:t>39 159,86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07206B" w:rsidRDefault="00DE1A24" w:rsidP="00277CC6">
            <w:pPr>
              <w:jc w:val="right"/>
            </w:pPr>
            <w:r w:rsidRPr="0007206B">
              <w:t>98,36</w:t>
            </w:r>
          </w:p>
        </w:tc>
      </w:tr>
      <w:tr w:rsidR="00DE1A24" w:rsidRPr="00EC53DC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07206B" w:rsidRDefault="00DE1A24" w:rsidP="0007206B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4120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07206B" w:rsidRDefault="00DE1A24" w:rsidP="00277CC6">
            <w:r w:rsidRPr="0007206B">
              <w:t>Składka na fundusz pracy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07206B" w:rsidRDefault="00DE1A24" w:rsidP="00277CC6">
            <w:pPr>
              <w:jc w:val="right"/>
            </w:pPr>
            <w:r w:rsidRPr="0007206B">
              <w:t>4 460,75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07206B" w:rsidRDefault="00DE1A24" w:rsidP="00277CC6">
            <w:pPr>
              <w:jc w:val="right"/>
            </w:pPr>
            <w:r w:rsidRPr="0007206B">
              <w:t>4 458,01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07206B" w:rsidRDefault="00DE1A24" w:rsidP="00277CC6">
            <w:pPr>
              <w:jc w:val="right"/>
            </w:pPr>
            <w:r w:rsidRPr="0007206B">
              <w:t>99,94</w:t>
            </w:r>
          </w:p>
        </w:tc>
      </w:tr>
      <w:tr w:rsidR="00DE1A24" w:rsidRPr="00F917AE" w:rsidTr="0007206B">
        <w:trPr>
          <w:trHeight w:val="2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07206B" w:rsidRDefault="00DE1A24" w:rsidP="00277CC6">
            <w:pPr>
              <w:rPr>
                <w:b/>
                <w:bCs/>
              </w:rPr>
            </w:pPr>
            <w:r w:rsidRPr="0007206B">
              <w:rPr>
                <w:b/>
                <w:bCs/>
              </w:rPr>
              <w:t>Suma końcowa Płace i  pochodne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07206B" w:rsidRDefault="00DE1A24" w:rsidP="00277CC6">
            <w:pPr>
              <w:jc w:val="right"/>
              <w:rPr>
                <w:b/>
                <w:bCs/>
              </w:rPr>
            </w:pPr>
            <w:r w:rsidRPr="0007206B">
              <w:rPr>
                <w:b/>
                <w:bCs/>
              </w:rPr>
              <w:t>279 233,17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07206B" w:rsidRDefault="00DE1A24" w:rsidP="00277CC6">
            <w:pPr>
              <w:jc w:val="right"/>
              <w:rPr>
                <w:b/>
                <w:bCs/>
              </w:rPr>
            </w:pPr>
            <w:r w:rsidRPr="0007206B">
              <w:rPr>
                <w:b/>
                <w:bCs/>
              </w:rPr>
              <w:t>276 464,59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E1A24" w:rsidRPr="0007206B" w:rsidRDefault="00DE1A24" w:rsidP="00277C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99,01</w:t>
            </w:r>
          </w:p>
        </w:tc>
      </w:tr>
      <w:tr w:rsidR="00DE1A24" w:rsidRPr="00E21C49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DE1A24" w:rsidRPr="0007206B" w:rsidRDefault="00DE1A24" w:rsidP="00277CC6">
            <w:pPr>
              <w:rPr>
                <w:color w:val="FF000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DE1A24" w:rsidRPr="0007206B" w:rsidRDefault="00DE1A24" w:rsidP="00277CC6">
            <w:pPr>
              <w:rPr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DE1A24" w:rsidRPr="0007206B" w:rsidRDefault="00DE1A24" w:rsidP="00277CC6">
            <w:pPr>
              <w:rPr>
                <w:color w:val="FF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DE1A24" w:rsidRPr="0007206B" w:rsidRDefault="00DE1A24" w:rsidP="00277CC6">
            <w:pPr>
              <w:rPr>
                <w:color w:val="FF0000"/>
              </w:rPr>
            </w:pPr>
          </w:p>
        </w:tc>
        <w:tc>
          <w:tcPr>
            <w:tcW w:w="1048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A24" w:rsidRPr="0007206B" w:rsidRDefault="00DE1A24" w:rsidP="00277CC6">
            <w:pPr>
              <w:rPr>
                <w:color w:val="FF0000"/>
              </w:rPr>
            </w:pPr>
          </w:p>
        </w:tc>
      </w:tr>
      <w:tr w:rsidR="00DE1A24" w:rsidRPr="00F917AE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07206B" w:rsidRDefault="00DE1A24" w:rsidP="00277CC6">
            <w:pPr>
              <w:rPr>
                <w:b/>
                <w:bCs/>
              </w:rPr>
            </w:pPr>
            <w:r w:rsidRPr="0007206B">
              <w:rPr>
                <w:b/>
                <w:bCs/>
              </w:rPr>
              <w:t>paragraf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07206B" w:rsidRDefault="00DE1A24" w:rsidP="00277CC6">
            <w:pPr>
              <w:rPr>
                <w:b/>
                <w:bCs/>
              </w:rPr>
            </w:pPr>
            <w:r w:rsidRPr="0007206B">
              <w:rPr>
                <w:b/>
                <w:bCs/>
              </w:rPr>
              <w:t>Nazwa wydatku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07206B" w:rsidRDefault="00DE1A24" w:rsidP="00277CC6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Plan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07206B" w:rsidRDefault="00DE1A24" w:rsidP="00277CC6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Wykonanie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07206B" w:rsidRDefault="00DE1A24" w:rsidP="00277CC6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Procent</w:t>
            </w:r>
          </w:p>
        </w:tc>
      </w:tr>
      <w:tr w:rsidR="00DE1A24" w:rsidRPr="00EC53DC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07206B" w:rsidRDefault="00DE1A24" w:rsidP="0007206B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3020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07206B" w:rsidRDefault="00DE1A24" w:rsidP="00277CC6">
            <w:r w:rsidRPr="0007206B">
              <w:t>ekwiwalent, BHP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2 000,00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503,26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25,16</w:t>
            </w:r>
          </w:p>
        </w:tc>
      </w:tr>
      <w:tr w:rsidR="00DE1A24" w:rsidRPr="00EC53DC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07206B" w:rsidRDefault="00DE1A24" w:rsidP="0007206B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4170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07206B" w:rsidRDefault="00DE1A24" w:rsidP="00277CC6">
            <w:r w:rsidRPr="0007206B">
              <w:t>wynagrodzenia bezosobowe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9 420,00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9 080,00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96,39</w:t>
            </w:r>
          </w:p>
        </w:tc>
      </w:tr>
      <w:tr w:rsidR="00DE1A24" w:rsidRPr="00EC53DC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07206B" w:rsidRDefault="00DE1A24" w:rsidP="0007206B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4210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07206B" w:rsidRDefault="00DE1A24" w:rsidP="00277CC6">
            <w:r w:rsidRPr="0007206B">
              <w:t>zakup materiałów remontowych, środków czystości, artykułów  biurowych</w:t>
            </w:r>
          </w:p>
          <w:p w:rsidR="00DE1A24" w:rsidRPr="0007206B" w:rsidRDefault="00DE1A24" w:rsidP="00277CC6">
            <w:pPr>
              <w:rPr>
                <w:sz w:val="18"/>
                <w:szCs w:val="18"/>
              </w:rPr>
            </w:pPr>
            <w:r w:rsidRPr="0007206B">
              <w:rPr>
                <w:sz w:val="18"/>
                <w:szCs w:val="18"/>
              </w:rPr>
              <w:t>w tym :</w:t>
            </w:r>
          </w:p>
          <w:p w:rsidR="00DE1A24" w:rsidRPr="0007206B" w:rsidRDefault="00DE1A24" w:rsidP="00277CC6">
            <w:pPr>
              <w:rPr>
                <w:sz w:val="18"/>
                <w:szCs w:val="18"/>
              </w:rPr>
            </w:pPr>
            <w:r w:rsidRPr="0007206B">
              <w:rPr>
                <w:sz w:val="18"/>
                <w:szCs w:val="18"/>
              </w:rPr>
              <w:t>materiały biurowe 25.188,32</w:t>
            </w:r>
          </w:p>
          <w:p w:rsidR="00DE1A24" w:rsidRPr="0007206B" w:rsidRDefault="00DE1A24" w:rsidP="00277CC6">
            <w:pPr>
              <w:rPr>
                <w:sz w:val="18"/>
                <w:szCs w:val="18"/>
              </w:rPr>
            </w:pPr>
            <w:r w:rsidRPr="0007206B">
              <w:rPr>
                <w:sz w:val="18"/>
                <w:szCs w:val="18"/>
              </w:rPr>
              <w:t>materiały do remontów 1.788,93</w:t>
            </w:r>
          </w:p>
          <w:p w:rsidR="00DE1A24" w:rsidRPr="0007206B" w:rsidRDefault="00DE1A24" w:rsidP="00277CC6">
            <w:pPr>
              <w:rPr>
                <w:sz w:val="18"/>
                <w:szCs w:val="18"/>
              </w:rPr>
            </w:pPr>
            <w:r w:rsidRPr="0007206B">
              <w:rPr>
                <w:sz w:val="18"/>
                <w:szCs w:val="18"/>
              </w:rPr>
              <w:t>wyposażenie 2.973,34</w:t>
            </w:r>
          </w:p>
          <w:p w:rsidR="00DE1A24" w:rsidRPr="0007206B" w:rsidRDefault="00DE1A24" w:rsidP="00277CC6">
            <w:pPr>
              <w:rPr>
                <w:sz w:val="18"/>
                <w:szCs w:val="18"/>
              </w:rPr>
            </w:pPr>
            <w:r w:rsidRPr="0007206B">
              <w:rPr>
                <w:sz w:val="18"/>
                <w:szCs w:val="18"/>
              </w:rPr>
              <w:t>środki czystości 1.028,80</w:t>
            </w:r>
          </w:p>
          <w:p w:rsidR="00DE1A24" w:rsidRPr="0007206B" w:rsidRDefault="00DE1A24" w:rsidP="00277CC6">
            <w:r w:rsidRPr="0007206B">
              <w:rPr>
                <w:sz w:val="18"/>
                <w:szCs w:val="18"/>
              </w:rPr>
              <w:t>pozostałe 1.233,41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40 072,00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32 212,80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80,39</w:t>
            </w:r>
          </w:p>
        </w:tc>
      </w:tr>
      <w:tr w:rsidR="00DE1A24" w:rsidRPr="00EC53DC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07206B" w:rsidRDefault="00DE1A24" w:rsidP="0007206B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4260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07206B" w:rsidRDefault="00DE1A24" w:rsidP="00277CC6">
            <w:r w:rsidRPr="0007206B">
              <w:t>energia, woda, co</w:t>
            </w:r>
          </w:p>
          <w:p w:rsidR="00DE1A24" w:rsidRPr="0007206B" w:rsidRDefault="00DE1A24" w:rsidP="00277CC6">
            <w:pPr>
              <w:rPr>
                <w:sz w:val="18"/>
                <w:szCs w:val="18"/>
              </w:rPr>
            </w:pPr>
            <w:r w:rsidRPr="0007206B">
              <w:rPr>
                <w:sz w:val="18"/>
                <w:szCs w:val="18"/>
              </w:rPr>
              <w:t>w tym:</w:t>
            </w:r>
          </w:p>
          <w:p w:rsidR="00DE1A24" w:rsidRPr="0007206B" w:rsidRDefault="00DE1A24" w:rsidP="00277CC6">
            <w:pPr>
              <w:rPr>
                <w:sz w:val="18"/>
                <w:szCs w:val="18"/>
              </w:rPr>
            </w:pPr>
            <w:r w:rsidRPr="0007206B">
              <w:rPr>
                <w:sz w:val="18"/>
                <w:szCs w:val="18"/>
              </w:rPr>
              <w:t>energia elektryczna  2.441,22</w:t>
            </w:r>
          </w:p>
          <w:p w:rsidR="00DE1A24" w:rsidRPr="0007206B" w:rsidRDefault="00DE1A24" w:rsidP="00277CC6">
            <w:pPr>
              <w:rPr>
                <w:sz w:val="18"/>
                <w:szCs w:val="18"/>
              </w:rPr>
            </w:pPr>
            <w:r w:rsidRPr="0007206B">
              <w:rPr>
                <w:sz w:val="18"/>
                <w:szCs w:val="18"/>
              </w:rPr>
              <w:t>energia cieplna 13.895,67</w:t>
            </w:r>
          </w:p>
          <w:p w:rsidR="00DE1A24" w:rsidRPr="0007206B" w:rsidRDefault="00DE1A24" w:rsidP="00277CC6">
            <w:r w:rsidRPr="0007206B">
              <w:rPr>
                <w:sz w:val="18"/>
                <w:szCs w:val="18"/>
              </w:rPr>
              <w:t>woda 163,81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16 505,00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16 500,70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99,97</w:t>
            </w:r>
          </w:p>
        </w:tc>
      </w:tr>
      <w:tr w:rsidR="00DE1A24" w:rsidRPr="00EC53DC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07206B" w:rsidRDefault="00DE1A24" w:rsidP="0007206B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4270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07206B" w:rsidRDefault="00DE1A24" w:rsidP="00277CC6">
            <w:r w:rsidRPr="0007206B">
              <w:t>remonty, konserwacje, naprawy bieżące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185,00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184,50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99,73</w:t>
            </w:r>
          </w:p>
        </w:tc>
      </w:tr>
      <w:tr w:rsidR="00DE1A24" w:rsidRPr="00EC53DC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07206B" w:rsidRDefault="00DE1A24" w:rsidP="0007206B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4280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07206B" w:rsidRDefault="00DE1A24" w:rsidP="00277CC6">
            <w:r w:rsidRPr="0007206B">
              <w:t>zakup usług zdrowotnych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335,00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330,00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98,51</w:t>
            </w:r>
          </w:p>
        </w:tc>
      </w:tr>
      <w:tr w:rsidR="00DE1A24" w:rsidRPr="00EC53DC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07206B" w:rsidRDefault="00DE1A24" w:rsidP="0007206B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4300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07206B" w:rsidRDefault="00DE1A24" w:rsidP="00277CC6">
            <w:r w:rsidRPr="0007206B">
              <w:t>usługi pozostałe, pocztow</w:t>
            </w:r>
            <w:r>
              <w:t>e, transportowe, komunalne itp.</w:t>
            </w:r>
          </w:p>
          <w:p w:rsidR="00DE1A24" w:rsidRPr="0007206B" w:rsidRDefault="00DE1A24" w:rsidP="00277CC6">
            <w:pPr>
              <w:rPr>
                <w:sz w:val="18"/>
                <w:szCs w:val="18"/>
              </w:rPr>
            </w:pPr>
            <w:r w:rsidRPr="0007206B">
              <w:rPr>
                <w:sz w:val="18"/>
                <w:szCs w:val="18"/>
              </w:rPr>
              <w:t>w tym:</w:t>
            </w:r>
          </w:p>
          <w:p w:rsidR="00DE1A24" w:rsidRPr="0007206B" w:rsidRDefault="00DE1A24" w:rsidP="00277CC6">
            <w:pPr>
              <w:rPr>
                <w:sz w:val="18"/>
                <w:szCs w:val="18"/>
              </w:rPr>
            </w:pPr>
            <w:r w:rsidRPr="0007206B">
              <w:rPr>
                <w:sz w:val="18"/>
                <w:szCs w:val="18"/>
              </w:rPr>
              <w:t>usługi transportowe i pocztowe 1.120,93</w:t>
            </w:r>
          </w:p>
          <w:p w:rsidR="00DE1A24" w:rsidRPr="0007206B" w:rsidRDefault="00DE1A24" w:rsidP="00277CC6">
            <w:pPr>
              <w:rPr>
                <w:sz w:val="18"/>
                <w:szCs w:val="18"/>
              </w:rPr>
            </w:pPr>
            <w:r w:rsidRPr="0007206B">
              <w:rPr>
                <w:sz w:val="18"/>
                <w:szCs w:val="18"/>
              </w:rPr>
              <w:t>prowizje i opłaty bankowe 3.345,46</w:t>
            </w:r>
          </w:p>
          <w:p w:rsidR="00DE1A24" w:rsidRPr="0007206B" w:rsidRDefault="00DE1A24" w:rsidP="00277CC6">
            <w:pPr>
              <w:rPr>
                <w:sz w:val="18"/>
                <w:szCs w:val="18"/>
              </w:rPr>
            </w:pPr>
            <w:r w:rsidRPr="0007206B">
              <w:rPr>
                <w:sz w:val="18"/>
                <w:szCs w:val="18"/>
              </w:rPr>
              <w:t>kursy i szkolenia 3.104,00</w:t>
            </w:r>
          </w:p>
          <w:p w:rsidR="00DE1A24" w:rsidRPr="0007206B" w:rsidRDefault="00DE1A24" w:rsidP="00277CC6">
            <w:pPr>
              <w:rPr>
                <w:sz w:val="18"/>
                <w:szCs w:val="18"/>
              </w:rPr>
            </w:pPr>
            <w:r w:rsidRPr="0007206B">
              <w:rPr>
                <w:sz w:val="18"/>
                <w:szCs w:val="18"/>
              </w:rPr>
              <w:t>wywóz nieczystości 510,11</w:t>
            </w:r>
          </w:p>
          <w:p w:rsidR="00DE1A24" w:rsidRPr="0007206B" w:rsidRDefault="00DE1A24" w:rsidP="00277CC6">
            <w:r w:rsidRPr="0007206B">
              <w:rPr>
                <w:sz w:val="18"/>
                <w:szCs w:val="18"/>
              </w:rPr>
              <w:t>pozostałe (dostęp do baz danych, hosting, podpis elektron. Itp.) 3.215,30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11 300,00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11 295,80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99,96</w:t>
            </w:r>
          </w:p>
        </w:tc>
      </w:tr>
      <w:tr w:rsidR="00DE1A24" w:rsidRPr="00EC53DC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07206B" w:rsidRDefault="00DE1A24" w:rsidP="0007206B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4360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07206B" w:rsidRDefault="00DE1A24" w:rsidP="00277CC6">
            <w:r w:rsidRPr="0007206B">
              <w:t>opłaty za tel. komórkowe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2 700,00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2 314,85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85,74</w:t>
            </w:r>
          </w:p>
        </w:tc>
      </w:tr>
      <w:tr w:rsidR="00DE1A24" w:rsidRPr="00EC53DC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07206B" w:rsidRDefault="00DE1A24" w:rsidP="0007206B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4370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07206B" w:rsidRDefault="00DE1A24" w:rsidP="00277CC6">
            <w:r w:rsidRPr="0007206B">
              <w:t>opłaty za telefony stacjonarne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3 095,00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3 094,42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99,98</w:t>
            </w:r>
          </w:p>
        </w:tc>
      </w:tr>
      <w:tr w:rsidR="00DE1A24" w:rsidRPr="00EC53DC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07206B" w:rsidRDefault="00DE1A24" w:rsidP="0007206B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4410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07206B" w:rsidRDefault="00DE1A24" w:rsidP="00277CC6">
            <w:r w:rsidRPr="0007206B">
              <w:t>wyjazdy służbowe, delegacje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5 250,00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5 105,12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97,24</w:t>
            </w:r>
          </w:p>
        </w:tc>
      </w:tr>
      <w:tr w:rsidR="00DE1A24" w:rsidRPr="00EC53DC" w:rsidTr="0007206B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07206B" w:rsidRDefault="00DE1A24" w:rsidP="0007206B">
            <w:pPr>
              <w:jc w:val="center"/>
              <w:rPr>
                <w:b/>
                <w:bCs/>
              </w:rPr>
            </w:pPr>
            <w:r w:rsidRPr="0007206B">
              <w:rPr>
                <w:b/>
                <w:bCs/>
              </w:rPr>
              <w:t>4440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07206B" w:rsidRDefault="00DE1A24" w:rsidP="00277CC6">
            <w:r w:rsidRPr="0007206B">
              <w:t>fundusz świadczeń socjalnych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6 410,00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6 410,00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100,00</w:t>
            </w:r>
          </w:p>
        </w:tc>
      </w:tr>
      <w:tr w:rsidR="00DE1A24" w:rsidRPr="00F917AE" w:rsidTr="0007206B">
        <w:trPr>
          <w:trHeight w:val="2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07206B" w:rsidRDefault="00DE1A24" w:rsidP="00277CC6">
            <w:pPr>
              <w:rPr>
                <w:b/>
                <w:bCs/>
              </w:rPr>
            </w:pPr>
            <w:r w:rsidRPr="0007206B">
              <w:rPr>
                <w:b/>
                <w:bCs/>
              </w:rPr>
              <w:t>Suma końcowa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07206B" w:rsidRDefault="00DE1A24" w:rsidP="00277CC6">
            <w:pPr>
              <w:jc w:val="right"/>
              <w:rPr>
                <w:b/>
                <w:bCs/>
              </w:rPr>
            </w:pPr>
            <w:r w:rsidRPr="0007206B">
              <w:rPr>
                <w:b/>
                <w:bCs/>
              </w:rPr>
              <w:t>97 272,00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07206B" w:rsidRDefault="00DE1A24" w:rsidP="00277CC6">
            <w:pPr>
              <w:jc w:val="right"/>
              <w:rPr>
                <w:b/>
                <w:bCs/>
              </w:rPr>
            </w:pPr>
            <w:r w:rsidRPr="0007206B">
              <w:rPr>
                <w:b/>
                <w:bCs/>
              </w:rPr>
              <w:t>87 031,45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E1A24" w:rsidRPr="0007206B" w:rsidRDefault="00DE1A24" w:rsidP="00277C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89,47</w:t>
            </w:r>
          </w:p>
        </w:tc>
      </w:tr>
    </w:tbl>
    <w:p w:rsidR="00DE1A24" w:rsidRPr="00D50CC6" w:rsidRDefault="00DE1A24" w:rsidP="00D50CC6">
      <w:pPr>
        <w:rPr>
          <w:sz w:val="22"/>
          <w:szCs w:val="22"/>
        </w:rPr>
      </w:pPr>
      <w:r w:rsidRPr="00D50CC6">
        <w:rPr>
          <w:sz w:val="22"/>
          <w:szCs w:val="22"/>
        </w:rPr>
        <w:t>Plan wydatków realizowany był zgodnie z potrzebami.</w:t>
      </w:r>
    </w:p>
    <w:p w:rsidR="00DE1A24" w:rsidRDefault="00DE1A24" w:rsidP="0007206B">
      <w:pPr>
        <w:pStyle w:val="Bezodstpw"/>
      </w:pPr>
    </w:p>
    <w:p w:rsidR="00DE1A24" w:rsidRPr="00355D2D" w:rsidRDefault="00DE1A24" w:rsidP="00355D2D">
      <w:pPr>
        <w:spacing w:line="360" w:lineRule="auto"/>
        <w:jc w:val="both"/>
        <w:rPr>
          <w:b/>
          <w:i/>
          <w:sz w:val="24"/>
          <w:u w:val="single"/>
        </w:rPr>
      </w:pPr>
      <w:r>
        <w:rPr>
          <w:b/>
          <w:sz w:val="24"/>
          <w:u w:val="single"/>
        </w:rPr>
        <w:t xml:space="preserve">Rozdział: 80146 - </w:t>
      </w:r>
      <w:r w:rsidRPr="0062791F">
        <w:rPr>
          <w:b/>
          <w:sz w:val="24"/>
          <w:u w:val="single"/>
        </w:rPr>
        <w:t>Dokształcanie i doskonalenie nauczycieli</w:t>
      </w:r>
    </w:p>
    <w:p w:rsidR="00DE1A24" w:rsidRPr="00650FDA" w:rsidRDefault="00DE1A24" w:rsidP="00650FDA">
      <w:pPr>
        <w:rPr>
          <w:sz w:val="24"/>
          <w:szCs w:val="24"/>
        </w:rPr>
      </w:pPr>
      <w:r w:rsidRPr="00650FDA">
        <w:rPr>
          <w:sz w:val="24"/>
          <w:szCs w:val="24"/>
        </w:rPr>
        <w:t xml:space="preserve">Rozdział ten obejmuje wydatki na różne formy doskonalenia zawodowego nauczycieli. </w:t>
      </w:r>
    </w:p>
    <w:p w:rsidR="00DE1A24" w:rsidRPr="00650FDA" w:rsidRDefault="00DE1A24" w:rsidP="00650FDA">
      <w:pPr>
        <w:rPr>
          <w:sz w:val="24"/>
          <w:szCs w:val="24"/>
        </w:rPr>
      </w:pPr>
      <w:r w:rsidRPr="00650FDA">
        <w:rPr>
          <w:sz w:val="24"/>
          <w:szCs w:val="24"/>
        </w:rPr>
        <w:t>Wydatki zawierają również koszty związane z pełnieniem funkcji doradcy metodycznego oraz organizację konkursów na szczeblu powiatowym.</w:t>
      </w:r>
    </w:p>
    <w:p w:rsidR="00DE1A24" w:rsidRPr="007F4B53" w:rsidRDefault="00DE1A24" w:rsidP="00F0634A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004"/>
      </w:tblGrid>
      <w:tr w:rsidR="00DE1A24" w:rsidTr="00F2665C">
        <w:tc>
          <w:tcPr>
            <w:tcW w:w="212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54.915,00 zł.</w:t>
            </w:r>
          </w:p>
        </w:tc>
        <w:tc>
          <w:tcPr>
            <w:tcW w:w="726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46.574,52 zł.</w:t>
            </w:r>
          </w:p>
        </w:tc>
        <w:tc>
          <w:tcPr>
            <w:tcW w:w="452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04" w:type="dxa"/>
          </w:tcPr>
          <w:p w:rsidR="00DE1A24" w:rsidRDefault="00DE1A24" w:rsidP="0012417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84,81 %</w:t>
            </w:r>
          </w:p>
        </w:tc>
      </w:tr>
    </w:tbl>
    <w:p w:rsidR="00DE1A24" w:rsidRPr="00383DA5" w:rsidRDefault="00DE1A24" w:rsidP="00383DA5">
      <w:pPr>
        <w:jc w:val="center"/>
      </w:pPr>
    </w:p>
    <w:tbl>
      <w:tblPr>
        <w:tblW w:w="9771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1139"/>
        <w:gridCol w:w="4960"/>
        <w:gridCol w:w="1308"/>
        <w:gridCol w:w="1316"/>
        <w:gridCol w:w="1048"/>
      </w:tblGrid>
      <w:tr w:rsidR="00DE1A24" w:rsidRPr="00383DA5" w:rsidTr="00383DA5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83DA5" w:rsidRDefault="00DE1A24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paragraf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83DA5" w:rsidRDefault="00DE1A24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Nazwa wydatku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383DA5" w:rsidRDefault="00DE1A24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383DA5" w:rsidRDefault="00DE1A24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Wykonanie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383DA5" w:rsidRDefault="00DE1A24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DE1A24" w:rsidRPr="00650FDA" w:rsidTr="0007206B">
        <w:trPr>
          <w:trHeight w:val="24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650FDA" w:rsidRDefault="00DE1A24" w:rsidP="00124178">
            <w:pPr>
              <w:jc w:val="center"/>
              <w:rPr>
                <w:b/>
                <w:bCs/>
              </w:rPr>
            </w:pPr>
            <w:r w:rsidRPr="00650FDA">
              <w:rPr>
                <w:b/>
                <w:bCs/>
              </w:rPr>
              <w:t>3250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50FDA" w:rsidRDefault="00DE1A24" w:rsidP="00383DA5">
            <w:r w:rsidRPr="00650FDA">
              <w:t>dokształcanie i doskonalenie nauczycieli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18 204,00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16 730,00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91,90</w:t>
            </w:r>
          </w:p>
        </w:tc>
      </w:tr>
      <w:tr w:rsidR="00DE1A24" w:rsidRPr="00650FDA" w:rsidTr="0007206B">
        <w:trPr>
          <w:trHeight w:val="24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650FDA" w:rsidRDefault="00DE1A24" w:rsidP="00124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50FDA" w:rsidRDefault="00DE1A24" w:rsidP="00383DA5">
            <w:r>
              <w:t>umowy zlecenie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2 400,00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2 400,00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100,00</w:t>
            </w:r>
          </w:p>
        </w:tc>
      </w:tr>
      <w:tr w:rsidR="00DE1A24" w:rsidRPr="00650FDA" w:rsidTr="0007206B">
        <w:trPr>
          <w:trHeight w:val="1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650FDA" w:rsidRDefault="00DE1A24" w:rsidP="00124178">
            <w:pPr>
              <w:jc w:val="center"/>
              <w:rPr>
                <w:b/>
                <w:bCs/>
              </w:rPr>
            </w:pPr>
            <w:r w:rsidRPr="00650FDA">
              <w:rPr>
                <w:b/>
                <w:bCs/>
              </w:rPr>
              <w:t>4210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50FDA" w:rsidRDefault="00DE1A24" w:rsidP="00383DA5">
            <w:r w:rsidRPr="00650FDA">
              <w:t>zakup artykułów biurowych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6 120,72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5 506,75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89,97</w:t>
            </w:r>
          </w:p>
        </w:tc>
      </w:tr>
      <w:tr w:rsidR="00DE1A24" w:rsidRPr="00650FDA" w:rsidTr="00D50CC6">
        <w:trPr>
          <w:trHeight w:val="2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E1A24" w:rsidRPr="00650FDA" w:rsidRDefault="00DE1A24" w:rsidP="00124178">
            <w:pPr>
              <w:jc w:val="center"/>
              <w:rPr>
                <w:b/>
                <w:bCs/>
              </w:rPr>
            </w:pPr>
            <w:r w:rsidRPr="00650FDA">
              <w:rPr>
                <w:b/>
                <w:bCs/>
              </w:rPr>
              <w:t>4300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D50CC6" w:rsidRDefault="00DE1A24" w:rsidP="00383DA5">
            <w:r w:rsidRPr="00D50CC6">
              <w:t>usługi pozostałe, pocztowe, transportowe itp.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24 858,77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20 192,67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81,23</w:t>
            </w:r>
          </w:p>
        </w:tc>
      </w:tr>
      <w:tr w:rsidR="00DE1A24" w:rsidRPr="00650FDA" w:rsidTr="0007206B">
        <w:trPr>
          <w:trHeight w:val="20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650FDA" w:rsidRDefault="00DE1A24" w:rsidP="00124178">
            <w:pPr>
              <w:jc w:val="center"/>
              <w:rPr>
                <w:b/>
                <w:bCs/>
              </w:rPr>
            </w:pPr>
            <w:r w:rsidRPr="00650FDA">
              <w:rPr>
                <w:b/>
                <w:bCs/>
              </w:rPr>
              <w:t>4410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650FDA" w:rsidRDefault="00DE1A24" w:rsidP="00383DA5">
            <w:r w:rsidRPr="00650FDA">
              <w:t>wyjazdy służbowe, delegacje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3 331,51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1 745,10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07206B" w:rsidRDefault="00DE1A24" w:rsidP="0007206B">
            <w:pPr>
              <w:jc w:val="right"/>
            </w:pPr>
            <w:r w:rsidRPr="0007206B">
              <w:t>52,38</w:t>
            </w:r>
          </w:p>
        </w:tc>
      </w:tr>
      <w:tr w:rsidR="00DE1A24" w:rsidRPr="00650FDA" w:rsidTr="0007206B">
        <w:trPr>
          <w:trHeight w:val="285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650FDA" w:rsidRDefault="00DE1A24" w:rsidP="00124178">
            <w:pPr>
              <w:rPr>
                <w:b/>
                <w:bCs/>
              </w:rPr>
            </w:pPr>
            <w:r w:rsidRPr="00650FDA">
              <w:rPr>
                <w:b/>
                <w:bCs/>
              </w:rPr>
              <w:t>Suma końcowa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07206B" w:rsidRDefault="00DE1A24" w:rsidP="0007206B">
            <w:pPr>
              <w:jc w:val="right"/>
              <w:rPr>
                <w:b/>
                <w:bCs/>
              </w:rPr>
            </w:pPr>
            <w:r w:rsidRPr="0007206B">
              <w:rPr>
                <w:b/>
                <w:bCs/>
              </w:rPr>
              <w:t>54 915,00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07206B" w:rsidRDefault="00DE1A24" w:rsidP="0007206B">
            <w:pPr>
              <w:jc w:val="right"/>
              <w:rPr>
                <w:b/>
                <w:bCs/>
              </w:rPr>
            </w:pPr>
            <w:r w:rsidRPr="0007206B">
              <w:rPr>
                <w:b/>
                <w:bCs/>
              </w:rPr>
              <w:t>46 574,52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650FDA" w:rsidRDefault="00DE1A24" w:rsidP="00650F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84,81</w:t>
            </w:r>
          </w:p>
        </w:tc>
      </w:tr>
    </w:tbl>
    <w:p w:rsidR="00DE1A24" w:rsidRPr="00D50CC6" w:rsidRDefault="00DE1A24" w:rsidP="00D50CC6">
      <w:pPr>
        <w:rPr>
          <w:sz w:val="22"/>
          <w:szCs w:val="22"/>
        </w:rPr>
      </w:pPr>
      <w:r w:rsidRPr="00D50CC6">
        <w:rPr>
          <w:sz w:val="22"/>
          <w:szCs w:val="22"/>
        </w:rPr>
        <w:t>Plan wydatków realizowany był zgodnie z potrzebami.</w:t>
      </w:r>
    </w:p>
    <w:p w:rsidR="00DE1A24" w:rsidRPr="0062791F" w:rsidRDefault="00DE1A24" w:rsidP="0062791F">
      <w:pPr>
        <w:spacing w:line="360" w:lineRule="auto"/>
        <w:jc w:val="both"/>
        <w:rPr>
          <w:b/>
          <w:sz w:val="24"/>
          <w:u w:val="single"/>
        </w:rPr>
      </w:pPr>
      <w:r w:rsidRPr="0062791F">
        <w:rPr>
          <w:b/>
          <w:sz w:val="24"/>
          <w:u w:val="single"/>
        </w:rPr>
        <w:lastRenderedPageBreak/>
        <w:t>Rozdział: 80195</w:t>
      </w:r>
      <w:r>
        <w:rPr>
          <w:b/>
          <w:sz w:val="24"/>
          <w:u w:val="single"/>
        </w:rPr>
        <w:t xml:space="preserve"> - Pozostała działalność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927"/>
        <w:gridCol w:w="1297"/>
        <w:gridCol w:w="895"/>
        <w:gridCol w:w="1701"/>
        <w:gridCol w:w="148"/>
        <w:gridCol w:w="578"/>
        <w:gridCol w:w="730"/>
        <w:gridCol w:w="953"/>
        <w:gridCol w:w="253"/>
        <w:gridCol w:w="110"/>
        <w:gridCol w:w="204"/>
        <w:gridCol w:w="138"/>
        <w:gridCol w:w="626"/>
        <w:gridCol w:w="378"/>
        <w:gridCol w:w="134"/>
      </w:tblGrid>
      <w:tr w:rsidR="00DE1A24" w:rsidTr="00DF473E">
        <w:tc>
          <w:tcPr>
            <w:tcW w:w="212" w:type="dxa"/>
          </w:tcPr>
          <w:p w:rsidR="00DE1A24" w:rsidRDefault="00DE1A24" w:rsidP="00DF473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DE1A24" w:rsidRPr="0018327B" w:rsidRDefault="00DE1A24" w:rsidP="00DF473E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895" w:type="dxa"/>
          </w:tcPr>
          <w:p w:rsidR="00DE1A24" w:rsidRPr="0018327B" w:rsidRDefault="00DE1A24" w:rsidP="00DF473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DF473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116.489,85 zł.</w:t>
            </w:r>
          </w:p>
        </w:tc>
        <w:tc>
          <w:tcPr>
            <w:tcW w:w="726" w:type="dxa"/>
            <w:gridSpan w:val="2"/>
          </w:tcPr>
          <w:p w:rsidR="00DE1A24" w:rsidRDefault="00DE1A24" w:rsidP="00DF473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DE1A24" w:rsidRDefault="00DE1A24" w:rsidP="00DF473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116.489,85 zł.</w:t>
            </w:r>
          </w:p>
        </w:tc>
        <w:tc>
          <w:tcPr>
            <w:tcW w:w="452" w:type="dxa"/>
            <w:gridSpan w:val="3"/>
          </w:tcPr>
          <w:p w:rsidR="00DE1A24" w:rsidRDefault="00DE1A24" w:rsidP="00DF473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  <w:gridSpan w:val="3"/>
          </w:tcPr>
          <w:p w:rsidR="00DE1A24" w:rsidRDefault="00DE1A24" w:rsidP="00DF473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DE1A24" w:rsidTr="00DF473E">
        <w:tc>
          <w:tcPr>
            <w:tcW w:w="212" w:type="dxa"/>
          </w:tcPr>
          <w:p w:rsidR="00DE1A24" w:rsidRDefault="00DE1A24" w:rsidP="00DF473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072" w:type="dxa"/>
            <w:gridSpan w:val="15"/>
          </w:tcPr>
          <w:p w:rsidR="00DE1A24" w:rsidRPr="00DF473E" w:rsidRDefault="00DE1A24" w:rsidP="00DF47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Dotacja </w:t>
            </w:r>
            <w:r w:rsidRPr="00DF473E">
              <w:rPr>
                <w:sz w:val="24"/>
                <w:szCs w:val="24"/>
              </w:rPr>
              <w:t>z przeznaczeniem na dofinansowanie pracodawcom kosztów kształcenia młodocianych pracowników</w:t>
            </w:r>
            <w:r>
              <w:rPr>
                <w:sz w:val="24"/>
                <w:szCs w:val="24"/>
              </w:rPr>
              <w:t>.</w:t>
            </w:r>
          </w:p>
        </w:tc>
      </w:tr>
      <w:tr w:rsidR="00DE1A24" w:rsidTr="00124178">
        <w:trPr>
          <w:gridAfter w:val="1"/>
          <w:wAfter w:w="134" w:type="dxa"/>
        </w:trPr>
        <w:tc>
          <w:tcPr>
            <w:tcW w:w="212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DE1A24" w:rsidRPr="0018327B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146.289,85 zł.</w:t>
            </w:r>
          </w:p>
        </w:tc>
        <w:tc>
          <w:tcPr>
            <w:tcW w:w="726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3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145.495,14 zł.</w:t>
            </w:r>
          </w:p>
        </w:tc>
        <w:tc>
          <w:tcPr>
            <w:tcW w:w="567" w:type="dxa"/>
            <w:gridSpan w:val="3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42" w:type="dxa"/>
            <w:gridSpan w:val="3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99,46 %</w:t>
            </w:r>
          </w:p>
        </w:tc>
      </w:tr>
      <w:tr w:rsidR="00DE1A24" w:rsidRPr="00107592" w:rsidTr="00124178">
        <w:trPr>
          <w:gridAfter w:val="1"/>
          <w:wAfter w:w="134" w:type="dxa"/>
        </w:trPr>
        <w:tc>
          <w:tcPr>
            <w:tcW w:w="212" w:type="dxa"/>
          </w:tcPr>
          <w:p w:rsidR="00DE1A24" w:rsidRPr="00107592" w:rsidRDefault="00DE1A24" w:rsidP="00107592">
            <w:pPr>
              <w:rPr>
                <w:sz w:val="16"/>
                <w:szCs w:val="16"/>
              </w:rPr>
            </w:pPr>
          </w:p>
        </w:tc>
        <w:tc>
          <w:tcPr>
            <w:tcW w:w="2224" w:type="dxa"/>
            <w:gridSpan w:val="2"/>
          </w:tcPr>
          <w:p w:rsidR="00DE1A24" w:rsidRPr="00107592" w:rsidRDefault="00DE1A24" w:rsidP="00107592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DE1A24" w:rsidRPr="00107592" w:rsidRDefault="00DE1A24" w:rsidP="0010759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E1A24" w:rsidRPr="00107592" w:rsidRDefault="00DE1A24" w:rsidP="00107592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gridSpan w:val="2"/>
          </w:tcPr>
          <w:p w:rsidR="00DE1A24" w:rsidRPr="00107592" w:rsidRDefault="00DE1A24" w:rsidP="00107592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gridSpan w:val="2"/>
          </w:tcPr>
          <w:p w:rsidR="00DE1A24" w:rsidRPr="00107592" w:rsidRDefault="00DE1A24" w:rsidP="001075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DE1A24" w:rsidRPr="00107592" w:rsidRDefault="00DE1A24" w:rsidP="00107592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DE1A24" w:rsidRPr="00107592" w:rsidRDefault="00DE1A24" w:rsidP="00107592">
            <w:pPr>
              <w:rPr>
                <w:sz w:val="16"/>
                <w:szCs w:val="16"/>
              </w:rPr>
            </w:pPr>
          </w:p>
        </w:tc>
      </w:tr>
      <w:tr w:rsidR="00DE1A24" w:rsidRPr="00372A8A" w:rsidTr="0086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2" w:type="dxa"/>
          <w:trHeight w:val="255"/>
        </w:trPr>
        <w:tc>
          <w:tcPr>
            <w:tcW w:w="1139" w:type="dxa"/>
            <w:gridSpan w:val="2"/>
            <w:noWrap/>
            <w:vAlign w:val="bottom"/>
          </w:tcPr>
          <w:p w:rsidR="00DE1A24" w:rsidRPr="00372A8A" w:rsidRDefault="00DE1A24" w:rsidP="00372A8A">
            <w:pPr>
              <w:jc w:val="center"/>
              <w:rPr>
                <w:b/>
                <w:bCs/>
                <w:color w:val="000000"/>
              </w:rPr>
            </w:pPr>
            <w:r w:rsidRPr="00372A8A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4041" w:type="dxa"/>
            <w:gridSpan w:val="4"/>
            <w:noWrap/>
            <w:vAlign w:val="bottom"/>
          </w:tcPr>
          <w:p w:rsidR="00DE1A24" w:rsidRPr="00372A8A" w:rsidRDefault="00DE1A24" w:rsidP="00372A8A">
            <w:pPr>
              <w:jc w:val="center"/>
              <w:rPr>
                <w:b/>
                <w:bCs/>
                <w:color w:val="000000"/>
              </w:rPr>
            </w:pPr>
            <w:r w:rsidRPr="00372A8A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308" w:type="dxa"/>
            <w:gridSpan w:val="2"/>
            <w:shd w:val="clear" w:color="auto" w:fill="C0C0C0"/>
            <w:noWrap/>
            <w:vAlign w:val="bottom"/>
          </w:tcPr>
          <w:p w:rsidR="00DE1A24" w:rsidRPr="00383DA5" w:rsidRDefault="00DE1A24" w:rsidP="00372A8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316" w:type="dxa"/>
            <w:gridSpan w:val="3"/>
            <w:shd w:val="clear" w:color="auto" w:fill="C0C0C0"/>
            <w:noWrap/>
            <w:vAlign w:val="bottom"/>
          </w:tcPr>
          <w:p w:rsidR="00DE1A24" w:rsidRPr="00383DA5" w:rsidRDefault="00DE1A24" w:rsidP="00372A8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968" w:type="dxa"/>
            <w:gridSpan w:val="3"/>
            <w:shd w:val="clear" w:color="auto" w:fill="C0C0C0"/>
            <w:noWrap/>
            <w:vAlign w:val="bottom"/>
          </w:tcPr>
          <w:p w:rsidR="00DE1A24" w:rsidRPr="00383DA5" w:rsidRDefault="00DE1A24" w:rsidP="00372A8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DE1A24" w:rsidRPr="00372A8A" w:rsidTr="0086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2" w:type="dxa"/>
          <w:trHeight w:val="155"/>
        </w:trPr>
        <w:tc>
          <w:tcPr>
            <w:tcW w:w="1139" w:type="dxa"/>
            <w:gridSpan w:val="2"/>
            <w:shd w:val="clear" w:color="auto" w:fill="C0C0C0"/>
            <w:noWrap/>
          </w:tcPr>
          <w:p w:rsidR="00DE1A24" w:rsidRPr="00650FDA" w:rsidRDefault="00DE1A24" w:rsidP="00CC0953">
            <w:pPr>
              <w:jc w:val="center"/>
              <w:rPr>
                <w:b/>
                <w:bCs/>
              </w:rPr>
            </w:pPr>
            <w:r w:rsidRPr="00650FDA">
              <w:rPr>
                <w:b/>
                <w:bCs/>
              </w:rPr>
              <w:t>2360</w:t>
            </w:r>
          </w:p>
        </w:tc>
        <w:tc>
          <w:tcPr>
            <w:tcW w:w="4041" w:type="dxa"/>
            <w:gridSpan w:val="4"/>
          </w:tcPr>
          <w:p w:rsidR="00DE1A24" w:rsidRPr="00650FDA" w:rsidRDefault="00DE1A24" w:rsidP="00CC0953">
            <w:r w:rsidRPr="00650FDA">
              <w:t>dotacje celowe z budżetu jednostki samorządu terytorialnego, udzielone</w:t>
            </w:r>
          </w:p>
          <w:p w:rsidR="00DE1A24" w:rsidRPr="00650FDA" w:rsidRDefault="00DE1A24" w:rsidP="00CC0953">
            <w:r w:rsidRPr="00650FDA">
              <w:t>w trybie art. 221 ustawy, na finansowanie lub dofinansowanie zadań zleconych</w:t>
            </w:r>
          </w:p>
          <w:p w:rsidR="00DE1A24" w:rsidRPr="00650FDA" w:rsidRDefault="00DE1A24" w:rsidP="00CC0953">
            <w:r w:rsidRPr="00650FDA">
              <w:t>do realizacji organizacjom prowadzącym działalność pożytku publicznego</w:t>
            </w:r>
          </w:p>
        </w:tc>
        <w:tc>
          <w:tcPr>
            <w:tcW w:w="1308" w:type="dxa"/>
            <w:gridSpan w:val="2"/>
            <w:noWrap/>
          </w:tcPr>
          <w:p w:rsidR="00DE1A24" w:rsidRPr="00650FDA" w:rsidRDefault="00DE1A24" w:rsidP="00F2665C">
            <w:pPr>
              <w:jc w:val="right"/>
            </w:pPr>
            <w:r w:rsidRPr="00650FDA">
              <w:t xml:space="preserve">  18 000,00    </w:t>
            </w:r>
          </w:p>
        </w:tc>
        <w:tc>
          <w:tcPr>
            <w:tcW w:w="1316" w:type="dxa"/>
            <w:gridSpan w:val="3"/>
            <w:noWrap/>
          </w:tcPr>
          <w:p w:rsidR="00DE1A24" w:rsidRPr="00650FDA" w:rsidRDefault="00DE1A24" w:rsidP="00107592">
            <w:pPr>
              <w:jc w:val="right"/>
            </w:pPr>
            <w:r>
              <w:t>18</w:t>
            </w:r>
            <w:r w:rsidRPr="00650FDA">
              <w:t xml:space="preserve"> 000,00      </w:t>
            </w:r>
          </w:p>
        </w:tc>
        <w:tc>
          <w:tcPr>
            <w:tcW w:w="968" w:type="dxa"/>
            <w:gridSpan w:val="3"/>
            <w:noWrap/>
          </w:tcPr>
          <w:p w:rsidR="00DE1A24" w:rsidRPr="00650FDA" w:rsidRDefault="00DE1A24" w:rsidP="00277CC6">
            <w:pPr>
              <w:jc w:val="right"/>
            </w:pPr>
            <w:r w:rsidRPr="00650FDA">
              <w:t xml:space="preserve">    </w:t>
            </w:r>
            <w:r>
              <w:t>100</w:t>
            </w:r>
            <w:r w:rsidRPr="00650FDA">
              <w:t xml:space="preserve">,00      </w:t>
            </w:r>
          </w:p>
        </w:tc>
      </w:tr>
      <w:tr w:rsidR="00DE1A24" w:rsidRPr="00372A8A" w:rsidTr="00277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2" w:type="dxa"/>
          <w:trHeight w:val="116"/>
        </w:trPr>
        <w:tc>
          <w:tcPr>
            <w:tcW w:w="1139" w:type="dxa"/>
            <w:gridSpan w:val="2"/>
            <w:shd w:val="clear" w:color="auto" w:fill="C0C0C0"/>
            <w:noWrap/>
          </w:tcPr>
          <w:p w:rsidR="00DE1A24" w:rsidRPr="00650FDA" w:rsidRDefault="00DE1A24" w:rsidP="00372A8A">
            <w:pPr>
              <w:jc w:val="center"/>
              <w:rPr>
                <w:b/>
                <w:bCs/>
              </w:rPr>
            </w:pPr>
            <w:r w:rsidRPr="00650FDA">
              <w:rPr>
                <w:b/>
                <w:bCs/>
              </w:rPr>
              <w:t>4170</w:t>
            </w:r>
          </w:p>
        </w:tc>
        <w:tc>
          <w:tcPr>
            <w:tcW w:w="4041" w:type="dxa"/>
            <w:gridSpan w:val="4"/>
            <w:vAlign w:val="bottom"/>
          </w:tcPr>
          <w:p w:rsidR="00DE1A24" w:rsidRPr="00277CC6" w:rsidRDefault="00DE1A24" w:rsidP="00277CC6">
            <w:r w:rsidRPr="00277CC6">
              <w:t>wynagrodzenia bezosobowe</w:t>
            </w:r>
          </w:p>
        </w:tc>
        <w:tc>
          <w:tcPr>
            <w:tcW w:w="1308" w:type="dxa"/>
            <w:gridSpan w:val="2"/>
            <w:noWrap/>
            <w:vAlign w:val="bottom"/>
          </w:tcPr>
          <w:p w:rsidR="00DE1A24" w:rsidRPr="00277CC6" w:rsidRDefault="00DE1A24" w:rsidP="00277CC6">
            <w:pPr>
              <w:jc w:val="right"/>
            </w:pPr>
            <w:r w:rsidRPr="00277CC6">
              <w:t>3 000,00</w:t>
            </w:r>
          </w:p>
        </w:tc>
        <w:tc>
          <w:tcPr>
            <w:tcW w:w="1316" w:type="dxa"/>
            <w:gridSpan w:val="3"/>
            <w:noWrap/>
            <w:vAlign w:val="bottom"/>
          </w:tcPr>
          <w:p w:rsidR="00DE1A24" w:rsidRPr="00277CC6" w:rsidRDefault="00DE1A24" w:rsidP="00277CC6">
            <w:pPr>
              <w:jc w:val="right"/>
            </w:pPr>
            <w:r w:rsidRPr="00277CC6">
              <w:t>3 000,00</w:t>
            </w:r>
          </w:p>
        </w:tc>
        <w:tc>
          <w:tcPr>
            <w:tcW w:w="968" w:type="dxa"/>
            <w:gridSpan w:val="3"/>
            <w:noWrap/>
            <w:vAlign w:val="bottom"/>
          </w:tcPr>
          <w:p w:rsidR="00DE1A24" w:rsidRPr="00277CC6" w:rsidRDefault="00DE1A24" w:rsidP="00277CC6">
            <w:pPr>
              <w:jc w:val="right"/>
            </w:pPr>
            <w:r w:rsidRPr="00277CC6">
              <w:t>100,00</w:t>
            </w:r>
          </w:p>
        </w:tc>
      </w:tr>
      <w:tr w:rsidR="00DE1A24" w:rsidRPr="00372A8A" w:rsidTr="00277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2" w:type="dxa"/>
          <w:trHeight w:val="64"/>
        </w:trPr>
        <w:tc>
          <w:tcPr>
            <w:tcW w:w="1139" w:type="dxa"/>
            <w:gridSpan w:val="2"/>
            <w:shd w:val="clear" w:color="auto" w:fill="C0C0C0"/>
            <w:noWrap/>
          </w:tcPr>
          <w:p w:rsidR="00DE1A24" w:rsidRPr="00650FDA" w:rsidRDefault="00DE1A24" w:rsidP="00372A8A">
            <w:pPr>
              <w:jc w:val="center"/>
              <w:rPr>
                <w:b/>
                <w:bCs/>
              </w:rPr>
            </w:pPr>
            <w:r w:rsidRPr="00650FDA">
              <w:rPr>
                <w:b/>
                <w:bCs/>
              </w:rPr>
              <w:t>4210</w:t>
            </w:r>
          </w:p>
        </w:tc>
        <w:tc>
          <w:tcPr>
            <w:tcW w:w="4041" w:type="dxa"/>
            <w:gridSpan w:val="4"/>
            <w:vAlign w:val="bottom"/>
          </w:tcPr>
          <w:p w:rsidR="00DE1A24" w:rsidRPr="00277CC6" w:rsidRDefault="00DE1A24" w:rsidP="00277CC6">
            <w:r w:rsidRPr="00277CC6">
              <w:t xml:space="preserve">zakup nagród i innych artykułów </w:t>
            </w:r>
          </w:p>
        </w:tc>
        <w:tc>
          <w:tcPr>
            <w:tcW w:w="1308" w:type="dxa"/>
            <w:gridSpan w:val="2"/>
            <w:noWrap/>
            <w:vAlign w:val="bottom"/>
          </w:tcPr>
          <w:p w:rsidR="00DE1A24" w:rsidRPr="00277CC6" w:rsidRDefault="00DE1A24" w:rsidP="00277CC6">
            <w:pPr>
              <w:jc w:val="right"/>
            </w:pPr>
            <w:r w:rsidRPr="00277CC6">
              <w:t>4 000,00</w:t>
            </w:r>
          </w:p>
        </w:tc>
        <w:tc>
          <w:tcPr>
            <w:tcW w:w="1316" w:type="dxa"/>
            <w:gridSpan w:val="3"/>
            <w:noWrap/>
            <w:vAlign w:val="bottom"/>
          </w:tcPr>
          <w:p w:rsidR="00DE1A24" w:rsidRPr="00277CC6" w:rsidRDefault="00DE1A24" w:rsidP="00277CC6">
            <w:pPr>
              <w:jc w:val="right"/>
            </w:pPr>
            <w:r w:rsidRPr="00277CC6">
              <w:t>3 750,36</w:t>
            </w:r>
          </w:p>
        </w:tc>
        <w:tc>
          <w:tcPr>
            <w:tcW w:w="968" w:type="dxa"/>
            <w:gridSpan w:val="3"/>
            <w:noWrap/>
            <w:vAlign w:val="bottom"/>
          </w:tcPr>
          <w:p w:rsidR="00DE1A24" w:rsidRPr="00277CC6" w:rsidRDefault="00DE1A24" w:rsidP="00277CC6">
            <w:pPr>
              <w:jc w:val="right"/>
            </w:pPr>
            <w:r w:rsidRPr="00277CC6">
              <w:t>93,76</w:t>
            </w:r>
          </w:p>
        </w:tc>
      </w:tr>
      <w:tr w:rsidR="00DE1A24" w:rsidRPr="00372A8A" w:rsidTr="00277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2" w:type="dxa"/>
          <w:trHeight w:val="64"/>
        </w:trPr>
        <w:tc>
          <w:tcPr>
            <w:tcW w:w="1139" w:type="dxa"/>
            <w:gridSpan w:val="2"/>
            <w:shd w:val="clear" w:color="auto" w:fill="C0C0C0"/>
            <w:noWrap/>
          </w:tcPr>
          <w:p w:rsidR="00DE1A24" w:rsidRPr="00650FDA" w:rsidRDefault="00DE1A24" w:rsidP="00124178">
            <w:pPr>
              <w:jc w:val="center"/>
              <w:rPr>
                <w:b/>
                <w:bCs/>
              </w:rPr>
            </w:pPr>
            <w:r w:rsidRPr="00650FDA">
              <w:rPr>
                <w:b/>
                <w:bCs/>
              </w:rPr>
              <w:t>4300</w:t>
            </w:r>
          </w:p>
        </w:tc>
        <w:tc>
          <w:tcPr>
            <w:tcW w:w="4041" w:type="dxa"/>
            <w:gridSpan w:val="4"/>
            <w:vAlign w:val="bottom"/>
          </w:tcPr>
          <w:p w:rsidR="00DE1A24" w:rsidRPr="00277CC6" w:rsidRDefault="00DE1A24" w:rsidP="00277CC6">
            <w:r w:rsidRPr="00277CC6">
              <w:t xml:space="preserve">dofinansowanie kształcenia pracowników młodocianych, usługi transportowe, usługi pozostałe, </w:t>
            </w:r>
            <w:r>
              <w:t>itp.,</w:t>
            </w:r>
          </w:p>
          <w:p w:rsidR="00DE1A24" w:rsidRPr="005F24B2" w:rsidRDefault="00DE1A24" w:rsidP="00277CC6">
            <w:pPr>
              <w:rPr>
                <w:sz w:val="22"/>
                <w:szCs w:val="22"/>
              </w:rPr>
            </w:pPr>
            <w:r w:rsidRPr="009D4E6F">
              <w:rPr>
                <w:sz w:val="18"/>
                <w:szCs w:val="18"/>
              </w:rPr>
              <w:t>w tym</w:t>
            </w:r>
            <w:r>
              <w:rPr>
                <w:sz w:val="18"/>
                <w:szCs w:val="18"/>
              </w:rPr>
              <w:t xml:space="preserve"> </w:t>
            </w:r>
            <w:r w:rsidRPr="009D4E6F">
              <w:rPr>
                <w:sz w:val="18"/>
                <w:szCs w:val="18"/>
              </w:rPr>
              <w:t>dofinansowanie pracodawcom kosztów kształcenia młodocianych pracowników 116.450,35</w:t>
            </w:r>
            <w:r>
              <w:rPr>
                <w:sz w:val="18"/>
                <w:szCs w:val="18"/>
              </w:rPr>
              <w:t xml:space="preserve"> (19 osób)</w:t>
            </w:r>
          </w:p>
        </w:tc>
        <w:tc>
          <w:tcPr>
            <w:tcW w:w="1308" w:type="dxa"/>
            <w:gridSpan w:val="2"/>
            <w:noWrap/>
            <w:vAlign w:val="bottom"/>
          </w:tcPr>
          <w:p w:rsidR="00DE1A24" w:rsidRPr="00277CC6" w:rsidRDefault="00DE1A24" w:rsidP="00277CC6">
            <w:pPr>
              <w:jc w:val="right"/>
            </w:pPr>
            <w:r w:rsidRPr="00277CC6">
              <w:t>121 289,85</w:t>
            </w:r>
          </w:p>
        </w:tc>
        <w:tc>
          <w:tcPr>
            <w:tcW w:w="1316" w:type="dxa"/>
            <w:gridSpan w:val="3"/>
            <w:noWrap/>
            <w:vAlign w:val="bottom"/>
          </w:tcPr>
          <w:p w:rsidR="00DE1A24" w:rsidRPr="00277CC6" w:rsidRDefault="00DE1A24" w:rsidP="00277CC6">
            <w:pPr>
              <w:jc w:val="right"/>
            </w:pPr>
            <w:r w:rsidRPr="00277CC6">
              <w:t>120 744,78</w:t>
            </w:r>
          </w:p>
        </w:tc>
        <w:tc>
          <w:tcPr>
            <w:tcW w:w="968" w:type="dxa"/>
            <w:gridSpan w:val="3"/>
            <w:noWrap/>
            <w:vAlign w:val="bottom"/>
          </w:tcPr>
          <w:p w:rsidR="00DE1A24" w:rsidRPr="00277CC6" w:rsidRDefault="00DE1A24" w:rsidP="00277CC6">
            <w:pPr>
              <w:jc w:val="right"/>
            </w:pPr>
            <w:r w:rsidRPr="00277CC6">
              <w:t>99,55</w:t>
            </w:r>
          </w:p>
        </w:tc>
      </w:tr>
      <w:tr w:rsidR="00DE1A24" w:rsidRPr="00372A8A" w:rsidTr="00436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2" w:type="dxa"/>
          <w:trHeight w:val="175"/>
        </w:trPr>
        <w:tc>
          <w:tcPr>
            <w:tcW w:w="5180" w:type="dxa"/>
            <w:gridSpan w:val="6"/>
            <w:shd w:val="clear" w:color="auto" w:fill="C0C0C0"/>
            <w:noWrap/>
          </w:tcPr>
          <w:p w:rsidR="00DE1A24" w:rsidRPr="00372A8A" w:rsidRDefault="00DE1A24" w:rsidP="00F2665C">
            <w:pPr>
              <w:rPr>
                <w:b/>
                <w:bCs/>
              </w:rPr>
            </w:pPr>
            <w:r w:rsidRPr="00372A8A">
              <w:rPr>
                <w:b/>
                <w:bCs/>
              </w:rPr>
              <w:t>Suma końcowa</w:t>
            </w:r>
          </w:p>
        </w:tc>
        <w:tc>
          <w:tcPr>
            <w:tcW w:w="1308" w:type="dxa"/>
            <w:gridSpan w:val="2"/>
            <w:shd w:val="clear" w:color="auto" w:fill="C0C0C0"/>
            <w:noWrap/>
          </w:tcPr>
          <w:p w:rsidR="00DE1A24" w:rsidRPr="00372A8A" w:rsidRDefault="00DE1A24" w:rsidP="008613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146 </w:t>
            </w:r>
            <w:r w:rsidRPr="00277CC6">
              <w:rPr>
                <w:b/>
                <w:bCs/>
              </w:rPr>
              <w:t>289,85</w:t>
            </w:r>
          </w:p>
        </w:tc>
        <w:tc>
          <w:tcPr>
            <w:tcW w:w="1316" w:type="dxa"/>
            <w:gridSpan w:val="3"/>
            <w:shd w:val="clear" w:color="auto" w:fill="C0C0C0"/>
            <w:noWrap/>
          </w:tcPr>
          <w:p w:rsidR="00DE1A24" w:rsidRPr="00372A8A" w:rsidRDefault="00DE1A24" w:rsidP="00861395">
            <w:pPr>
              <w:jc w:val="right"/>
              <w:rPr>
                <w:b/>
                <w:bCs/>
              </w:rPr>
            </w:pPr>
            <w:r w:rsidRPr="00372A8A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145 </w:t>
            </w:r>
            <w:r w:rsidRPr="00277CC6">
              <w:rPr>
                <w:b/>
                <w:bCs/>
              </w:rPr>
              <w:t>495,14</w:t>
            </w:r>
          </w:p>
        </w:tc>
        <w:tc>
          <w:tcPr>
            <w:tcW w:w="968" w:type="dxa"/>
            <w:gridSpan w:val="3"/>
            <w:shd w:val="clear" w:color="auto" w:fill="C0C0C0"/>
            <w:noWrap/>
          </w:tcPr>
          <w:p w:rsidR="00DE1A24" w:rsidRPr="00372A8A" w:rsidRDefault="00DE1A24" w:rsidP="00861395">
            <w:pPr>
              <w:jc w:val="right"/>
              <w:rPr>
                <w:b/>
                <w:bCs/>
              </w:rPr>
            </w:pPr>
            <w:r w:rsidRPr="00277CC6">
              <w:rPr>
                <w:b/>
                <w:bCs/>
              </w:rPr>
              <w:t>99,46</w:t>
            </w:r>
          </w:p>
        </w:tc>
      </w:tr>
    </w:tbl>
    <w:p w:rsidR="00DE1A24" w:rsidRPr="00A33519" w:rsidRDefault="00DE1A24" w:rsidP="00FD2AE6">
      <w:pPr>
        <w:rPr>
          <w:sz w:val="22"/>
          <w:szCs w:val="22"/>
        </w:rPr>
      </w:pPr>
      <w:r w:rsidRPr="00A33519">
        <w:rPr>
          <w:sz w:val="22"/>
          <w:szCs w:val="22"/>
        </w:rPr>
        <w:t>Plan wydatków realizowany był zgodnie z potrzebami.</w:t>
      </w:r>
    </w:p>
    <w:p w:rsidR="00DE1A24" w:rsidRPr="00D05A8B" w:rsidRDefault="00DE1A24" w:rsidP="00A33519">
      <w:pPr>
        <w:jc w:val="both"/>
        <w:rPr>
          <w:sz w:val="22"/>
          <w:szCs w:val="22"/>
        </w:rPr>
      </w:pPr>
      <w:r w:rsidRPr="00D05A8B">
        <w:rPr>
          <w:sz w:val="22"/>
          <w:szCs w:val="22"/>
        </w:rPr>
        <w:t>Wydatki obejmują koszty koordynacji sportu szkolnego w ramach współzawodnictwa organizowanego przez Szkolny Związek Sportowy oraz udział szkół w zawodach wewnętrznych. Paragraf 4300 obejmuje dodatkowo koszty refundacji pracodawcom za przygotowanie zawodowe młodocianych pracowników.</w:t>
      </w:r>
    </w:p>
    <w:p w:rsidR="00DE1A24" w:rsidRDefault="00DE1A24" w:rsidP="007B3834"/>
    <w:p w:rsidR="00DE1A24" w:rsidRPr="004B76A9" w:rsidRDefault="00DE1A24" w:rsidP="004B76A9">
      <w:pPr>
        <w:pStyle w:val="Nagwek1"/>
        <w:jc w:val="left"/>
        <w:rPr>
          <w:sz w:val="28"/>
          <w:szCs w:val="28"/>
          <w:u w:val="double"/>
        </w:rPr>
      </w:pPr>
      <w:r w:rsidRPr="005E4D78">
        <w:rPr>
          <w:sz w:val="28"/>
          <w:szCs w:val="28"/>
          <w:u w:val="double"/>
        </w:rPr>
        <w:t>DZIAŁ 851 – OCHRONA ZDROWIA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513"/>
        <w:gridCol w:w="18"/>
        <w:gridCol w:w="335"/>
        <w:gridCol w:w="1187"/>
      </w:tblGrid>
      <w:tr w:rsidR="00DE1A24" w:rsidRPr="00DE35B4" w:rsidTr="00F54056">
        <w:tc>
          <w:tcPr>
            <w:tcW w:w="212" w:type="dxa"/>
          </w:tcPr>
          <w:p w:rsidR="00DE1A24" w:rsidRDefault="00DE1A24" w:rsidP="00DE761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DE1A24" w:rsidRPr="0018327B" w:rsidRDefault="00DE1A2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Pr="00DE35B4" w:rsidRDefault="00DE1A24" w:rsidP="00CD6F6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1.500,00</w:t>
            </w:r>
            <w:r w:rsidRPr="00DE35B4">
              <w:rPr>
                <w:color w:val="000000"/>
              </w:rPr>
              <w:t xml:space="preserve"> zł.</w:t>
            </w:r>
          </w:p>
        </w:tc>
        <w:tc>
          <w:tcPr>
            <w:tcW w:w="726" w:type="dxa"/>
          </w:tcPr>
          <w:p w:rsidR="00DE1A24" w:rsidRPr="00DE35B4" w:rsidRDefault="00DE1A2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</w:rPr>
            </w:pPr>
            <w:r w:rsidRPr="00DE35B4">
              <w:rPr>
                <w:color w:val="000000"/>
              </w:rPr>
              <w:t>wyk.</w:t>
            </w:r>
          </w:p>
        </w:tc>
        <w:tc>
          <w:tcPr>
            <w:tcW w:w="1513" w:type="dxa"/>
          </w:tcPr>
          <w:p w:rsidR="00DE1A24" w:rsidRPr="00DE35B4" w:rsidRDefault="00DE1A24" w:rsidP="00BC366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1.499,08</w:t>
            </w:r>
            <w:r w:rsidRPr="00DE35B4">
              <w:rPr>
                <w:color w:val="000000"/>
              </w:rPr>
              <w:t xml:space="preserve"> zł.</w:t>
            </w:r>
          </w:p>
        </w:tc>
        <w:tc>
          <w:tcPr>
            <w:tcW w:w="353" w:type="dxa"/>
            <w:gridSpan w:val="2"/>
          </w:tcPr>
          <w:p w:rsidR="00DE1A24" w:rsidRPr="00DE35B4" w:rsidRDefault="00DE1A2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</w:rPr>
            </w:pPr>
            <w:r w:rsidRPr="00DE35B4">
              <w:rPr>
                <w:color w:val="000000"/>
              </w:rPr>
              <w:t>tj.</w:t>
            </w:r>
          </w:p>
        </w:tc>
        <w:tc>
          <w:tcPr>
            <w:tcW w:w="1187" w:type="dxa"/>
          </w:tcPr>
          <w:p w:rsidR="00DE1A24" w:rsidRPr="00DE35B4" w:rsidRDefault="00DE1A24" w:rsidP="0034008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99,94</w:t>
            </w:r>
            <w:r w:rsidRPr="00DE35B4">
              <w:rPr>
                <w:color w:val="000000"/>
              </w:rPr>
              <w:t xml:space="preserve"> %</w:t>
            </w:r>
          </w:p>
        </w:tc>
      </w:tr>
      <w:tr w:rsidR="00DE1A24" w:rsidRPr="00535606" w:rsidTr="00F54056">
        <w:tc>
          <w:tcPr>
            <w:tcW w:w="212" w:type="dxa"/>
          </w:tcPr>
          <w:p w:rsidR="00DE1A24" w:rsidRPr="00535606" w:rsidRDefault="00DE1A24" w:rsidP="00535606"/>
        </w:tc>
        <w:tc>
          <w:tcPr>
            <w:tcW w:w="8315" w:type="dxa"/>
            <w:gridSpan w:val="8"/>
          </w:tcPr>
          <w:p w:rsidR="00DE1A24" w:rsidRPr="00F54056" w:rsidRDefault="00DE1A24" w:rsidP="00535606">
            <w:pPr>
              <w:rPr>
                <w:sz w:val="18"/>
                <w:szCs w:val="18"/>
              </w:rPr>
            </w:pPr>
          </w:p>
        </w:tc>
      </w:tr>
      <w:tr w:rsidR="00DE1A24" w:rsidTr="00F54056">
        <w:tc>
          <w:tcPr>
            <w:tcW w:w="212" w:type="dxa"/>
          </w:tcPr>
          <w:p w:rsidR="00DE1A24" w:rsidRDefault="00DE1A24" w:rsidP="005C3F9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5C3F9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DE1A24" w:rsidRPr="0018327B" w:rsidRDefault="00DE1A24" w:rsidP="005C3F9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7F22C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200.000,00 zł.</w:t>
            </w:r>
          </w:p>
        </w:tc>
        <w:tc>
          <w:tcPr>
            <w:tcW w:w="726" w:type="dxa"/>
          </w:tcPr>
          <w:p w:rsidR="00DE1A24" w:rsidRDefault="00DE1A24" w:rsidP="005C3F9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31" w:type="dxa"/>
            <w:gridSpan w:val="2"/>
          </w:tcPr>
          <w:p w:rsidR="00DE1A24" w:rsidRDefault="00DE1A24" w:rsidP="00F5405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178.561,51 zł.</w:t>
            </w:r>
          </w:p>
        </w:tc>
        <w:tc>
          <w:tcPr>
            <w:tcW w:w="335" w:type="dxa"/>
          </w:tcPr>
          <w:p w:rsidR="00DE1A24" w:rsidRDefault="00DE1A24" w:rsidP="005C3F9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5C3F9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89,28 %</w:t>
            </w:r>
          </w:p>
        </w:tc>
      </w:tr>
    </w:tbl>
    <w:p w:rsidR="00DE1A24" w:rsidRPr="00FB31DF" w:rsidRDefault="00DE1A24" w:rsidP="00A2646C">
      <w:pPr>
        <w:rPr>
          <w:sz w:val="16"/>
          <w:szCs w:val="16"/>
        </w:rPr>
      </w:pPr>
    </w:p>
    <w:p w:rsidR="00DE1A24" w:rsidRDefault="00DE1A24" w:rsidP="00F0634A">
      <w:pPr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  <w:u w:val="single"/>
        </w:rPr>
      </w:pPr>
      <w:r>
        <w:rPr>
          <w:b/>
          <w:sz w:val="24"/>
          <w:u w:val="single"/>
        </w:rPr>
        <w:t xml:space="preserve">Rozdział 85153 – </w:t>
      </w:r>
      <w:r w:rsidRPr="00F0634A">
        <w:rPr>
          <w:rFonts w:ascii="TimesNewRoman" w:hAnsi="TimesNewRoman" w:cs="TimesNewRoman"/>
          <w:b/>
          <w:sz w:val="24"/>
          <w:szCs w:val="24"/>
          <w:u w:val="single"/>
        </w:rPr>
        <w:t>Zwalczanie narkomanii</w:t>
      </w:r>
    </w:p>
    <w:p w:rsidR="00DE1A24" w:rsidRPr="00FB31DF" w:rsidRDefault="00DE1A24" w:rsidP="00F54056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13"/>
        <w:gridCol w:w="353"/>
        <w:gridCol w:w="1187"/>
      </w:tblGrid>
      <w:tr w:rsidR="00DE1A24" w:rsidTr="004363AD">
        <w:tc>
          <w:tcPr>
            <w:tcW w:w="212" w:type="dxa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19.803,00 zł.</w:t>
            </w:r>
          </w:p>
        </w:tc>
        <w:tc>
          <w:tcPr>
            <w:tcW w:w="726" w:type="dxa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18.505,70 zł.</w:t>
            </w:r>
          </w:p>
        </w:tc>
        <w:tc>
          <w:tcPr>
            <w:tcW w:w="353" w:type="dxa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93,45 %</w:t>
            </w:r>
          </w:p>
        </w:tc>
      </w:tr>
    </w:tbl>
    <w:p w:rsidR="00DE1A24" w:rsidRPr="00513981" w:rsidRDefault="00DE1A24" w:rsidP="00513981">
      <w:pPr>
        <w:jc w:val="both"/>
        <w:rPr>
          <w:sz w:val="24"/>
          <w:szCs w:val="24"/>
        </w:rPr>
      </w:pPr>
      <w:r w:rsidRPr="00513981">
        <w:rPr>
          <w:sz w:val="24"/>
          <w:szCs w:val="24"/>
        </w:rPr>
        <w:t xml:space="preserve">Na realizację zadania zgodnie z planem finansowym w 2013 roku tut. ośrodek dysponował łączną kwotą </w:t>
      </w:r>
      <w:r w:rsidRPr="00513981">
        <w:rPr>
          <w:b/>
          <w:sz w:val="24"/>
          <w:szCs w:val="24"/>
        </w:rPr>
        <w:t xml:space="preserve">19.803,00 zł. </w:t>
      </w:r>
      <w:r w:rsidRPr="00513981">
        <w:rPr>
          <w:sz w:val="24"/>
          <w:szCs w:val="24"/>
        </w:rPr>
        <w:t xml:space="preserve">Na dzień 31.12.2013 roku realizacja zadania zamknęła się kwotą </w:t>
      </w:r>
      <w:r w:rsidRPr="00513981">
        <w:rPr>
          <w:b/>
          <w:sz w:val="24"/>
          <w:szCs w:val="24"/>
        </w:rPr>
        <w:t xml:space="preserve">18.505,70 zł </w:t>
      </w:r>
      <w:r w:rsidRPr="00513981">
        <w:rPr>
          <w:sz w:val="24"/>
          <w:szCs w:val="24"/>
        </w:rPr>
        <w:t>(93,45% ogółu planu).</w:t>
      </w:r>
    </w:p>
    <w:p w:rsidR="00DE1A24" w:rsidRPr="00511207" w:rsidRDefault="00DE1A24" w:rsidP="00513981">
      <w:pPr>
        <w:rPr>
          <w:sz w:val="24"/>
          <w:szCs w:val="24"/>
        </w:rPr>
      </w:pPr>
      <w:r w:rsidRPr="00513981">
        <w:rPr>
          <w:sz w:val="24"/>
          <w:szCs w:val="24"/>
        </w:rPr>
        <w:t>Środki finansowe przeznaczone na realizację zadań związanych ze zwalczaniem narkomanii przeznaczone były na działania wymienione poniżej:</w:t>
      </w:r>
    </w:p>
    <w:p w:rsidR="00DE1A24" w:rsidRPr="00390E94" w:rsidRDefault="00DE1A24" w:rsidP="00A636C0">
      <w:pPr>
        <w:rPr>
          <w:sz w:val="16"/>
          <w:szCs w:val="16"/>
        </w:rPr>
      </w:pPr>
    </w:p>
    <w:p w:rsidR="00DE1A24" w:rsidRDefault="00DE1A24" w:rsidP="00DB5EF1">
      <w:pPr>
        <w:spacing w:line="276" w:lineRule="auto"/>
        <w:jc w:val="center"/>
        <w:rPr>
          <w:b/>
          <w:lang w:eastAsia="en-US"/>
        </w:rPr>
      </w:pPr>
      <w:r w:rsidRPr="006245D8">
        <w:rPr>
          <w:b/>
          <w:lang w:eastAsia="en-US"/>
        </w:rPr>
        <w:t xml:space="preserve">Wykonanie w rozdziale 85153 za </w:t>
      </w:r>
      <w:r>
        <w:rPr>
          <w:b/>
          <w:lang w:eastAsia="en-US"/>
        </w:rPr>
        <w:t>2013r.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992"/>
        <w:gridCol w:w="4536"/>
        <w:gridCol w:w="1276"/>
        <w:gridCol w:w="1331"/>
      </w:tblGrid>
      <w:tr w:rsidR="00DE1A24" w:rsidRPr="005B2583" w:rsidTr="00513981">
        <w:tc>
          <w:tcPr>
            <w:tcW w:w="9236" w:type="dxa"/>
            <w:gridSpan w:val="5"/>
            <w:shd w:val="clear" w:color="auto" w:fill="FFFF00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981">
              <w:rPr>
                <w:rFonts w:ascii="Times New Roman" w:hAnsi="Times New Roman"/>
                <w:b/>
                <w:sz w:val="18"/>
                <w:szCs w:val="18"/>
              </w:rPr>
              <w:t>Zwalczanie narkomanii</w:t>
            </w:r>
          </w:p>
        </w:tc>
      </w:tr>
      <w:tr w:rsidR="00DE1A24" w:rsidRPr="005B2583" w:rsidTr="00513981">
        <w:tc>
          <w:tcPr>
            <w:tcW w:w="1101" w:type="dxa"/>
            <w:shd w:val="clear" w:color="auto" w:fill="FFFF00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shd w:val="clear" w:color="auto" w:fill="FFFF00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§</w:t>
            </w:r>
          </w:p>
        </w:tc>
        <w:tc>
          <w:tcPr>
            <w:tcW w:w="4536" w:type="dxa"/>
            <w:shd w:val="clear" w:color="auto" w:fill="FFFF00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shd w:val="clear" w:color="auto" w:fill="FFFF00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 xml:space="preserve">plan </w:t>
            </w:r>
          </w:p>
        </w:tc>
        <w:tc>
          <w:tcPr>
            <w:tcW w:w="1331" w:type="dxa"/>
            <w:shd w:val="clear" w:color="auto" w:fill="FFFF00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wykonanie</w:t>
            </w:r>
          </w:p>
        </w:tc>
      </w:tr>
      <w:tr w:rsidR="00DE1A24" w:rsidRPr="005B2583" w:rsidTr="00513981">
        <w:tc>
          <w:tcPr>
            <w:tcW w:w="1101" w:type="dxa"/>
            <w:vMerge w:val="restart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85153</w:t>
            </w:r>
          </w:p>
        </w:tc>
        <w:tc>
          <w:tcPr>
            <w:tcW w:w="992" w:type="dxa"/>
            <w:vMerge w:val="restart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4210</w:t>
            </w: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zakup materiałów i wyposażenia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3.579,34</w:t>
            </w:r>
          </w:p>
        </w:tc>
      </w:tr>
      <w:tr w:rsidR="00DE1A24" w:rsidRPr="005B2583" w:rsidTr="00513981">
        <w:tc>
          <w:tcPr>
            <w:tcW w:w="1101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- zakup ulotek , plakatów, broszur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1.079,34</w:t>
            </w:r>
          </w:p>
        </w:tc>
      </w:tr>
      <w:tr w:rsidR="00DE1A24" w:rsidRPr="005B2583" w:rsidTr="00513981">
        <w:tc>
          <w:tcPr>
            <w:tcW w:w="1101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-  realizacja programów profilaktycznych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</w:tr>
      <w:tr w:rsidR="00DE1A24" w:rsidRPr="005B2583" w:rsidTr="00513981">
        <w:tc>
          <w:tcPr>
            <w:tcW w:w="1101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4300</w:t>
            </w: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15.303,00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14.926,36</w:t>
            </w:r>
          </w:p>
        </w:tc>
      </w:tr>
      <w:tr w:rsidR="00DE1A24" w:rsidRPr="005B2583" w:rsidTr="00513981">
        <w:tc>
          <w:tcPr>
            <w:tcW w:w="1101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- dofinansowanie do ponadpodstawowych usług terapeutycznych dla osób uzależnionych i ich rodzin świadczonych w Poradni Leczenia Uzależnień w Więcborku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7.000,00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7.000,00</w:t>
            </w:r>
          </w:p>
        </w:tc>
      </w:tr>
      <w:tr w:rsidR="00DE1A24" w:rsidRPr="005B2583" w:rsidTr="00513981">
        <w:tc>
          <w:tcPr>
            <w:tcW w:w="1101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- realizacja programów profilaktycznych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7.803,00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7.803,00</w:t>
            </w:r>
          </w:p>
        </w:tc>
      </w:tr>
      <w:tr w:rsidR="00DE1A24" w:rsidRPr="005B2583" w:rsidTr="00513981">
        <w:tc>
          <w:tcPr>
            <w:tcW w:w="1101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- szkolenia osób zajmujących się problematyką uzależnień od narkotyków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123,36</w:t>
            </w:r>
          </w:p>
        </w:tc>
      </w:tr>
      <w:tr w:rsidR="00DE1A24" w:rsidRPr="005B2583" w:rsidTr="00513981">
        <w:tc>
          <w:tcPr>
            <w:tcW w:w="1101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4700</w:t>
            </w: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szkolenia pracowników nie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będących członkami korpusu służby cywilnej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DE1A24" w:rsidRPr="005B2583" w:rsidTr="00513981">
        <w:tc>
          <w:tcPr>
            <w:tcW w:w="6629" w:type="dxa"/>
            <w:gridSpan w:val="3"/>
            <w:shd w:val="clear" w:color="auto" w:fill="FFFF00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RAZEM</w:t>
            </w:r>
          </w:p>
        </w:tc>
        <w:tc>
          <w:tcPr>
            <w:tcW w:w="1276" w:type="dxa"/>
            <w:shd w:val="clear" w:color="auto" w:fill="FFFF00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19.803,00</w:t>
            </w:r>
          </w:p>
        </w:tc>
        <w:tc>
          <w:tcPr>
            <w:tcW w:w="1331" w:type="dxa"/>
            <w:shd w:val="clear" w:color="auto" w:fill="FFFF00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18.505,70</w:t>
            </w:r>
          </w:p>
        </w:tc>
      </w:tr>
    </w:tbl>
    <w:p w:rsidR="00DE1A24" w:rsidRDefault="00DE1A24" w:rsidP="009D651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Rozdział 85154 – Przeciwdziałanie alkoholizmowi</w:t>
      </w:r>
    </w:p>
    <w:p w:rsidR="00DE1A24" w:rsidRDefault="00DE1A24" w:rsidP="009D651E">
      <w:pPr>
        <w:jc w:val="both"/>
        <w:rPr>
          <w:b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3"/>
        <w:gridCol w:w="1762"/>
        <w:gridCol w:w="850"/>
        <w:gridCol w:w="142"/>
        <w:gridCol w:w="1559"/>
        <w:gridCol w:w="726"/>
        <w:gridCol w:w="1542"/>
        <w:gridCol w:w="425"/>
        <w:gridCol w:w="1276"/>
      </w:tblGrid>
      <w:tr w:rsidR="00DE1A24" w:rsidTr="00BC33F4">
        <w:tc>
          <w:tcPr>
            <w:tcW w:w="212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DE1A24" w:rsidRPr="0018327B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  <w:gridSpan w:val="2"/>
          </w:tcPr>
          <w:p w:rsidR="00DE1A24" w:rsidRPr="0018327B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Pr="00DE35B4" w:rsidRDefault="00DE1A24" w:rsidP="00A0047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1.500,00</w:t>
            </w:r>
            <w:r w:rsidRPr="00DE35B4">
              <w:rPr>
                <w:color w:val="000000"/>
              </w:rPr>
              <w:t xml:space="preserve"> zł.</w:t>
            </w:r>
          </w:p>
        </w:tc>
        <w:tc>
          <w:tcPr>
            <w:tcW w:w="726" w:type="dxa"/>
          </w:tcPr>
          <w:p w:rsidR="00DE1A24" w:rsidRPr="00DE35B4" w:rsidRDefault="00DE1A24" w:rsidP="00A0047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</w:rPr>
            </w:pPr>
            <w:r w:rsidRPr="00DE35B4">
              <w:rPr>
                <w:color w:val="000000"/>
              </w:rPr>
              <w:t>wyk.</w:t>
            </w:r>
          </w:p>
        </w:tc>
        <w:tc>
          <w:tcPr>
            <w:tcW w:w="1542" w:type="dxa"/>
          </w:tcPr>
          <w:p w:rsidR="00DE1A24" w:rsidRPr="00DE35B4" w:rsidRDefault="00DE1A24" w:rsidP="00A0047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1.499,08</w:t>
            </w:r>
            <w:r w:rsidRPr="00DE35B4">
              <w:rPr>
                <w:color w:val="000000"/>
              </w:rPr>
              <w:t xml:space="preserve"> zł.</w:t>
            </w:r>
          </w:p>
        </w:tc>
        <w:tc>
          <w:tcPr>
            <w:tcW w:w="425" w:type="dxa"/>
          </w:tcPr>
          <w:p w:rsidR="00DE1A24" w:rsidRPr="00DE35B4" w:rsidRDefault="00DE1A24" w:rsidP="00A0047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</w:rPr>
            </w:pPr>
            <w:r w:rsidRPr="00DE35B4">
              <w:rPr>
                <w:color w:val="000000"/>
              </w:rPr>
              <w:t>tj.</w:t>
            </w:r>
          </w:p>
        </w:tc>
        <w:tc>
          <w:tcPr>
            <w:tcW w:w="1276" w:type="dxa"/>
          </w:tcPr>
          <w:p w:rsidR="00DE1A24" w:rsidRPr="00DE35B4" w:rsidRDefault="00DE1A24" w:rsidP="00A0047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99,94</w:t>
            </w:r>
            <w:r w:rsidRPr="00DE35B4">
              <w:rPr>
                <w:color w:val="000000"/>
              </w:rPr>
              <w:t xml:space="preserve"> %</w:t>
            </w:r>
          </w:p>
        </w:tc>
      </w:tr>
      <w:tr w:rsidR="00DE1A24" w:rsidTr="00BC33F4">
        <w:tc>
          <w:tcPr>
            <w:tcW w:w="212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985" w:type="dxa"/>
            <w:gridSpan w:val="2"/>
          </w:tcPr>
          <w:p w:rsidR="00DE1A24" w:rsidRPr="007B383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59" w:type="dxa"/>
          </w:tcPr>
          <w:p w:rsidR="00DE1A24" w:rsidRDefault="00DE1A24" w:rsidP="0010542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</w:tcPr>
          <w:p w:rsidR="00DE1A24" w:rsidRDefault="00DE1A24" w:rsidP="0010542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42" w:type="dxa"/>
          </w:tcPr>
          <w:p w:rsidR="00DE1A24" w:rsidRDefault="00DE1A24" w:rsidP="0010542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25" w:type="dxa"/>
          </w:tcPr>
          <w:p w:rsidR="00DE1A24" w:rsidRDefault="00DE1A24" w:rsidP="0010542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76" w:type="dxa"/>
          </w:tcPr>
          <w:p w:rsidR="00DE1A24" w:rsidRDefault="00DE1A24" w:rsidP="0010542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RPr="00F54056" w:rsidTr="00BC33F4">
        <w:tc>
          <w:tcPr>
            <w:tcW w:w="212" w:type="dxa"/>
            <w:vAlign w:val="center"/>
          </w:tcPr>
          <w:p w:rsidR="00DE1A24" w:rsidRPr="00F54056" w:rsidRDefault="00DE1A2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DE1A24" w:rsidRPr="00F54056" w:rsidRDefault="00DE1A24" w:rsidP="00F5405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w tym:</w:t>
            </w:r>
          </w:p>
        </w:tc>
        <w:tc>
          <w:tcPr>
            <w:tcW w:w="1559" w:type="dxa"/>
            <w:vAlign w:val="center"/>
          </w:tcPr>
          <w:p w:rsidR="00DE1A24" w:rsidRPr="00F54056" w:rsidRDefault="00DE1A2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na plan</w:t>
            </w:r>
          </w:p>
        </w:tc>
        <w:tc>
          <w:tcPr>
            <w:tcW w:w="726" w:type="dxa"/>
            <w:vAlign w:val="center"/>
          </w:tcPr>
          <w:p w:rsidR="00DE1A24" w:rsidRPr="00F54056" w:rsidRDefault="00DE1A2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42" w:type="dxa"/>
            <w:vAlign w:val="center"/>
          </w:tcPr>
          <w:p w:rsidR="00DE1A24" w:rsidRPr="00F54056" w:rsidRDefault="00DE1A2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wykonanie</w:t>
            </w:r>
          </w:p>
        </w:tc>
        <w:tc>
          <w:tcPr>
            <w:tcW w:w="425" w:type="dxa"/>
            <w:vAlign w:val="center"/>
          </w:tcPr>
          <w:p w:rsidR="00DE1A24" w:rsidRPr="00F54056" w:rsidRDefault="00DE1A2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E1A24" w:rsidRPr="00F54056" w:rsidRDefault="00DE1A2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%</w:t>
            </w:r>
          </w:p>
        </w:tc>
      </w:tr>
      <w:tr w:rsidR="00DE1A24" w:rsidRPr="00F54056" w:rsidTr="00BC33F4">
        <w:tc>
          <w:tcPr>
            <w:tcW w:w="212" w:type="dxa"/>
          </w:tcPr>
          <w:p w:rsidR="00DE1A24" w:rsidRPr="00F54056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DE1A24" w:rsidRPr="00F54056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-</w:t>
            </w:r>
          </w:p>
        </w:tc>
        <w:tc>
          <w:tcPr>
            <w:tcW w:w="2754" w:type="dxa"/>
            <w:gridSpan w:val="3"/>
          </w:tcPr>
          <w:p w:rsidR="00DE1A24" w:rsidRPr="00F54056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rozliczenia z lat ubiegłych (zwrot zaliczek sądowych)</w:t>
            </w:r>
          </w:p>
        </w:tc>
        <w:tc>
          <w:tcPr>
            <w:tcW w:w="1559" w:type="dxa"/>
          </w:tcPr>
          <w:p w:rsidR="00DE1A24" w:rsidRPr="00F54056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1.500,00 zł.</w:t>
            </w:r>
          </w:p>
        </w:tc>
        <w:tc>
          <w:tcPr>
            <w:tcW w:w="726" w:type="dxa"/>
          </w:tcPr>
          <w:p w:rsidR="00DE1A24" w:rsidRPr="00F54056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2" w:type="dxa"/>
          </w:tcPr>
          <w:p w:rsidR="00DE1A24" w:rsidRPr="00F54056" w:rsidRDefault="00DE1A24" w:rsidP="00BC366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1.499,08 zł.</w:t>
            </w:r>
          </w:p>
        </w:tc>
        <w:tc>
          <w:tcPr>
            <w:tcW w:w="425" w:type="dxa"/>
          </w:tcPr>
          <w:p w:rsidR="00DE1A24" w:rsidRPr="00F54056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DE1A24" w:rsidRPr="00F54056" w:rsidRDefault="00DE1A24" w:rsidP="0034008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99,94</w:t>
            </w:r>
          </w:p>
        </w:tc>
      </w:tr>
      <w:tr w:rsidR="00DE1A24" w:rsidRPr="00BC33F4" w:rsidTr="00BC33F4">
        <w:tc>
          <w:tcPr>
            <w:tcW w:w="212" w:type="dxa"/>
          </w:tcPr>
          <w:p w:rsidR="00DE1A24" w:rsidRPr="00BC33F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</w:tcPr>
          <w:p w:rsidR="00DE1A24" w:rsidRPr="00BC33F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754" w:type="dxa"/>
            <w:gridSpan w:val="3"/>
          </w:tcPr>
          <w:p w:rsidR="00DE1A24" w:rsidRPr="00BC33F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E1A24" w:rsidRPr="00BC33F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DE1A24" w:rsidRPr="00BC33F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42" w:type="dxa"/>
          </w:tcPr>
          <w:p w:rsidR="00DE1A24" w:rsidRPr="00BC33F4" w:rsidRDefault="00DE1A24" w:rsidP="00BC33F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E1A24" w:rsidRPr="00BC33F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1A24" w:rsidRPr="00BC33F4" w:rsidRDefault="00DE1A24" w:rsidP="0034008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Tr="00BC33F4">
        <w:tc>
          <w:tcPr>
            <w:tcW w:w="212" w:type="dxa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DE1A24" w:rsidRPr="0018327B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DE1A24" w:rsidRPr="0018327B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DE1A24" w:rsidRDefault="00DE1A24" w:rsidP="00BC366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170.197,00 zł.</w:t>
            </w:r>
          </w:p>
        </w:tc>
        <w:tc>
          <w:tcPr>
            <w:tcW w:w="726" w:type="dxa"/>
          </w:tcPr>
          <w:p w:rsidR="00DE1A24" w:rsidRDefault="00DE1A2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DE1A24" w:rsidRDefault="00DE1A24" w:rsidP="00DE761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160.055,81 zł.</w:t>
            </w:r>
          </w:p>
        </w:tc>
        <w:tc>
          <w:tcPr>
            <w:tcW w:w="425" w:type="dxa"/>
          </w:tcPr>
          <w:p w:rsidR="00DE1A24" w:rsidRDefault="00DE1A2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DE1A24" w:rsidRDefault="00DE1A24" w:rsidP="00DE761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94,04 %</w:t>
            </w:r>
          </w:p>
        </w:tc>
      </w:tr>
    </w:tbl>
    <w:p w:rsidR="00DE1A24" w:rsidRPr="00000720" w:rsidRDefault="00DE1A24" w:rsidP="00000720">
      <w:r>
        <w:t xml:space="preserve">  </w:t>
      </w:r>
      <w:r w:rsidRPr="00000720">
        <w:t xml:space="preserve">w tym:  </w:t>
      </w:r>
      <w:proofErr w:type="spellStart"/>
      <w:r w:rsidRPr="00000720">
        <w:t>GKRPA</w:t>
      </w:r>
      <w:proofErr w:type="spellEnd"/>
      <w:r w:rsidRPr="00000720">
        <w:t xml:space="preserve">                                  </w:t>
      </w:r>
      <w:r>
        <w:t xml:space="preserve">             7</w:t>
      </w:r>
      <w:r w:rsidRPr="00000720">
        <w:t>0.</w:t>
      </w:r>
      <w:r>
        <w:t>197,00</w:t>
      </w:r>
      <w:r w:rsidRPr="00000720">
        <w:t xml:space="preserve"> zł </w:t>
      </w:r>
    </w:p>
    <w:p w:rsidR="00DE1A24" w:rsidRPr="00000720" w:rsidRDefault="00DE1A24" w:rsidP="00000720">
      <w:r w:rsidRPr="00000720">
        <w:t xml:space="preserve">  Świetlica Środowiskowa                             </w:t>
      </w:r>
      <w:r>
        <w:t xml:space="preserve">   100</w:t>
      </w:r>
      <w:r w:rsidRPr="00000720">
        <w:t>.000</w:t>
      </w:r>
      <w:r>
        <w:t>,00</w:t>
      </w:r>
      <w:r w:rsidRPr="00000720">
        <w:t xml:space="preserve"> zł </w:t>
      </w:r>
    </w:p>
    <w:p w:rsidR="00DE1A24" w:rsidRDefault="00DE1A24" w:rsidP="00FE5837">
      <w:pPr>
        <w:jc w:val="both"/>
        <w:rPr>
          <w:b/>
          <w:u w:val="single"/>
        </w:rPr>
      </w:pPr>
    </w:p>
    <w:p w:rsidR="00DE1A24" w:rsidRPr="00D670FE" w:rsidRDefault="00DE1A24" w:rsidP="00FE5837">
      <w:pPr>
        <w:jc w:val="both"/>
        <w:rPr>
          <w:b/>
          <w:sz w:val="24"/>
          <w:szCs w:val="24"/>
          <w:u w:val="single"/>
        </w:rPr>
      </w:pPr>
      <w:r w:rsidRPr="00D670FE">
        <w:rPr>
          <w:b/>
          <w:sz w:val="24"/>
          <w:szCs w:val="24"/>
          <w:u w:val="single"/>
        </w:rPr>
        <w:t>Gminna Komisja Rozwiązywania Problemów Alkoholowych w Więcborku</w:t>
      </w:r>
    </w:p>
    <w:p w:rsidR="00DE1A24" w:rsidRDefault="00DE1A24" w:rsidP="00511207">
      <w:pPr>
        <w:jc w:val="both"/>
        <w:rPr>
          <w:sz w:val="24"/>
          <w:szCs w:val="24"/>
          <w:lang w:eastAsia="en-US"/>
        </w:rPr>
      </w:pPr>
    </w:p>
    <w:p w:rsidR="00DE1A24" w:rsidRPr="00511207" w:rsidRDefault="00DE1A24" w:rsidP="00511207">
      <w:pPr>
        <w:pStyle w:val="Tekstpodstawowywcity3"/>
        <w:spacing w:line="240" w:lineRule="auto"/>
        <w:ind w:firstLine="0"/>
        <w:rPr>
          <w:szCs w:val="24"/>
        </w:rPr>
      </w:pPr>
      <w:r w:rsidRPr="00812827">
        <w:t xml:space="preserve">Na realizację zadania zgodnie z planem finansowym w 2013 roku tut. ośrodek dysponował łączną kwotą </w:t>
      </w:r>
      <w:r w:rsidRPr="00812827">
        <w:rPr>
          <w:b/>
        </w:rPr>
        <w:t xml:space="preserve">70.197,00 zł. </w:t>
      </w:r>
      <w:r w:rsidRPr="00812827">
        <w:t xml:space="preserve">Na dzień 31.12.2013 roku realizacja zadania zamknęła się kwotą </w:t>
      </w:r>
      <w:r w:rsidRPr="00812827">
        <w:rPr>
          <w:b/>
        </w:rPr>
        <w:t xml:space="preserve">60.299,55 zł </w:t>
      </w:r>
      <w:r w:rsidRPr="00812827">
        <w:t>(85,</w:t>
      </w:r>
      <w:r>
        <w:t>8</w:t>
      </w:r>
      <w:r w:rsidRPr="00812827">
        <w:t>0% ogółu planu).</w:t>
      </w:r>
    </w:p>
    <w:p w:rsidR="00DE1A24" w:rsidRDefault="00DE1A24" w:rsidP="00CB6CE9">
      <w:pPr>
        <w:jc w:val="both"/>
        <w:rPr>
          <w:sz w:val="16"/>
          <w:szCs w:val="16"/>
        </w:rPr>
      </w:pPr>
    </w:p>
    <w:p w:rsidR="00DE1A24" w:rsidRDefault="00DE1A24" w:rsidP="00277CC6">
      <w:pPr>
        <w:jc w:val="center"/>
        <w:rPr>
          <w:b/>
          <w:lang w:eastAsia="en-US"/>
        </w:rPr>
      </w:pPr>
      <w:r w:rsidRPr="00C37717">
        <w:rPr>
          <w:b/>
          <w:lang w:eastAsia="en-US"/>
        </w:rPr>
        <w:t>Wykon</w:t>
      </w:r>
      <w:r>
        <w:rPr>
          <w:b/>
          <w:lang w:eastAsia="en-US"/>
        </w:rPr>
        <w:t>anie w rozdziale 85154 za 2013 r.</w:t>
      </w:r>
    </w:p>
    <w:p w:rsidR="00DE1A24" w:rsidRPr="00C37717" w:rsidRDefault="00DE1A24" w:rsidP="00277CC6">
      <w:pPr>
        <w:jc w:val="center"/>
        <w:rPr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992"/>
        <w:gridCol w:w="4536"/>
        <w:gridCol w:w="1276"/>
        <w:gridCol w:w="1331"/>
      </w:tblGrid>
      <w:tr w:rsidR="00DE1A24" w:rsidRPr="005B2583" w:rsidTr="00513981">
        <w:tc>
          <w:tcPr>
            <w:tcW w:w="9236" w:type="dxa"/>
            <w:gridSpan w:val="5"/>
            <w:shd w:val="clear" w:color="auto" w:fill="FFFF00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981">
              <w:rPr>
                <w:rFonts w:ascii="Times New Roman" w:hAnsi="Times New Roman"/>
                <w:b/>
                <w:sz w:val="18"/>
                <w:szCs w:val="18"/>
              </w:rPr>
              <w:t>Przeciwdziałanie alkoholizmowi</w:t>
            </w:r>
          </w:p>
        </w:tc>
      </w:tr>
      <w:tr w:rsidR="00DE1A24" w:rsidRPr="005B2583" w:rsidTr="00513981">
        <w:tc>
          <w:tcPr>
            <w:tcW w:w="1101" w:type="dxa"/>
            <w:shd w:val="clear" w:color="auto" w:fill="FFFF00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shd w:val="clear" w:color="auto" w:fill="FFFF00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§</w:t>
            </w:r>
          </w:p>
        </w:tc>
        <w:tc>
          <w:tcPr>
            <w:tcW w:w="4536" w:type="dxa"/>
            <w:shd w:val="clear" w:color="auto" w:fill="FFFF00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shd w:val="clear" w:color="auto" w:fill="FFFF00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 xml:space="preserve">plan </w:t>
            </w:r>
          </w:p>
        </w:tc>
        <w:tc>
          <w:tcPr>
            <w:tcW w:w="1331" w:type="dxa"/>
            <w:shd w:val="clear" w:color="auto" w:fill="FFFF00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wykonanie</w:t>
            </w:r>
          </w:p>
        </w:tc>
      </w:tr>
      <w:tr w:rsidR="00DE1A24" w:rsidRPr="005B2583" w:rsidTr="00513981">
        <w:tc>
          <w:tcPr>
            <w:tcW w:w="1101" w:type="dxa"/>
            <w:tcBorders>
              <w:bottom w:val="nil"/>
            </w:tcBorders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85154</w:t>
            </w:r>
          </w:p>
        </w:tc>
        <w:tc>
          <w:tcPr>
            <w:tcW w:w="992" w:type="dxa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4170</w:t>
            </w:r>
          </w:p>
        </w:tc>
        <w:tc>
          <w:tcPr>
            <w:tcW w:w="4536" w:type="dxa"/>
          </w:tcPr>
          <w:p w:rsidR="00DE1A24" w:rsidRDefault="00DE1A24" w:rsidP="00513981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wynagrodzenia bezosobowe</w:t>
            </w:r>
          </w:p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2583">
              <w:rPr>
                <w:rFonts w:ascii="Times New Roman" w:hAnsi="Times New Roman"/>
                <w:sz w:val="18"/>
                <w:szCs w:val="18"/>
              </w:rPr>
              <w:t xml:space="preserve">(wynagrodzenia członków </w:t>
            </w:r>
            <w:proofErr w:type="spellStart"/>
            <w:r w:rsidRPr="005B2583">
              <w:rPr>
                <w:rFonts w:ascii="Times New Roman" w:hAnsi="Times New Roman"/>
                <w:sz w:val="18"/>
                <w:szCs w:val="18"/>
              </w:rPr>
              <w:t>GKRPA</w:t>
            </w:r>
            <w:proofErr w:type="spellEnd"/>
            <w:r w:rsidRPr="005B25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14.300,00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11.580,00</w:t>
            </w:r>
          </w:p>
        </w:tc>
      </w:tr>
      <w:tr w:rsidR="00DE1A24" w:rsidRPr="005B2583" w:rsidTr="00513981">
        <w:tc>
          <w:tcPr>
            <w:tcW w:w="110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4210</w:t>
            </w: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zakup materiałów i wyposażenia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21.622,05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17.469,80</w:t>
            </w:r>
          </w:p>
        </w:tc>
      </w:tr>
      <w:tr w:rsidR="00DE1A24" w:rsidRPr="005B2583" w:rsidTr="00513981">
        <w:tc>
          <w:tcPr>
            <w:tcW w:w="110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-  realizacja programów profilaktycznych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13.072,05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13.071,93</w:t>
            </w:r>
          </w:p>
        </w:tc>
      </w:tr>
      <w:tr w:rsidR="00DE1A24" w:rsidRPr="005B2583" w:rsidTr="00513981">
        <w:tc>
          <w:tcPr>
            <w:tcW w:w="110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- zakup ulotek, plakatów , broszur i innych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6.850,00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4.010,00</w:t>
            </w:r>
          </w:p>
        </w:tc>
      </w:tr>
      <w:tr w:rsidR="00DE1A24" w:rsidRPr="005B2583" w:rsidTr="00513981">
        <w:tc>
          <w:tcPr>
            <w:tcW w:w="110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 xml:space="preserve">- słodycze napoje ( dla członków </w:t>
            </w:r>
            <w:proofErr w:type="spellStart"/>
            <w:r w:rsidRPr="005B2583">
              <w:rPr>
                <w:rFonts w:ascii="Times New Roman" w:hAnsi="Times New Roman"/>
                <w:sz w:val="18"/>
                <w:szCs w:val="18"/>
              </w:rPr>
              <w:t>GKRPA</w:t>
            </w:r>
            <w:proofErr w:type="spellEnd"/>
            <w:r w:rsidRPr="005B25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92,67</w:t>
            </w:r>
          </w:p>
        </w:tc>
      </w:tr>
      <w:tr w:rsidR="00DE1A24" w:rsidRPr="005B2583" w:rsidTr="00513981">
        <w:tc>
          <w:tcPr>
            <w:tcW w:w="110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 xml:space="preserve">- materiały biurowe ( na potrzeby </w:t>
            </w:r>
            <w:proofErr w:type="spellStart"/>
            <w:r w:rsidRPr="005B2583">
              <w:rPr>
                <w:rFonts w:ascii="Times New Roman" w:hAnsi="Times New Roman"/>
                <w:sz w:val="18"/>
                <w:szCs w:val="18"/>
              </w:rPr>
              <w:t>GKRPA</w:t>
            </w:r>
            <w:proofErr w:type="spellEnd"/>
            <w:r w:rsidRPr="005B25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295,20</w:t>
            </w:r>
          </w:p>
        </w:tc>
      </w:tr>
      <w:tr w:rsidR="00DE1A24" w:rsidRPr="005B2583" w:rsidTr="00513981">
        <w:tc>
          <w:tcPr>
            <w:tcW w:w="110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4300</w:t>
            </w: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32.674,95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30.180,69</w:t>
            </w:r>
          </w:p>
        </w:tc>
      </w:tr>
      <w:tr w:rsidR="00DE1A24" w:rsidRPr="005B2583" w:rsidTr="00513981">
        <w:tc>
          <w:tcPr>
            <w:tcW w:w="110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5B2583">
              <w:rPr>
                <w:rFonts w:ascii="Times New Roman" w:hAnsi="Times New Roman"/>
                <w:sz w:val="18"/>
                <w:szCs w:val="18"/>
              </w:rPr>
              <w:t>dofinansowanie do ponadpodstawowych usług terapeutycznych dla osób uzależnionych i ich rodzin świadczonych w Poradni Leczenia Uzależnień w Więcborku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12.000,00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12.000,00</w:t>
            </w:r>
          </w:p>
        </w:tc>
      </w:tr>
      <w:tr w:rsidR="00DE1A24" w:rsidRPr="005B2583" w:rsidTr="00513981">
        <w:tc>
          <w:tcPr>
            <w:tcW w:w="110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 xml:space="preserve">- realizacja programów profilaktycznych 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10.101,50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10.101,50</w:t>
            </w:r>
          </w:p>
        </w:tc>
      </w:tr>
      <w:tr w:rsidR="00DE1A24" w:rsidRPr="005B2583" w:rsidTr="00513981">
        <w:tc>
          <w:tcPr>
            <w:tcW w:w="110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- szkolenia osób zajmujących się problematyką uzależnień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3.400,00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3.400,00</w:t>
            </w:r>
          </w:p>
        </w:tc>
      </w:tr>
      <w:tr w:rsidR="00DE1A24" w:rsidRPr="005B2583" w:rsidTr="00513981">
        <w:tc>
          <w:tcPr>
            <w:tcW w:w="110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- współfinansowanie telefonu zaufania ,,Niebieska linia”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667,70</w:t>
            </w:r>
          </w:p>
        </w:tc>
      </w:tr>
      <w:tr w:rsidR="00DE1A24" w:rsidRPr="005B2583" w:rsidTr="00513981">
        <w:tc>
          <w:tcPr>
            <w:tcW w:w="110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 xml:space="preserve">- opłaty sądowe ( na potrzeby </w:t>
            </w:r>
            <w:proofErr w:type="spellStart"/>
            <w:r w:rsidRPr="005B2583">
              <w:rPr>
                <w:rFonts w:ascii="Times New Roman" w:hAnsi="Times New Roman"/>
                <w:sz w:val="18"/>
                <w:szCs w:val="18"/>
              </w:rPr>
              <w:t>GKRPA</w:t>
            </w:r>
            <w:proofErr w:type="spellEnd"/>
            <w:r w:rsidRPr="005B25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6.473,45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583">
              <w:rPr>
                <w:rFonts w:ascii="Times New Roman" w:hAnsi="Times New Roman"/>
                <w:sz w:val="18"/>
                <w:szCs w:val="18"/>
              </w:rPr>
              <w:t>4.011,49</w:t>
            </w:r>
          </w:p>
        </w:tc>
      </w:tr>
      <w:tr w:rsidR="00DE1A24" w:rsidRPr="005B2583" w:rsidTr="00513981">
        <w:tc>
          <w:tcPr>
            <w:tcW w:w="110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4370</w:t>
            </w: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482,42</w:t>
            </w:r>
          </w:p>
        </w:tc>
      </w:tr>
      <w:tr w:rsidR="00DE1A24" w:rsidRPr="005B2583" w:rsidTr="00513981">
        <w:tc>
          <w:tcPr>
            <w:tcW w:w="1101" w:type="dxa"/>
            <w:tcBorders>
              <w:top w:val="nil"/>
            </w:tcBorders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E1A24" w:rsidRPr="005B2583" w:rsidRDefault="00DE1A24" w:rsidP="0051398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4700</w:t>
            </w:r>
          </w:p>
        </w:tc>
        <w:tc>
          <w:tcPr>
            <w:tcW w:w="4536" w:type="dxa"/>
          </w:tcPr>
          <w:p w:rsidR="00DE1A24" w:rsidRPr="005B2583" w:rsidRDefault="00DE1A24" w:rsidP="00513981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276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>900,00</w:t>
            </w:r>
          </w:p>
        </w:tc>
        <w:tc>
          <w:tcPr>
            <w:tcW w:w="1331" w:type="dxa"/>
          </w:tcPr>
          <w:p w:rsidR="00DE1A24" w:rsidRPr="005B2583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583">
              <w:rPr>
                <w:rFonts w:ascii="Times New Roman" w:hAnsi="Times New Roman"/>
                <w:b/>
                <w:sz w:val="18"/>
                <w:szCs w:val="18"/>
              </w:rPr>
              <w:t xml:space="preserve">516,64 </w:t>
            </w:r>
          </w:p>
        </w:tc>
      </w:tr>
      <w:tr w:rsidR="00DE1A24" w:rsidRPr="00513981" w:rsidTr="00513981">
        <w:tc>
          <w:tcPr>
            <w:tcW w:w="6629" w:type="dxa"/>
            <w:gridSpan w:val="3"/>
            <w:shd w:val="clear" w:color="auto" w:fill="FFFF00"/>
          </w:tcPr>
          <w:p w:rsidR="00DE1A24" w:rsidRPr="00513981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13981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RAZEM</w:t>
            </w:r>
          </w:p>
        </w:tc>
        <w:tc>
          <w:tcPr>
            <w:tcW w:w="1276" w:type="dxa"/>
            <w:shd w:val="clear" w:color="auto" w:fill="FFFF00"/>
          </w:tcPr>
          <w:p w:rsidR="00DE1A24" w:rsidRPr="00513981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13981">
              <w:rPr>
                <w:rFonts w:ascii="Times New Roman" w:hAnsi="Times New Roman"/>
                <w:b/>
                <w:sz w:val="18"/>
                <w:szCs w:val="18"/>
              </w:rPr>
              <w:t xml:space="preserve">70.197,00 </w:t>
            </w:r>
          </w:p>
        </w:tc>
        <w:tc>
          <w:tcPr>
            <w:tcW w:w="1331" w:type="dxa"/>
            <w:shd w:val="clear" w:color="auto" w:fill="FFFF00"/>
          </w:tcPr>
          <w:p w:rsidR="00DE1A24" w:rsidRPr="00513981" w:rsidRDefault="00DE1A24" w:rsidP="00513981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13981">
              <w:rPr>
                <w:rFonts w:ascii="Times New Roman" w:hAnsi="Times New Roman"/>
                <w:b/>
                <w:sz w:val="18"/>
                <w:szCs w:val="18"/>
              </w:rPr>
              <w:t xml:space="preserve">60.229,55 </w:t>
            </w:r>
          </w:p>
        </w:tc>
      </w:tr>
    </w:tbl>
    <w:p w:rsidR="00DE1A24" w:rsidRDefault="00DE1A24" w:rsidP="00FE5837">
      <w:pPr>
        <w:jc w:val="both"/>
        <w:rPr>
          <w:b/>
          <w:u w:val="single"/>
        </w:rPr>
      </w:pPr>
    </w:p>
    <w:p w:rsidR="00DE1A24" w:rsidRPr="00D670FE" w:rsidRDefault="00DE1A24" w:rsidP="00FE5837">
      <w:pPr>
        <w:jc w:val="both"/>
        <w:rPr>
          <w:b/>
          <w:sz w:val="24"/>
          <w:szCs w:val="24"/>
          <w:u w:val="single"/>
        </w:rPr>
      </w:pPr>
      <w:r w:rsidRPr="00D670FE">
        <w:rPr>
          <w:b/>
          <w:sz w:val="24"/>
          <w:szCs w:val="24"/>
          <w:u w:val="single"/>
        </w:rPr>
        <w:t>Świetlica Środowiskowa w Więcborku, przy ulicy Pocztowej 16</w:t>
      </w:r>
    </w:p>
    <w:p w:rsidR="00DE1A24" w:rsidRPr="00FE5837" w:rsidRDefault="00DE1A24" w:rsidP="00FE5837"/>
    <w:p w:rsidR="00DE1A24" w:rsidRPr="00FE5837" w:rsidRDefault="00DE1A24" w:rsidP="00FE5837">
      <w:pPr>
        <w:jc w:val="both"/>
      </w:pPr>
      <w:r w:rsidRPr="00FE5837">
        <w:t>Finansowanie Świetlicy Środowiskowej: Rozdział 85154 – Przeciwdziałanie alkoholizmowi</w:t>
      </w:r>
    </w:p>
    <w:p w:rsidR="00DE1A24" w:rsidRPr="00FE5837" w:rsidRDefault="00DE1A24" w:rsidP="00FE5837">
      <w:r w:rsidRPr="00FE5837">
        <w:t xml:space="preserve">                                      </w:t>
      </w:r>
      <w:r>
        <w:t xml:space="preserve">                              </w:t>
      </w:r>
      <w:r w:rsidRPr="00FE5837">
        <w:t xml:space="preserve">Rozdział </w:t>
      </w:r>
      <w:r>
        <w:t xml:space="preserve"> </w:t>
      </w:r>
      <w:r w:rsidRPr="00FE5837">
        <w:t>85295 – Pozostała działalność</w:t>
      </w:r>
    </w:p>
    <w:p w:rsidR="00DE1A24" w:rsidRDefault="00DE1A24" w:rsidP="00D670FE">
      <w:pPr>
        <w:ind w:firstLine="708"/>
        <w:jc w:val="both"/>
        <w:rPr>
          <w:sz w:val="24"/>
          <w:szCs w:val="24"/>
        </w:rPr>
      </w:pPr>
    </w:p>
    <w:p w:rsidR="00DE1A24" w:rsidRPr="00513981" w:rsidRDefault="00DE1A24" w:rsidP="00513981">
      <w:pPr>
        <w:pStyle w:val="Tekstpodstawowy"/>
        <w:spacing w:line="240" w:lineRule="auto"/>
        <w:rPr>
          <w:szCs w:val="24"/>
        </w:rPr>
      </w:pPr>
      <w:r w:rsidRPr="00513981">
        <w:rPr>
          <w:szCs w:val="24"/>
        </w:rPr>
        <w:t xml:space="preserve">Świetlica Środowiskowa „Uśmiech” jest placówką wsparcia dziennego. Prowadzenie placówki jest zadaniem własnym gminy finansowanym ze środków gminy. Na realizację  zadania, w ramach rozdziału 85154, zgodnie z planem finansowym w 2013 roku tut. ośrodek dysponował kwotą </w:t>
      </w:r>
      <w:r w:rsidRPr="00513981">
        <w:rPr>
          <w:b/>
          <w:szCs w:val="24"/>
        </w:rPr>
        <w:t>100.000,00 zł.</w:t>
      </w:r>
      <w:r w:rsidRPr="00513981">
        <w:rPr>
          <w:szCs w:val="24"/>
        </w:rPr>
        <w:t xml:space="preserve"> Na dzień 31.12.2013 roku realizacja zadań zamknęła się kwotą </w:t>
      </w:r>
      <w:r w:rsidRPr="00513981">
        <w:rPr>
          <w:b/>
          <w:szCs w:val="24"/>
        </w:rPr>
        <w:t>99.826,26 zł</w:t>
      </w:r>
      <w:r w:rsidRPr="00513981">
        <w:rPr>
          <w:szCs w:val="24"/>
        </w:rPr>
        <w:t xml:space="preserve"> (99,83% ogółu planu).</w:t>
      </w:r>
      <w:r w:rsidRPr="00513981">
        <w:rPr>
          <w:color w:val="FF0000"/>
          <w:szCs w:val="24"/>
        </w:rPr>
        <w:t xml:space="preserve"> </w:t>
      </w:r>
      <w:r w:rsidRPr="00513981">
        <w:rPr>
          <w:szCs w:val="24"/>
        </w:rPr>
        <w:t xml:space="preserve">Na drodze wielu różnych przedsięwzięć świetlica stara się jak najlepiej udzielić pomocy dzieciom korzystającym ze wsparcia placówki jak również wsparcia dla rodzin w sprawowaniu podstawowych funkcji dotyczących opieki nad dzieckiem i jego wychowaniem. Przedsięwzięcia dotyczą między innymi interwencji podejmowanych w celu rozwiązania problemów poszczególnych wychowanków i ich rodzin, atrakcyjnych programów realizowanych w ramach zajęć opiekuńczo - wychowawczych, programów terapeutycznych </w:t>
      </w:r>
      <w:r w:rsidRPr="00513981">
        <w:rPr>
          <w:szCs w:val="24"/>
        </w:rPr>
        <w:lastRenderedPageBreak/>
        <w:t xml:space="preserve">grupowych i indywidualnych, programów profilaktycznych, zajęć wyrównawczych, wsparcia socjalnego oraz współpracy z instytucjami. </w:t>
      </w:r>
    </w:p>
    <w:p w:rsidR="00DE1A24" w:rsidRPr="00513981" w:rsidRDefault="00DE1A24" w:rsidP="00513981">
      <w:pPr>
        <w:rPr>
          <w:sz w:val="24"/>
          <w:szCs w:val="24"/>
        </w:rPr>
      </w:pPr>
      <w:r w:rsidRPr="00513981">
        <w:rPr>
          <w:sz w:val="24"/>
          <w:szCs w:val="24"/>
        </w:rPr>
        <w:t>Ponadto Świetlica we współpracy ze Stowarzyszeniem Aktywnych Społecznie uzyskała wsparcie na rozszerzenie oferty pomocy z zewnętrznych źródeł finansowania, tj.:</w:t>
      </w:r>
    </w:p>
    <w:p w:rsidR="00DE1A24" w:rsidRDefault="00DE1A24" w:rsidP="00A33519">
      <w:pPr>
        <w:tabs>
          <w:tab w:val="left" w:pos="709"/>
        </w:tabs>
        <w:jc w:val="both"/>
      </w:pPr>
      <w:r w:rsidRPr="00513981">
        <w:rPr>
          <w:b/>
          <w:sz w:val="24"/>
          <w:szCs w:val="24"/>
        </w:rPr>
        <w:t xml:space="preserve">Województwo Kujawsko - Pomorskie, </w:t>
      </w:r>
      <w:r w:rsidRPr="00513981">
        <w:rPr>
          <w:sz w:val="24"/>
          <w:szCs w:val="24"/>
        </w:rPr>
        <w:t>konkurs nr 6/2013 pod nazwą:  6/2013 Wspieranie zajęć rozwojowych dla dzieci i młodzieży zagrożonych wykluczeniem społecznym. Działania ukierunkowane na poszerzanie wiedzy i zainteresowań</w:t>
      </w:r>
      <w:r w:rsidRPr="00513981">
        <w:rPr>
          <w:b/>
          <w:sz w:val="24"/>
          <w:szCs w:val="24"/>
        </w:rPr>
        <w:t xml:space="preserve">. </w:t>
      </w:r>
      <w:r w:rsidRPr="00513981">
        <w:rPr>
          <w:sz w:val="24"/>
          <w:szCs w:val="24"/>
        </w:rPr>
        <w:t>Nazwa projektu: „Każdego dnia Uśmiech pomysł na nudę ma”.  Całkowita wartość projektu 4.650,00zł, wkład własny wynosi 2.160,60 zł. Cel projektu: zorganizowanie czasu wolnego dzieciom i młodzieży z rodzin ubogich i zaniedbanych, wspierającego dziecięcą twórczą aktywność, stworzenie warunków do wypoczynku i relaksu. Termin realizacji od 08.04.2013 do 20.12.2013</w:t>
      </w:r>
      <w:r w:rsidRPr="00513981">
        <w:rPr>
          <w:b/>
          <w:sz w:val="24"/>
          <w:szCs w:val="24"/>
        </w:rPr>
        <w:t xml:space="preserve">. </w:t>
      </w:r>
      <w:r w:rsidRPr="00513981">
        <w:rPr>
          <w:sz w:val="24"/>
          <w:szCs w:val="24"/>
        </w:rPr>
        <w:t>Koszty związane z realizacją projektu tj. wkład własny – 2.160,60 zł</w:t>
      </w:r>
      <w:r w:rsidRPr="00513981">
        <w:rPr>
          <w:b/>
          <w:sz w:val="24"/>
          <w:szCs w:val="24"/>
        </w:rPr>
        <w:t xml:space="preserve"> </w:t>
      </w:r>
      <w:r w:rsidRPr="00513981">
        <w:rPr>
          <w:sz w:val="24"/>
          <w:szCs w:val="24"/>
        </w:rPr>
        <w:t>sklasyfikowane są w rozdziale 85154 – Przeciwdziałanie alkoholizmowi,  natomiast  kwota dotacji</w:t>
      </w:r>
      <w:r>
        <w:rPr>
          <w:sz w:val="24"/>
          <w:szCs w:val="24"/>
        </w:rPr>
        <w:t xml:space="preserve"> </w:t>
      </w:r>
      <w:r w:rsidRPr="00513981">
        <w:rPr>
          <w:sz w:val="24"/>
          <w:szCs w:val="24"/>
        </w:rPr>
        <w:t>- 2.500,00 zł</w:t>
      </w:r>
      <w:r w:rsidRPr="00513981">
        <w:rPr>
          <w:b/>
          <w:sz w:val="24"/>
          <w:szCs w:val="24"/>
        </w:rPr>
        <w:t xml:space="preserve"> </w:t>
      </w:r>
      <w:r w:rsidRPr="00513981">
        <w:rPr>
          <w:sz w:val="24"/>
          <w:szCs w:val="24"/>
        </w:rPr>
        <w:t xml:space="preserve"> przekazana została na konto SAS.</w:t>
      </w:r>
    </w:p>
    <w:p w:rsidR="00DE1A24" w:rsidRDefault="00DE1A24" w:rsidP="00277CC6">
      <w:pPr>
        <w:tabs>
          <w:tab w:val="left" w:pos="709"/>
        </w:tabs>
        <w:jc w:val="center"/>
        <w:rPr>
          <w:b/>
        </w:rPr>
      </w:pPr>
      <w:r w:rsidRPr="00CD5309">
        <w:rPr>
          <w:b/>
        </w:rPr>
        <w:t>Wykonanie w rozdziale 85154</w:t>
      </w:r>
      <w:r>
        <w:rPr>
          <w:b/>
        </w:rPr>
        <w:t xml:space="preserve"> za 2013 r.</w:t>
      </w:r>
    </w:p>
    <w:p w:rsidR="00DE1A24" w:rsidRPr="00CD5309" w:rsidRDefault="00DE1A24" w:rsidP="00277CC6">
      <w:pPr>
        <w:tabs>
          <w:tab w:val="left" w:pos="709"/>
        </w:tabs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709"/>
        <w:gridCol w:w="4675"/>
        <w:gridCol w:w="1418"/>
        <w:gridCol w:w="1417"/>
      </w:tblGrid>
      <w:tr w:rsidR="00DE1A24" w:rsidRPr="005B2583" w:rsidTr="00513981">
        <w:trPr>
          <w:trHeight w:val="469"/>
        </w:trPr>
        <w:tc>
          <w:tcPr>
            <w:tcW w:w="9180" w:type="dxa"/>
            <w:gridSpan w:val="5"/>
            <w:shd w:val="clear" w:color="auto" w:fill="FFFF00"/>
            <w:vAlign w:val="center"/>
          </w:tcPr>
          <w:p w:rsidR="00DE1A24" w:rsidRPr="005B2583" w:rsidRDefault="00DE1A24" w:rsidP="00513981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Przeciwdziałanie alkoholizmowi</w:t>
            </w:r>
          </w:p>
          <w:p w:rsidR="00DE1A24" w:rsidRPr="005B2583" w:rsidRDefault="00DE1A24" w:rsidP="00513981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- Świetlica Środowiskowa przy ulicy Pocztowej 16</w:t>
            </w:r>
          </w:p>
        </w:tc>
      </w:tr>
      <w:tr w:rsidR="00DE1A24" w:rsidRPr="005B2583" w:rsidTr="00513981">
        <w:trPr>
          <w:trHeight w:val="185"/>
        </w:trPr>
        <w:tc>
          <w:tcPr>
            <w:tcW w:w="961" w:type="dxa"/>
            <w:shd w:val="clear" w:color="auto" w:fill="FFFF00"/>
            <w:vAlign w:val="center"/>
          </w:tcPr>
          <w:p w:rsidR="00DE1A24" w:rsidRPr="005B2583" w:rsidRDefault="00DE1A24" w:rsidP="00513981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E1A24" w:rsidRPr="005B2583" w:rsidRDefault="00DE1A24" w:rsidP="00513981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4675" w:type="dxa"/>
            <w:shd w:val="clear" w:color="auto" w:fill="FFFF00"/>
            <w:vAlign w:val="center"/>
          </w:tcPr>
          <w:p w:rsidR="00DE1A24" w:rsidRPr="005B2583" w:rsidRDefault="00DE1A24" w:rsidP="00513981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shd w:val="clear" w:color="auto" w:fill="FFFF00"/>
          </w:tcPr>
          <w:p w:rsidR="00DE1A24" w:rsidRPr="005B2583" w:rsidRDefault="00DE1A24" w:rsidP="00513981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Plan </w:t>
            </w:r>
          </w:p>
        </w:tc>
        <w:tc>
          <w:tcPr>
            <w:tcW w:w="1417" w:type="dxa"/>
            <w:shd w:val="clear" w:color="auto" w:fill="FFFF00"/>
          </w:tcPr>
          <w:p w:rsidR="00DE1A24" w:rsidRPr="005B2583" w:rsidRDefault="00DE1A24" w:rsidP="00513981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Wykonanie</w:t>
            </w:r>
          </w:p>
        </w:tc>
      </w:tr>
      <w:tr w:rsidR="00DE1A24" w:rsidRPr="005B2583" w:rsidTr="00513981">
        <w:trPr>
          <w:trHeight w:val="128"/>
        </w:trPr>
        <w:tc>
          <w:tcPr>
            <w:tcW w:w="961" w:type="dxa"/>
            <w:tcBorders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85154</w:t>
            </w:r>
          </w:p>
        </w:tc>
        <w:tc>
          <w:tcPr>
            <w:tcW w:w="709" w:type="dxa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4675" w:type="dxa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Składki </w:t>
            </w:r>
            <w:r>
              <w:rPr>
                <w:b/>
                <w:sz w:val="18"/>
                <w:szCs w:val="18"/>
              </w:rPr>
              <w:t>na ubezpieczenia s</w:t>
            </w:r>
            <w:r w:rsidRPr="005B2583">
              <w:rPr>
                <w:b/>
                <w:sz w:val="18"/>
                <w:szCs w:val="18"/>
              </w:rPr>
              <w:t>połeczne</w:t>
            </w:r>
          </w:p>
        </w:tc>
        <w:tc>
          <w:tcPr>
            <w:tcW w:w="1418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210,00</w:t>
            </w:r>
          </w:p>
        </w:tc>
        <w:tc>
          <w:tcPr>
            <w:tcW w:w="1417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209,52</w:t>
            </w:r>
          </w:p>
        </w:tc>
      </w:tr>
      <w:tr w:rsidR="00DE1A24" w:rsidRPr="005B2583" w:rsidTr="00513981">
        <w:trPr>
          <w:trHeight w:val="187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4675" w:type="dxa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Składki na </w:t>
            </w:r>
            <w:r>
              <w:rPr>
                <w:b/>
                <w:sz w:val="18"/>
                <w:szCs w:val="18"/>
              </w:rPr>
              <w:t>Fundusz P</w:t>
            </w:r>
            <w:r w:rsidRPr="005B2583">
              <w:rPr>
                <w:b/>
                <w:sz w:val="18"/>
                <w:szCs w:val="18"/>
              </w:rPr>
              <w:t>racy</w:t>
            </w:r>
          </w:p>
        </w:tc>
        <w:tc>
          <w:tcPr>
            <w:tcW w:w="1418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20,00</w:t>
            </w:r>
          </w:p>
        </w:tc>
        <w:tc>
          <w:tcPr>
            <w:tcW w:w="1417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17,15</w:t>
            </w:r>
          </w:p>
        </w:tc>
      </w:tr>
      <w:tr w:rsidR="00DE1A24" w:rsidRPr="005B2583" w:rsidTr="00513981">
        <w:trPr>
          <w:trHeight w:val="189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</w:p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4675" w:type="dxa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Wynagrodzenia bezosobowe:</w:t>
            </w:r>
          </w:p>
        </w:tc>
        <w:tc>
          <w:tcPr>
            <w:tcW w:w="1418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375,00</w:t>
            </w:r>
          </w:p>
        </w:tc>
        <w:tc>
          <w:tcPr>
            <w:tcW w:w="1417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375,00</w:t>
            </w:r>
          </w:p>
        </w:tc>
      </w:tr>
      <w:tr w:rsidR="00DE1A24" w:rsidRPr="000A49DD" w:rsidTr="00513981">
        <w:trPr>
          <w:trHeight w:val="108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umowa zlecenie z psychologiem</w:t>
            </w:r>
          </w:p>
          <w:p w:rsidR="00DE1A24" w:rsidRPr="00DE219C" w:rsidRDefault="00DE1A24" w:rsidP="00513981">
            <w:pPr>
              <w:tabs>
                <w:tab w:val="left" w:pos="709"/>
              </w:tabs>
              <w:jc w:val="both"/>
              <w:rPr>
                <w:sz w:val="16"/>
                <w:szCs w:val="16"/>
              </w:rPr>
            </w:pPr>
            <w:r w:rsidRPr="00DE219C">
              <w:rPr>
                <w:sz w:val="16"/>
                <w:szCs w:val="16"/>
              </w:rPr>
              <w:t>w tym</w:t>
            </w:r>
            <w:r>
              <w:rPr>
                <w:sz w:val="16"/>
                <w:szCs w:val="16"/>
              </w:rPr>
              <w:t>:</w:t>
            </w:r>
            <w:r w:rsidRPr="00DE219C">
              <w:rPr>
                <w:sz w:val="16"/>
                <w:szCs w:val="16"/>
              </w:rPr>
              <w:t xml:space="preserve"> wkład własny do </w:t>
            </w:r>
            <w:r>
              <w:rPr>
                <w:sz w:val="16"/>
                <w:szCs w:val="16"/>
              </w:rPr>
              <w:t>zadania publicznego „</w:t>
            </w:r>
            <w:proofErr w:type="spellStart"/>
            <w:r>
              <w:rPr>
                <w:sz w:val="16"/>
                <w:szCs w:val="16"/>
              </w:rPr>
              <w:t>KAZDEGO</w:t>
            </w:r>
            <w:proofErr w:type="spellEnd"/>
            <w:r>
              <w:rPr>
                <w:sz w:val="16"/>
                <w:szCs w:val="16"/>
              </w:rPr>
              <w:t xml:space="preserve"> DNIA UŚMIECH POMYSŁ NA NUDĘ MA” - Program Osłonowy</w:t>
            </w:r>
            <w:r w:rsidRPr="00DE219C">
              <w:rPr>
                <w:sz w:val="16"/>
                <w:szCs w:val="16"/>
              </w:rPr>
              <w:t xml:space="preserve"> „Wspieranie Jednostek Samorządu Terytorialnego w Tworzeniu Systemu Przeciwdziałania Przemocy w Rodzinie”</w:t>
            </w:r>
          </w:p>
        </w:tc>
        <w:tc>
          <w:tcPr>
            <w:tcW w:w="1418" w:type="dxa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175,00</w:t>
            </w:r>
          </w:p>
          <w:p w:rsidR="00DE1A24" w:rsidRPr="000A49DD" w:rsidRDefault="00DE1A24" w:rsidP="00513981">
            <w:pPr>
              <w:tabs>
                <w:tab w:val="left" w:pos="709"/>
              </w:tabs>
              <w:jc w:val="right"/>
              <w:rPr>
                <w:sz w:val="16"/>
                <w:szCs w:val="16"/>
              </w:rPr>
            </w:pPr>
            <w:r w:rsidRPr="000A49D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Pr="000A49DD">
              <w:rPr>
                <w:sz w:val="16"/>
                <w:szCs w:val="16"/>
              </w:rPr>
              <w:t>000,00</w:t>
            </w:r>
          </w:p>
        </w:tc>
        <w:tc>
          <w:tcPr>
            <w:tcW w:w="1417" w:type="dxa"/>
            <w:tcBorders>
              <w:left w:val="dotDash" w:sz="4" w:space="0" w:color="auto"/>
              <w:bottom w:val="dotDash" w:sz="4" w:space="0" w:color="auto"/>
            </w:tcBorders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175,00</w:t>
            </w:r>
          </w:p>
          <w:p w:rsidR="00DE1A24" w:rsidRPr="000A49DD" w:rsidRDefault="00DE1A24" w:rsidP="00513981">
            <w:pPr>
              <w:tabs>
                <w:tab w:val="left" w:pos="709"/>
              </w:tabs>
              <w:jc w:val="right"/>
              <w:rPr>
                <w:sz w:val="16"/>
                <w:szCs w:val="16"/>
              </w:rPr>
            </w:pPr>
            <w:r w:rsidRPr="000A49D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Pr="000A49DD">
              <w:rPr>
                <w:sz w:val="16"/>
                <w:szCs w:val="16"/>
              </w:rPr>
              <w:t>000,00</w:t>
            </w:r>
          </w:p>
        </w:tc>
      </w:tr>
      <w:tr w:rsidR="00DE1A24" w:rsidRPr="005B2583" w:rsidTr="00513981">
        <w:trPr>
          <w:trHeight w:val="181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umowa zlecenie ze sprzątaczką 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200,00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200,00</w:t>
            </w:r>
          </w:p>
        </w:tc>
      </w:tr>
      <w:tr w:rsidR="00DE1A24" w:rsidRPr="005B2583" w:rsidTr="00513981">
        <w:trPr>
          <w:trHeight w:val="224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DE1A24" w:rsidRPr="005B2583" w:rsidRDefault="00DE1A24" w:rsidP="00513981">
            <w:pPr>
              <w:jc w:val="center"/>
              <w:rPr>
                <w:b/>
                <w:sz w:val="18"/>
                <w:szCs w:val="18"/>
              </w:rPr>
            </w:pPr>
          </w:p>
          <w:p w:rsidR="00DE1A24" w:rsidRPr="005B2583" w:rsidRDefault="00DE1A24" w:rsidP="00513981">
            <w:pPr>
              <w:jc w:val="center"/>
              <w:rPr>
                <w:b/>
                <w:sz w:val="18"/>
                <w:szCs w:val="18"/>
              </w:rPr>
            </w:pPr>
          </w:p>
          <w:p w:rsidR="00DE1A24" w:rsidRPr="005B2583" w:rsidRDefault="00DE1A24" w:rsidP="00513981">
            <w:pPr>
              <w:jc w:val="center"/>
              <w:rPr>
                <w:b/>
                <w:sz w:val="18"/>
                <w:szCs w:val="18"/>
              </w:rPr>
            </w:pPr>
          </w:p>
          <w:p w:rsidR="00DE1A24" w:rsidRPr="005B2583" w:rsidRDefault="00DE1A24" w:rsidP="00513981">
            <w:pPr>
              <w:jc w:val="center"/>
              <w:rPr>
                <w:b/>
                <w:sz w:val="18"/>
                <w:szCs w:val="18"/>
              </w:rPr>
            </w:pPr>
          </w:p>
          <w:p w:rsidR="00DE1A24" w:rsidRPr="005B2583" w:rsidRDefault="00DE1A24" w:rsidP="00513981">
            <w:pPr>
              <w:jc w:val="center"/>
              <w:rPr>
                <w:b/>
                <w:sz w:val="18"/>
                <w:szCs w:val="18"/>
              </w:rPr>
            </w:pPr>
          </w:p>
          <w:p w:rsidR="00DE1A24" w:rsidRPr="005B2583" w:rsidRDefault="00DE1A24" w:rsidP="00513981">
            <w:pPr>
              <w:jc w:val="center"/>
              <w:rPr>
                <w:b/>
                <w:sz w:val="18"/>
                <w:szCs w:val="18"/>
              </w:rPr>
            </w:pPr>
          </w:p>
          <w:p w:rsidR="00DE1A24" w:rsidRPr="005B2583" w:rsidRDefault="00DE1A24" w:rsidP="00513981">
            <w:pPr>
              <w:jc w:val="center"/>
              <w:rPr>
                <w:b/>
                <w:sz w:val="18"/>
                <w:szCs w:val="18"/>
              </w:rPr>
            </w:pPr>
          </w:p>
          <w:p w:rsidR="00DE1A24" w:rsidRPr="005B2583" w:rsidRDefault="00DE1A24" w:rsidP="00513981">
            <w:pPr>
              <w:jc w:val="center"/>
              <w:rPr>
                <w:b/>
                <w:sz w:val="18"/>
                <w:szCs w:val="18"/>
              </w:rPr>
            </w:pPr>
          </w:p>
          <w:p w:rsidR="00DE1A24" w:rsidRPr="005B2583" w:rsidRDefault="00DE1A24" w:rsidP="00513981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4675" w:type="dxa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Zakup materiałów i wyposażenia:    </w:t>
            </w:r>
          </w:p>
        </w:tc>
        <w:tc>
          <w:tcPr>
            <w:tcW w:w="1418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61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028,49</w:t>
            </w:r>
          </w:p>
        </w:tc>
        <w:tc>
          <w:tcPr>
            <w:tcW w:w="1417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60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998,35</w:t>
            </w:r>
          </w:p>
        </w:tc>
      </w:tr>
      <w:tr w:rsidR="00DE1A24" w:rsidRPr="005B2583" w:rsidTr="00513981">
        <w:trPr>
          <w:trHeight w:val="113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Drzwi</w:t>
            </w:r>
          </w:p>
        </w:tc>
        <w:tc>
          <w:tcPr>
            <w:tcW w:w="1418" w:type="dxa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180,00</w:t>
            </w:r>
          </w:p>
        </w:tc>
        <w:tc>
          <w:tcPr>
            <w:tcW w:w="1417" w:type="dxa"/>
            <w:tcBorders>
              <w:left w:val="dotDash" w:sz="4" w:space="0" w:color="auto"/>
              <w:bottom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180,00</w:t>
            </w:r>
          </w:p>
        </w:tc>
      </w:tr>
      <w:tr w:rsidR="00DE1A24" w:rsidRPr="005B2583" w:rsidTr="00513981">
        <w:trPr>
          <w:trHeight w:val="219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Materiały biurowe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411,00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410,43</w:t>
            </w:r>
          </w:p>
        </w:tc>
      </w:tr>
      <w:tr w:rsidR="00DE1A24" w:rsidRPr="00B11ECE" w:rsidTr="00513981">
        <w:trPr>
          <w:trHeight w:val="360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Materiały do bieżącej pracy pracowni</w:t>
            </w:r>
          </w:p>
          <w:p w:rsidR="00DE1A24" w:rsidRPr="00B11ECE" w:rsidRDefault="00DE1A24" w:rsidP="00513981">
            <w:pPr>
              <w:tabs>
                <w:tab w:val="left" w:pos="709"/>
              </w:tabs>
              <w:jc w:val="both"/>
              <w:rPr>
                <w:sz w:val="16"/>
                <w:szCs w:val="16"/>
              </w:rPr>
            </w:pPr>
            <w:r w:rsidRPr="00B11ECE">
              <w:rPr>
                <w:sz w:val="16"/>
                <w:szCs w:val="16"/>
              </w:rPr>
              <w:t xml:space="preserve">w tym: wkład własny do konkursu nr 6/2013 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700,00</w:t>
            </w:r>
          </w:p>
          <w:p w:rsidR="00DE1A24" w:rsidRPr="00B11ECE" w:rsidRDefault="00DE1A24" w:rsidP="00513981">
            <w:pPr>
              <w:tabs>
                <w:tab w:val="left" w:pos="709"/>
              </w:tabs>
              <w:jc w:val="right"/>
              <w:rPr>
                <w:sz w:val="16"/>
                <w:szCs w:val="16"/>
              </w:rPr>
            </w:pPr>
            <w:r w:rsidRPr="00B11ECE">
              <w:rPr>
                <w:sz w:val="16"/>
                <w:szCs w:val="16"/>
              </w:rPr>
              <w:t>2.151,10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695,42</w:t>
            </w:r>
          </w:p>
          <w:p w:rsidR="00DE1A24" w:rsidRPr="00B11ECE" w:rsidRDefault="00DE1A24" w:rsidP="00513981">
            <w:pPr>
              <w:tabs>
                <w:tab w:val="left" w:pos="709"/>
              </w:tabs>
              <w:jc w:val="right"/>
              <w:rPr>
                <w:sz w:val="16"/>
                <w:szCs w:val="16"/>
              </w:rPr>
            </w:pPr>
            <w:r w:rsidRPr="00B11ECE">
              <w:rPr>
                <w:sz w:val="16"/>
                <w:szCs w:val="16"/>
              </w:rPr>
              <w:t>2.151,10</w:t>
            </w:r>
          </w:p>
        </w:tc>
      </w:tr>
      <w:tr w:rsidR="00DE1A24" w:rsidRPr="005B2583" w:rsidTr="00513981">
        <w:trPr>
          <w:trHeight w:val="129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Art. spożywcze</w:t>
            </w:r>
            <w:r>
              <w:rPr>
                <w:sz w:val="18"/>
                <w:szCs w:val="18"/>
              </w:rPr>
              <w:t xml:space="preserve"> </w:t>
            </w:r>
            <w:r w:rsidRPr="005B2583">
              <w:rPr>
                <w:sz w:val="18"/>
                <w:szCs w:val="18"/>
              </w:rPr>
              <w:t>- trening kulinarny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999,98</w:t>
            </w:r>
          </w:p>
        </w:tc>
      </w:tr>
      <w:tr w:rsidR="00DE1A24" w:rsidRPr="005B2583" w:rsidTr="00513981">
        <w:trPr>
          <w:trHeight w:val="189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proofErr w:type="spellStart"/>
            <w:r w:rsidRPr="005B2583">
              <w:rPr>
                <w:sz w:val="18"/>
                <w:szCs w:val="18"/>
              </w:rPr>
              <w:t>AGD</w:t>
            </w:r>
            <w:proofErr w:type="spellEnd"/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395,00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394,18</w:t>
            </w:r>
          </w:p>
        </w:tc>
      </w:tr>
      <w:tr w:rsidR="00DE1A24" w:rsidRPr="005B2583" w:rsidTr="00513981">
        <w:trPr>
          <w:trHeight w:val="121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Posiłek</w:t>
            </w:r>
            <w:r w:rsidRPr="005B2583">
              <w:rPr>
                <w:sz w:val="18"/>
                <w:szCs w:val="18"/>
              </w:rPr>
              <w:t xml:space="preserve"> Wigilia, Wielkanoc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800,00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795,00</w:t>
            </w:r>
          </w:p>
        </w:tc>
      </w:tr>
      <w:tr w:rsidR="00DE1A24" w:rsidRPr="005B2583" w:rsidTr="00513981">
        <w:trPr>
          <w:trHeight w:val="182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Upominki okazjonalne</w:t>
            </w:r>
            <w:r>
              <w:rPr>
                <w:sz w:val="18"/>
                <w:szCs w:val="18"/>
              </w:rPr>
              <w:t xml:space="preserve"> </w:t>
            </w:r>
            <w:r w:rsidRPr="005B2583">
              <w:rPr>
                <w:sz w:val="18"/>
                <w:szCs w:val="18"/>
              </w:rPr>
              <w:t xml:space="preserve">- </w:t>
            </w:r>
            <w:r w:rsidRPr="00DE219C">
              <w:rPr>
                <w:sz w:val="16"/>
                <w:szCs w:val="16"/>
              </w:rPr>
              <w:t xml:space="preserve">wkład własny do </w:t>
            </w:r>
            <w:r>
              <w:rPr>
                <w:sz w:val="16"/>
                <w:szCs w:val="16"/>
              </w:rPr>
              <w:t>zadania publicznego „</w:t>
            </w:r>
            <w:proofErr w:type="spellStart"/>
            <w:r>
              <w:rPr>
                <w:sz w:val="16"/>
                <w:szCs w:val="16"/>
              </w:rPr>
              <w:t>KAZDEGO</w:t>
            </w:r>
            <w:proofErr w:type="spellEnd"/>
            <w:r>
              <w:rPr>
                <w:sz w:val="16"/>
                <w:szCs w:val="16"/>
              </w:rPr>
              <w:t xml:space="preserve"> DNIA UŚMIECH POMYSŁ NA NUDĘ MA” - Program Osłonowy</w:t>
            </w:r>
            <w:r w:rsidRPr="00DE219C">
              <w:rPr>
                <w:sz w:val="16"/>
                <w:szCs w:val="16"/>
              </w:rPr>
              <w:t xml:space="preserve"> „Wspieranie Jednostek Samorządu Terytorialnego w Tworzeniu Systemu Przeciwdziałania Przemocy w Rodzinie”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300,00</w:t>
            </w:r>
          </w:p>
        </w:tc>
      </w:tr>
      <w:tr w:rsidR="00DE1A24" w:rsidRPr="005B2583" w:rsidTr="00513981">
        <w:trPr>
          <w:trHeight w:val="113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Środki czystości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999,99</w:t>
            </w:r>
          </w:p>
        </w:tc>
      </w:tr>
      <w:tr w:rsidR="00DE1A24" w:rsidRPr="005B2583" w:rsidTr="00513981">
        <w:trPr>
          <w:trHeight w:val="187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Akcesoria komputerowe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255,00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254,35</w:t>
            </w:r>
          </w:p>
        </w:tc>
      </w:tr>
      <w:tr w:rsidR="00DE1A24" w:rsidRPr="005B2583" w:rsidTr="00513981">
        <w:trPr>
          <w:trHeight w:val="106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Meble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600,00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600,00</w:t>
            </w:r>
          </w:p>
        </w:tc>
      </w:tr>
      <w:tr w:rsidR="00DE1A24" w:rsidRPr="005B2583" w:rsidTr="00513981">
        <w:trPr>
          <w:trHeight w:val="179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Gry edukacyjne, zabawki, sprzęt sportowy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567,76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564,36</w:t>
            </w:r>
          </w:p>
        </w:tc>
      </w:tr>
      <w:tr w:rsidR="00DE1A24" w:rsidRPr="005B2583" w:rsidTr="00513981">
        <w:trPr>
          <w:trHeight w:val="98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Artykuły różne 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497,41</w:t>
            </w:r>
          </w:p>
        </w:tc>
      </w:tr>
      <w:tr w:rsidR="00DE1A24" w:rsidRPr="005B2583" w:rsidTr="00513981">
        <w:trPr>
          <w:trHeight w:val="171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Wyposażenie 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710,00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697,50</w:t>
            </w:r>
          </w:p>
        </w:tc>
      </w:tr>
      <w:tr w:rsidR="00DE1A24" w:rsidRPr="005B2583" w:rsidTr="00513981">
        <w:trPr>
          <w:trHeight w:val="171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Książki 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349,73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</w:tcBorders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349,73</w:t>
            </w:r>
          </w:p>
        </w:tc>
      </w:tr>
      <w:tr w:rsidR="00DE1A24" w:rsidRPr="005B2583" w:rsidTr="00513981">
        <w:trPr>
          <w:trHeight w:val="171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Obiady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260,00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</w:tcBorders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260,00</w:t>
            </w:r>
          </w:p>
        </w:tc>
      </w:tr>
      <w:tr w:rsidR="00DE1A24" w:rsidRPr="005B2583" w:rsidTr="00513981">
        <w:trPr>
          <w:trHeight w:val="89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</w:p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</w:p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4260</w:t>
            </w:r>
          </w:p>
        </w:tc>
        <w:tc>
          <w:tcPr>
            <w:tcW w:w="4675" w:type="dxa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energii:</w:t>
            </w:r>
          </w:p>
        </w:tc>
        <w:tc>
          <w:tcPr>
            <w:tcW w:w="1418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23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417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22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998,70</w:t>
            </w:r>
          </w:p>
        </w:tc>
      </w:tr>
      <w:tr w:rsidR="00DE1A24" w:rsidRPr="005B2583" w:rsidTr="00513981">
        <w:trPr>
          <w:trHeight w:val="164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Energia elektryczna</w:t>
            </w:r>
          </w:p>
        </w:tc>
        <w:tc>
          <w:tcPr>
            <w:tcW w:w="1418" w:type="dxa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868,00</w:t>
            </w:r>
          </w:p>
        </w:tc>
        <w:tc>
          <w:tcPr>
            <w:tcW w:w="1417" w:type="dxa"/>
            <w:tcBorders>
              <w:left w:val="dotDash" w:sz="4" w:space="0" w:color="auto"/>
              <w:bottom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867,89</w:t>
            </w:r>
          </w:p>
        </w:tc>
      </w:tr>
      <w:tr w:rsidR="00DE1A24" w:rsidRPr="005B2583" w:rsidTr="00513981">
        <w:trPr>
          <w:trHeight w:val="223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Energia cieplna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933,00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932,86</w:t>
            </w:r>
          </w:p>
        </w:tc>
      </w:tr>
      <w:tr w:rsidR="00DE1A24" w:rsidRPr="005B2583" w:rsidTr="00513981">
        <w:trPr>
          <w:trHeight w:val="141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Zimna  woda</w:t>
            </w:r>
          </w:p>
        </w:tc>
        <w:tc>
          <w:tcPr>
            <w:tcW w:w="1418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199,00</w:t>
            </w: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197,95</w:t>
            </w:r>
          </w:p>
        </w:tc>
      </w:tr>
      <w:tr w:rsidR="00DE1A24" w:rsidRPr="005B2583" w:rsidTr="00513981">
        <w:trPr>
          <w:trHeight w:val="187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4270</w:t>
            </w:r>
          </w:p>
        </w:tc>
        <w:tc>
          <w:tcPr>
            <w:tcW w:w="4675" w:type="dxa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usług remontowych: naprawa części wspólnych</w:t>
            </w:r>
          </w:p>
        </w:tc>
        <w:tc>
          <w:tcPr>
            <w:tcW w:w="1418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650,00</w:t>
            </w:r>
          </w:p>
        </w:tc>
        <w:tc>
          <w:tcPr>
            <w:tcW w:w="1417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615,00</w:t>
            </w:r>
          </w:p>
        </w:tc>
      </w:tr>
      <w:tr w:rsidR="00DE1A24" w:rsidRPr="00B11ECE" w:rsidTr="00513981">
        <w:trPr>
          <w:trHeight w:val="130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4675" w:type="dxa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Zakup usług pozostałych: </w:t>
            </w:r>
          </w:p>
          <w:p w:rsidR="00DE1A24" w:rsidRPr="00B11ECE" w:rsidRDefault="00DE1A24" w:rsidP="00513981">
            <w:pPr>
              <w:rPr>
                <w:sz w:val="16"/>
                <w:szCs w:val="16"/>
              </w:rPr>
            </w:pPr>
            <w:r w:rsidRPr="00B11ECE">
              <w:rPr>
                <w:sz w:val="16"/>
                <w:szCs w:val="16"/>
              </w:rPr>
              <w:t>w tym: wkład własny do konkursu nr 6/2013</w:t>
            </w:r>
          </w:p>
        </w:tc>
        <w:tc>
          <w:tcPr>
            <w:tcW w:w="1418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300,00</w:t>
            </w:r>
          </w:p>
          <w:p w:rsidR="00DE1A24" w:rsidRPr="00B11ECE" w:rsidRDefault="00DE1A24" w:rsidP="00513981">
            <w:pPr>
              <w:jc w:val="right"/>
              <w:rPr>
                <w:sz w:val="16"/>
                <w:szCs w:val="16"/>
              </w:rPr>
            </w:pPr>
            <w:r w:rsidRPr="00B11ECE">
              <w:rPr>
                <w:sz w:val="16"/>
                <w:szCs w:val="16"/>
              </w:rPr>
              <w:t>9,50</w:t>
            </w:r>
          </w:p>
        </w:tc>
        <w:tc>
          <w:tcPr>
            <w:tcW w:w="1417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226,46</w:t>
            </w:r>
          </w:p>
          <w:p w:rsidR="00DE1A24" w:rsidRPr="00B11ECE" w:rsidRDefault="00DE1A24" w:rsidP="00513981">
            <w:pPr>
              <w:jc w:val="right"/>
              <w:rPr>
                <w:sz w:val="16"/>
                <w:szCs w:val="16"/>
              </w:rPr>
            </w:pPr>
            <w:r w:rsidRPr="00B11ECE">
              <w:rPr>
                <w:sz w:val="16"/>
                <w:szCs w:val="16"/>
              </w:rPr>
              <w:t>9,50</w:t>
            </w:r>
          </w:p>
        </w:tc>
      </w:tr>
      <w:tr w:rsidR="00DE1A24" w:rsidRPr="005B2583" w:rsidTr="00513981">
        <w:trPr>
          <w:trHeight w:val="313"/>
        </w:trPr>
        <w:tc>
          <w:tcPr>
            <w:tcW w:w="961" w:type="dxa"/>
            <w:tcBorders>
              <w:top w:val="nil"/>
              <w:bottom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4370</w:t>
            </w:r>
          </w:p>
        </w:tc>
        <w:tc>
          <w:tcPr>
            <w:tcW w:w="4675" w:type="dxa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418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690,00</w:t>
            </w:r>
          </w:p>
        </w:tc>
        <w:tc>
          <w:tcPr>
            <w:tcW w:w="1417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659,57</w:t>
            </w:r>
          </w:p>
        </w:tc>
      </w:tr>
      <w:tr w:rsidR="00DE1A24" w:rsidRPr="005B2583" w:rsidTr="00513981">
        <w:trPr>
          <w:trHeight w:val="135"/>
        </w:trPr>
        <w:tc>
          <w:tcPr>
            <w:tcW w:w="961" w:type="dxa"/>
            <w:tcBorders>
              <w:top w:val="nil"/>
            </w:tcBorders>
          </w:tcPr>
          <w:p w:rsidR="00DE1A24" w:rsidRPr="005B2583" w:rsidRDefault="00DE1A24" w:rsidP="00513981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4430</w:t>
            </w:r>
          </w:p>
        </w:tc>
        <w:tc>
          <w:tcPr>
            <w:tcW w:w="4675" w:type="dxa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Różne opłaty i składki </w:t>
            </w:r>
          </w:p>
        </w:tc>
        <w:tc>
          <w:tcPr>
            <w:tcW w:w="1418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726,51</w:t>
            </w:r>
          </w:p>
        </w:tc>
        <w:tc>
          <w:tcPr>
            <w:tcW w:w="1417" w:type="dxa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726,51</w:t>
            </w:r>
          </w:p>
        </w:tc>
      </w:tr>
      <w:tr w:rsidR="00DE1A24" w:rsidRPr="005B2583" w:rsidTr="00513981">
        <w:trPr>
          <w:trHeight w:val="135"/>
        </w:trPr>
        <w:tc>
          <w:tcPr>
            <w:tcW w:w="6345" w:type="dxa"/>
            <w:gridSpan w:val="3"/>
            <w:shd w:val="clear" w:color="auto" w:fill="FFFF00"/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418" w:type="dxa"/>
            <w:shd w:val="clear" w:color="auto" w:fill="FFFF00"/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100.000,00</w:t>
            </w:r>
          </w:p>
        </w:tc>
        <w:tc>
          <w:tcPr>
            <w:tcW w:w="1417" w:type="dxa"/>
            <w:shd w:val="clear" w:color="auto" w:fill="FFFF00"/>
          </w:tcPr>
          <w:p w:rsidR="00DE1A24" w:rsidRPr="005B2583" w:rsidRDefault="00DE1A24" w:rsidP="00513981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99.826,26</w:t>
            </w:r>
          </w:p>
        </w:tc>
      </w:tr>
    </w:tbl>
    <w:p w:rsidR="00DE1A24" w:rsidRDefault="00DE1A24" w:rsidP="00D85CE4">
      <w:pPr>
        <w:jc w:val="both"/>
        <w:rPr>
          <w:b/>
          <w:sz w:val="24"/>
          <w:u w:val="single"/>
        </w:rPr>
      </w:pPr>
    </w:p>
    <w:p w:rsidR="00DE1A24" w:rsidRDefault="00DE1A24" w:rsidP="00D85CE4">
      <w:pPr>
        <w:jc w:val="both"/>
        <w:rPr>
          <w:b/>
          <w:sz w:val="24"/>
          <w:u w:val="single"/>
        </w:rPr>
      </w:pPr>
    </w:p>
    <w:p w:rsidR="00DE1A24" w:rsidRDefault="00DE1A24" w:rsidP="00D85CE4">
      <w:pPr>
        <w:jc w:val="both"/>
        <w:rPr>
          <w:b/>
          <w:sz w:val="28"/>
          <w:szCs w:val="28"/>
          <w:u w:val="single"/>
        </w:rPr>
      </w:pPr>
      <w:r>
        <w:rPr>
          <w:b/>
          <w:sz w:val="24"/>
          <w:u w:val="single"/>
        </w:rPr>
        <w:lastRenderedPageBreak/>
        <w:t>R</w:t>
      </w:r>
      <w:r w:rsidRPr="00D85CE4">
        <w:rPr>
          <w:b/>
          <w:sz w:val="24"/>
          <w:u w:val="single"/>
        </w:rPr>
        <w:t>ozdział 85195 – Pozostała działalność</w:t>
      </w:r>
    </w:p>
    <w:p w:rsidR="00DE1A24" w:rsidRDefault="00DE1A24" w:rsidP="00D85CE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513"/>
        <w:gridCol w:w="353"/>
        <w:gridCol w:w="1187"/>
      </w:tblGrid>
      <w:tr w:rsidR="00DE1A24" w:rsidTr="00B123CC">
        <w:tc>
          <w:tcPr>
            <w:tcW w:w="212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DE1A24" w:rsidRPr="0018327B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10.000,00 zł.</w:t>
            </w:r>
          </w:p>
        </w:tc>
        <w:tc>
          <w:tcPr>
            <w:tcW w:w="726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353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DE1A24" w:rsidRPr="00D85CE4" w:rsidRDefault="00DE1A24" w:rsidP="00D85CE4">
      <w:pPr>
        <w:rPr>
          <w:sz w:val="22"/>
          <w:szCs w:val="22"/>
        </w:rPr>
      </w:pPr>
      <w:r>
        <w:rPr>
          <w:sz w:val="22"/>
          <w:szCs w:val="22"/>
        </w:rPr>
        <w:t xml:space="preserve">Plan wydatków zakładał realizację </w:t>
      </w:r>
      <w:r w:rsidRPr="00D85CE4">
        <w:rPr>
          <w:sz w:val="22"/>
          <w:szCs w:val="22"/>
        </w:rPr>
        <w:t>programu zwalczania otyłości.</w:t>
      </w:r>
    </w:p>
    <w:p w:rsidR="00DE1A24" w:rsidRPr="00896117" w:rsidRDefault="00DE1A24" w:rsidP="00FE5837">
      <w:pPr>
        <w:rPr>
          <w:sz w:val="24"/>
          <w:szCs w:val="24"/>
        </w:rPr>
      </w:pPr>
    </w:p>
    <w:p w:rsidR="00DE1A24" w:rsidRPr="004148B9" w:rsidRDefault="00DE1A24" w:rsidP="00B7789F">
      <w:pPr>
        <w:pStyle w:val="Nagwek1"/>
        <w:jc w:val="left"/>
        <w:rPr>
          <w:sz w:val="28"/>
          <w:szCs w:val="28"/>
        </w:rPr>
      </w:pPr>
      <w:r>
        <w:rPr>
          <w:sz w:val="28"/>
          <w:szCs w:val="28"/>
          <w:u w:val="double"/>
        </w:rPr>
        <w:t>DZIAŁ 852</w:t>
      </w:r>
      <w:r w:rsidRPr="004148B9">
        <w:rPr>
          <w:sz w:val="28"/>
          <w:szCs w:val="28"/>
          <w:u w:val="double"/>
        </w:rPr>
        <w:t xml:space="preserve"> – </w:t>
      </w:r>
      <w:r>
        <w:rPr>
          <w:sz w:val="28"/>
          <w:szCs w:val="28"/>
          <w:u w:val="double"/>
        </w:rPr>
        <w:t>POMOC</w:t>
      </w:r>
      <w:r w:rsidRPr="004148B9">
        <w:rPr>
          <w:sz w:val="28"/>
          <w:szCs w:val="28"/>
          <w:u w:val="double"/>
        </w:rPr>
        <w:t xml:space="preserve"> SPOŁECZNA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850"/>
        <w:gridCol w:w="1843"/>
        <w:gridCol w:w="726"/>
        <w:gridCol w:w="1816"/>
        <w:gridCol w:w="452"/>
        <w:gridCol w:w="1187"/>
      </w:tblGrid>
      <w:tr w:rsidR="00DE1A24" w:rsidTr="00594E98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BC366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7.182.164,93 zł.</w:t>
            </w: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7.181.840,14 zł.</w:t>
            </w:r>
          </w:p>
        </w:tc>
        <w:tc>
          <w:tcPr>
            <w:tcW w:w="45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CD4BE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99,99 %</w:t>
            </w:r>
          </w:p>
        </w:tc>
      </w:tr>
      <w:tr w:rsidR="00DE1A24" w:rsidTr="00594E98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50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3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1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5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7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594E98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BC3665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10.883.087,40 zł.</w:t>
            </w: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DE1A24" w:rsidRDefault="00DE1A24" w:rsidP="00CB6CE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10.765.643,92 zł.</w:t>
            </w:r>
          </w:p>
        </w:tc>
        <w:tc>
          <w:tcPr>
            <w:tcW w:w="45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F72AE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98,92 %</w:t>
            </w:r>
          </w:p>
        </w:tc>
      </w:tr>
    </w:tbl>
    <w:p w:rsidR="00DE1A24" w:rsidRDefault="00DE1A24" w:rsidP="007C1F34">
      <w:pPr>
        <w:jc w:val="center"/>
        <w:rPr>
          <w:b/>
        </w:rPr>
      </w:pPr>
    </w:p>
    <w:p w:rsidR="00DE1A24" w:rsidRPr="00277CC6" w:rsidRDefault="00DE1A24" w:rsidP="007C1F34">
      <w:pPr>
        <w:jc w:val="center"/>
        <w:rPr>
          <w:b/>
        </w:rPr>
      </w:pPr>
      <w:r w:rsidRPr="00277CC6">
        <w:rPr>
          <w:b/>
        </w:rPr>
        <w:t xml:space="preserve">Plan i wykonanie budżetu </w:t>
      </w:r>
      <w:proofErr w:type="spellStart"/>
      <w:r w:rsidRPr="00277CC6">
        <w:rPr>
          <w:b/>
        </w:rPr>
        <w:t>MGOPS</w:t>
      </w:r>
      <w:proofErr w:type="spellEnd"/>
      <w:r w:rsidRPr="00277CC6">
        <w:rPr>
          <w:b/>
        </w:rPr>
        <w:t xml:space="preserve"> Więcbork za 2013</w:t>
      </w:r>
      <w:r>
        <w:rPr>
          <w:b/>
        </w:rPr>
        <w:t xml:space="preserve"> </w:t>
      </w:r>
      <w:r w:rsidRPr="00277CC6">
        <w:rPr>
          <w:b/>
        </w:rPr>
        <w:t>r.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6"/>
        <w:gridCol w:w="662"/>
        <w:gridCol w:w="4901"/>
        <w:gridCol w:w="1185"/>
        <w:gridCol w:w="1225"/>
        <w:gridCol w:w="935"/>
      </w:tblGrid>
      <w:tr w:rsidR="00DE1A24" w:rsidRPr="005B2583" w:rsidTr="00CE56D8">
        <w:trPr>
          <w:cantSplit/>
          <w:trHeight w:val="430"/>
        </w:trPr>
        <w:tc>
          <w:tcPr>
            <w:tcW w:w="886" w:type="dxa"/>
            <w:shd w:val="clear" w:color="auto" w:fill="FFFF00"/>
            <w:vAlign w:val="center"/>
          </w:tcPr>
          <w:p w:rsidR="00DE1A24" w:rsidRPr="005B2583" w:rsidRDefault="00DE1A24" w:rsidP="00CE56D8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662" w:type="dxa"/>
            <w:shd w:val="clear" w:color="auto" w:fill="FFFF00"/>
            <w:vAlign w:val="center"/>
          </w:tcPr>
          <w:p w:rsidR="00DE1A24" w:rsidRPr="005B2583" w:rsidRDefault="00DE1A24" w:rsidP="00CE56D8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4901" w:type="dxa"/>
            <w:shd w:val="clear" w:color="auto" w:fill="FFFF00"/>
            <w:vAlign w:val="center"/>
          </w:tcPr>
          <w:p w:rsidR="00DE1A24" w:rsidRPr="005B2583" w:rsidRDefault="00DE1A24" w:rsidP="00CE56D8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185" w:type="dxa"/>
            <w:shd w:val="clear" w:color="auto" w:fill="FFFF00"/>
            <w:vAlign w:val="center"/>
          </w:tcPr>
          <w:p w:rsidR="00DE1A24" w:rsidRPr="005B2583" w:rsidRDefault="00DE1A24" w:rsidP="00CE56D8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225" w:type="dxa"/>
            <w:shd w:val="clear" w:color="auto" w:fill="FFFF00"/>
            <w:vAlign w:val="center"/>
          </w:tcPr>
          <w:p w:rsidR="00DE1A24" w:rsidRPr="005B2583" w:rsidRDefault="00DE1A24" w:rsidP="00CE56D8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wykonanie</w:t>
            </w:r>
          </w:p>
        </w:tc>
        <w:tc>
          <w:tcPr>
            <w:tcW w:w="935" w:type="dxa"/>
            <w:shd w:val="clear" w:color="auto" w:fill="FFFF00"/>
            <w:vAlign w:val="center"/>
          </w:tcPr>
          <w:p w:rsidR="00DE1A24" w:rsidRPr="005B2583" w:rsidRDefault="00DE1A24" w:rsidP="00CE56D8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%</w:t>
            </w:r>
          </w:p>
        </w:tc>
      </w:tr>
      <w:tr w:rsidR="00DE1A24" w:rsidRPr="005B2583" w:rsidTr="00513981">
        <w:tc>
          <w:tcPr>
            <w:tcW w:w="6449" w:type="dxa"/>
            <w:gridSpan w:val="3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 DZIAŁ 852 – POMOC SPOŁECZNA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13981">
              <w:rPr>
                <w:b/>
                <w:sz w:val="18"/>
                <w:szCs w:val="18"/>
              </w:rPr>
              <w:t>10.883.087,40</w:t>
            </w: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13981">
              <w:rPr>
                <w:b/>
                <w:sz w:val="18"/>
                <w:szCs w:val="18"/>
              </w:rPr>
              <w:t>10.765.643,92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b/>
                <w:sz w:val="18"/>
                <w:szCs w:val="18"/>
              </w:rPr>
            </w:pPr>
            <w:r w:rsidRPr="00513981">
              <w:rPr>
                <w:b/>
                <w:sz w:val="18"/>
                <w:szCs w:val="18"/>
              </w:rPr>
              <w:t>98,92</w:t>
            </w:r>
          </w:p>
        </w:tc>
      </w:tr>
      <w:tr w:rsidR="00DE1A24" w:rsidRPr="004039B6" w:rsidTr="00432338">
        <w:tc>
          <w:tcPr>
            <w:tcW w:w="886" w:type="dxa"/>
            <w:vMerge w:val="restart"/>
          </w:tcPr>
          <w:p w:rsidR="00DE1A24" w:rsidRPr="007D7417" w:rsidRDefault="00DE1A24" w:rsidP="00432338">
            <w:pPr>
              <w:jc w:val="center"/>
              <w:rPr>
                <w:b/>
                <w:sz w:val="18"/>
              </w:rPr>
            </w:pPr>
            <w:r w:rsidRPr="007D7417">
              <w:rPr>
                <w:b/>
                <w:sz w:val="18"/>
              </w:rPr>
              <w:t>85201</w:t>
            </w:r>
          </w:p>
        </w:tc>
        <w:tc>
          <w:tcPr>
            <w:tcW w:w="5563" w:type="dxa"/>
            <w:gridSpan w:val="2"/>
          </w:tcPr>
          <w:p w:rsidR="00DE1A24" w:rsidRPr="007D7417" w:rsidRDefault="00DE1A24" w:rsidP="0043233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PLACÓWKI OPIEKUŃCZO-WYCHOWAWCZE</w:t>
            </w:r>
          </w:p>
        </w:tc>
        <w:tc>
          <w:tcPr>
            <w:tcW w:w="1185" w:type="dxa"/>
          </w:tcPr>
          <w:p w:rsidR="00DE1A24" w:rsidRPr="003A4428" w:rsidRDefault="00DE1A24" w:rsidP="004323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5.380,00</w:t>
            </w:r>
          </w:p>
        </w:tc>
        <w:tc>
          <w:tcPr>
            <w:tcW w:w="1225" w:type="dxa"/>
          </w:tcPr>
          <w:p w:rsidR="00DE1A24" w:rsidRPr="003A4428" w:rsidRDefault="00DE1A24" w:rsidP="004323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3.451,93</w:t>
            </w:r>
          </w:p>
        </w:tc>
        <w:tc>
          <w:tcPr>
            <w:tcW w:w="935" w:type="dxa"/>
          </w:tcPr>
          <w:p w:rsidR="00DE1A24" w:rsidRPr="004039B6" w:rsidRDefault="00DE1A24" w:rsidP="004323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64,16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Pr="00705E6C" w:rsidRDefault="00DE1A24" w:rsidP="0043233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Pr="00705E6C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4901" w:type="dxa"/>
          </w:tcPr>
          <w:p w:rsidR="00DE1A24" w:rsidRPr="00705E6C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185" w:type="dxa"/>
          </w:tcPr>
          <w:p w:rsidR="00DE1A24" w:rsidRPr="00922199" w:rsidRDefault="00DE1A24" w:rsidP="00432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5 380,00</w:t>
            </w:r>
          </w:p>
        </w:tc>
        <w:tc>
          <w:tcPr>
            <w:tcW w:w="1225" w:type="dxa"/>
          </w:tcPr>
          <w:p w:rsidR="00DE1A24" w:rsidRPr="00922199" w:rsidRDefault="00DE1A24" w:rsidP="00432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3 451,93</w:t>
            </w:r>
          </w:p>
        </w:tc>
        <w:tc>
          <w:tcPr>
            <w:tcW w:w="935" w:type="dxa"/>
          </w:tcPr>
          <w:p w:rsidR="00DE1A24" w:rsidRPr="004039B6" w:rsidRDefault="00DE1A24" w:rsidP="00432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64,16</w:t>
            </w:r>
          </w:p>
        </w:tc>
      </w:tr>
      <w:tr w:rsidR="00DE1A24" w:rsidRPr="004039B6" w:rsidTr="00432338">
        <w:tc>
          <w:tcPr>
            <w:tcW w:w="886" w:type="dxa"/>
            <w:vMerge w:val="restart"/>
          </w:tcPr>
          <w:p w:rsidR="00DE1A24" w:rsidRPr="007D7417" w:rsidRDefault="00DE1A24" w:rsidP="00432338">
            <w:pPr>
              <w:jc w:val="center"/>
              <w:rPr>
                <w:b/>
                <w:sz w:val="18"/>
              </w:rPr>
            </w:pPr>
            <w:r w:rsidRPr="007D7417">
              <w:rPr>
                <w:b/>
                <w:sz w:val="18"/>
              </w:rPr>
              <w:t>8520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5563" w:type="dxa"/>
            <w:gridSpan w:val="2"/>
          </w:tcPr>
          <w:p w:rsidR="00DE1A24" w:rsidRPr="007D7417" w:rsidRDefault="00DE1A24" w:rsidP="0043233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DOMY POMOCY SPOŁECZNEJ</w:t>
            </w:r>
          </w:p>
        </w:tc>
        <w:tc>
          <w:tcPr>
            <w:tcW w:w="1185" w:type="dxa"/>
          </w:tcPr>
          <w:p w:rsidR="00DE1A24" w:rsidRPr="003A4428" w:rsidRDefault="00DE1A24" w:rsidP="004323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364 000,00</w:t>
            </w:r>
          </w:p>
        </w:tc>
        <w:tc>
          <w:tcPr>
            <w:tcW w:w="1225" w:type="dxa"/>
          </w:tcPr>
          <w:p w:rsidR="00DE1A24" w:rsidRPr="003A4428" w:rsidRDefault="00DE1A24" w:rsidP="004323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348 149,62</w:t>
            </w:r>
          </w:p>
        </w:tc>
        <w:tc>
          <w:tcPr>
            <w:tcW w:w="935" w:type="dxa"/>
          </w:tcPr>
          <w:p w:rsidR="00DE1A24" w:rsidRPr="004039B6" w:rsidRDefault="00DE1A24" w:rsidP="004323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95,64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Pr="00705E6C" w:rsidRDefault="00DE1A24" w:rsidP="0043233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4330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Zakup usług przez jednostki samorządu terytorialnego od innych jednostek samorządu terytorialnego</w:t>
            </w:r>
          </w:p>
        </w:tc>
        <w:tc>
          <w:tcPr>
            <w:tcW w:w="1185" w:type="dxa"/>
          </w:tcPr>
          <w:p w:rsidR="00DE1A24" w:rsidRDefault="00DE1A24" w:rsidP="00432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364.000,00</w:t>
            </w:r>
          </w:p>
        </w:tc>
        <w:tc>
          <w:tcPr>
            <w:tcW w:w="1225" w:type="dxa"/>
          </w:tcPr>
          <w:p w:rsidR="00DE1A24" w:rsidRDefault="00DE1A24" w:rsidP="00432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348 149,62</w:t>
            </w:r>
          </w:p>
        </w:tc>
        <w:tc>
          <w:tcPr>
            <w:tcW w:w="935" w:type="dxa"/>
          </w:tcPr>
          <w:p w:rsidR="00DE1A24" w:rsidRPr="004039B6" w:rsidRDefault="00DE1A24" w:rsidP="00432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95,64</w:t>
            </w:r>
          </w:p>
        </w:tc>
      </w:tr>
      <w:tr w:rsidR="00DE1A24" w:rsidRPr="005B2583" w:rsidTr="00432338">
        <w:tc>
          <w:tcPr>
            <w:tcW w:w="886" w:type="dxa"/>
            <w:vMerge w:val="restart"/>
          </w:tcPr>
          <w:p w:rsidR="00DE1A24" w:rsidRPr="005B2583" w:rsidRDefault="00DE1A24" w:rsidP="00432338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85203</w:t>
            </w:r>
          </w:p>
        </w:tc>
        <w:tc>
          <w:tcPr>
            <w:tcW w:w="5563" w:type="dxa"/>
            <w:gridSpan w:val="2"/>
          </w:tcPr>
          <w:p w:rsidR="00DE1A24" w:rsidRPr="005B2583" w:rsidRDefault="00DE1A24" w:rsidP="00432338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OŚRODKI WSPARCIA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4323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693 140</w:t>
            </w:r>
            <w:r w:rsidRPr="005B258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4323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692 836,85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43233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99,9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3020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Wydatki osobowe nie</w:t>
            </w:r>
            <w:r>
              <w:rPr>
                <w:sz w:val="18"/>
                <w:szCs w:val="18"/>
              </w:rPr>
              <w:t xml:space="preserve"> </w:t>
            </w:r>
            <w:r w:rsidRPr="005B2583">
              <w:rPr>
                <w:sz w:val="18"/>
                <w:szCs w:val="18"/>
              </w:rPr>
              <w:t>zaliczone do wynagrodzeń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350,00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334,85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95,67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4010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Wynagrodzenia osobowe pracowników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199 325,00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199 324,08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4040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Dodatkowe wynagrodzenie roczne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15 221,55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15 221,55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4110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Składki na ubezpieczenia społeczne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36 198,30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36 069,11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99,64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4120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Składki na Fundusz Pracy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3 654,06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3 635,23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99,48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4170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Wynagrodzenia bezosobowe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25 980,00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25 980,00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4210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138 179,56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138 089,67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99,93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4260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energii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44 338,35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44 302,67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99,92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4270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usług remontowych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41 170,12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41 160,49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99,98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4280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usług zdrowotnych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310,00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310,00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4300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51 059,47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51 055,61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99,99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4350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usług dostępu do sieci Internet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882,60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882,60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4370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1 376,53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1 376,53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4410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Podróże służbowe krajowe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445,47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445,47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4430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Różne opłaty i składki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1 010,99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1 010,99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4440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7 209,00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7 209,00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4700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Szkolenia pracowników nie</w:t>
            </w:r>
            <w:r>
              <w:rPr>
                <w:sz w:val="18"/>
                <w:szCs w:val="18"/>
              </w:rPr>
              <w:t xml:space="preserve"> </w:t>
            </w:r>
            <w:r w:rsidRPr="005B2583">
              <w:rPr>
                <w:sz w:val="18"/>
                <w:szCs w:val="18"/>
              </w:rPr>
              <w:t>będących członkami korpusu służby cywilnej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2 439,00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2 439,00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43233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432338">
              <w:rPr>
                <w:sz w:val="18"/>
                <w:szCs w:val="18"/>
              </w:rPr>
              <w:t>Wydatki na zakupy inwestycyjne jednostek budżetowych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123 990,00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123 990,00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513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E1A24" w:rsidRPr="004039B6" w:rsidTr="00432338">
        <w:tc>
          <w:tcPr>
            <w:tcW w:w="886" w:type="dxa"/>
            <w:vMerge w:val="restart"/>
          </w:tcPr>
          <w:p w:rsidR="00DE1A24" w:rsidRPr="005645FE" w:rsidRDefault="00DE1A24" w:rsidP="00432338">
            <w:pPr>
              <w:jc w:val="center"/>
              <w:rPr>
                <w:b/>
                <w:sz w:val="18"/>
              </w:rPr>
            </w:pPr>
            <w:r w:rsidRPr="005645FE">
              <w:rPr>
                <w:b/>
                <w:sz w:val="18"/>
              </w:rPr>
              <w:t>85204</w:t>
            </w:r>
          </w:p>
        </w:tc>
        <w:tc>
          <w:tcPr>
            <w:tcW w:w="5563" w:type="dxa"/>
            <w:gridSpan w:val="2"/>
          </w:tcPr>
          <w:p w:rsidR="00DE1A24" w:rsidRPr="005645FE" w:rsidRDefault="00DE1A24" w:rsidP="0043233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RODZINY ZASTĘPCZE</w:t>
            </w:r>
          </w:p>
        </w:tc>
        <w:tc>
          <w:tcPr>
            <w:tcW w:w="1185" w:type="dxa"/>
          </w:tcPr>
          <w:p w:rsidR="00DE1A24" w:rsidRPr="005645FE" w:rsidRDefault="00DE1A24" w:rsidP="004323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14 900,00</w:t>
            </w:r>
          </w:p>
        </w:tc>
        <w:tc>
          <w:tcPr>
            <w:tcW w:w="1225" w:type="dxa"/>
          </w:tcPr>
          <w:p w:rsidR="00DE1A24" w:rsidRPr="005645FE" w:rsidRDefault="00DE1A24" w:rsidP="004323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14 061,75</w:t>
            </w:r>
          </w:p>
        </w:tc>
        <w:tc>
          <w:tcPr>
            <w:tcW w:w="935" w:type="dxa"/>
          </w:tcPr>
          <w:p w:rsidR="00DE1A24" w:rsidRPr="005645FE" w:rsidRDefault="00DE1A24" w:rsidP="0043233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94,37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185" w:type="dxa"/>
          </w:tcPr>
          <w:p w:rsidR="00DE1A24" w:rsidRDefault="00DE1A24" w:rsidP="00432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14 900,00</w:t>
            </w:r>
          </w:p>
        </w:tc>
        <w:tc>
          <w:tcPr>
            <w:tcW w:w="1225" w:type="dxa"/>
          </w:tcPr>
          <w:p w:rsidR="00DE1A24" w:rsidRDefault="00DE1A24" w:rsidP="00432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14 061,75</w:t>
            </w:r>
          </w:p>
        </w:tc>
        <w:tc>
          <w:tcPr>
            <w:tcW w:w="935" w:type="dxa"/>
          </w:tcPr>
          <w:p w:rsidR="00DE1A24" w:rsidRPr="004039B6" w:rsidRDefault="00DE1A24" w:rsidP="00432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94,37</w:t>
            </w:r>
          </w:p>
        </w:tc>
      </w:tr>
      <w:tr w:rsidR="00DE1A24" w:rsidRPr="004039B6" w:rsidTr="00432338">
        <w:tc>
          <w:tcPr>
            <w:tcW w:w="886" w:type="dxa"/>
            <w:vMerge w:val="restart"/>
          </w:tcPr>
          <w:p w:rsidR="00DE1A24" w:rsidRPr="007561EA" w:rsidRDefault="00DE1A24" w:rsidP="00432338">
            <w:pPr>
              <w:jc w:val="center"/>
              <w:rPr>
                <w:b/>
                <w:sz w:val="18"/>
              </w:rPr>
            </w:pPr>
            <w:r w:rsidRPr="007561EA">
              <w:rPr>
                <w:b/>
                <w:sz w:val="18"/>
              </w:rPr>
              <w:t>85205</w:t>
            </w:r>
          </w:p>
        </w:tc>
        <w:tc>
          <w:tcPr>
            <w:tcW w:w="5563" w:type="dxa"/>
            <w:gridSpan w:val="2"/>
          </w:tcPr>
          <w:p w:rsidR="00DE1A24" w:rsidRPr="007561EA" w:rsidRDefault="00DE1A24" w:rsidP="0043233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ZADANIA W ZAKRESIE PRZECIWDZIAŁANIA PRZEMOCY W RODZINIE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43233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34 080,00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43233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28 922,38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43233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84,87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43233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43233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480,15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43233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80,03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43233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43233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67,39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43233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84,24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43233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2 850,00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43233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2 750,00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43233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96,49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43233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19 380,00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43233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15 633,04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43233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80,67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43233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11 170,00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43233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9 991,80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43233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89,45</w:t>
            </w:r>
          </w:p>
        </w:tc>
      </w:tr>
      <w:tr w:rsidR="00DE1A24" w:rsidRPr="00CE56D8" w:rsidTr="00432338">
        <w:tc>
          <w:tcPr>
            <w:tcW w:w="886" w:type="dxa"/>
            <w:vMerge w:val="restart"/>
          </w:tcPr>
          <w:p w:rsidR="00DE1A24" w:rsidRPr="00705E6C" w:rsidRDefault="00DE1A24" w:rsidP="0043233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85206</w:t>
            </w:r>
          </w:p>
        </w:tc>
        <w:tc>
          <w:tcPr>
            <w:tcW w:w="5563" w:type="dxa"/>
            <w:gridSpan w:val="2"/>
          </w:tcPr>
          <w:p w:rsidR="00DE1A24" w:rsidRDefault="00DE1A24" w:rsidP="0043233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WSPIERANIE RODZINY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285 926,00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267 564,09</w:t>
            </w:r>
          </w:p>
        </w:tc>
        <w:tc>
          <w:tcPr>
            <w:tcW w:w="935" w:type="dxa"/>
            <w:vAlign w:val="center"/>
          </w:tcPr>
          <w:p w:rsidR="00DE1A24" w:rsidRPr="00CE56D8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CE56D8">
              <w:rPr>
                <w:b/>
                <w:sz w:val="18"/>
                <w:szCs w:val="18"/>
              </w:rPr>
              <w:t>93,58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Wydatki osobowe nie zaliczone do wynagrodzeń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335,89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83,97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180 692,16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176 451,37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97,65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14 052,15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14 052,15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33 731,12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32 905,80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97,55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3 902,72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3 787,29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97,04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6 800,00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6 450,00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94,85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10 011,18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6 684,86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66,77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4280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Zakup usług zdrowotnych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360,00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120,00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33,33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17 500,00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11 090,28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63,37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4360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 xml:space="preserve">Opłaty z tytułu zakupu usług telekomunikacyjnych świadczonych    </w:t>
            </w:r>
          </w:p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 xml:space="preserve">w ruchomej publicznej sieci telefonicznej             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1 200,00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900,00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75,00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Podróże służbowe krajowe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7 400,00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5 489,78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74,19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6 366,67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6 366,67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4039B6" w:rsidTr="00432338">
        <w:tc>
          <w:tcPr>
            <w:tcW w:w="886" w:type="dxa"/>
            <w:vMerge/>
          </w:tcPr>
          <w:p w:rsidR="00DE1A24" w:rsidRDefault="00DE1A24" w:rsidP="0043233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432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4700</w:t>
            </w:r>
          </w:p>
        </w:tc>
        <w:tc>
          <w:tcPr>
            <w:tcW w:w="4901" w:type="dxa"/>
          </w:tcPr>
          <w:p w:rsidR="00DE1A24" w:rsidRDefault="00DE1A24" w:rsidP="00432338">
            <w:pPr>
              <w:rPr>
                <w:sz w:val="18"/>
              </w:rPr>
            </w:pPr>
            <w:r>
              <w:rPr>
                <w:sz w:val="18"/>
              </w:rPr>
              <w:t>Szkolenia pracowników nie będących członkami korpusu służby cywilnej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3 510,00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2 930,00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83,48</w:t>
            </w:r>
          </w:p>
        </w:tc>
      </w:tr>
      <w:tr w:rsidR="00DE1A24" w:rsidRPr="005B2583" w:rsidTr="00CE56D8">
        <w:tc>
          <w:tcPr>
            <w:tcW w:w="886" w:type="dxa"/>
            <w:vMerge w:val="restart"/>
          </w:tcPr>
          <w:p w:rsidR="00DE1A24" w:rsidRPr="005B2583" w:rsidRDefault="00DE1A24" w:rsidP="00432338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85212</w:t>
            </w:r>
          </w:p>
        </w:tc>
        <w:tc>
          <w:tcPr>
            <w:tcW w:w="5563" w:type="dxa"/>
            <w:gridSpan w:val="2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4 746 078,00</w:t>
            </w: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4 735 682,16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99,78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3110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Świadczenia społeczne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4 440 857,00</w:t>
            </w: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4 433 055,36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99,82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4010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Wynagrodzenia osobowe pracowników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137 221,00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134 745,40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98,20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4040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Dodatkowe wynagrodzenie roczne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8 446,91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8 446,91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4110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Składki na ubezpieczenia społeczne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152 454,85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152 380,05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99,95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4120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Składki na Fundusz Pracy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2 635,00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2 591,20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98,34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4440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4 463,24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4 463,24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CE56D8">
        <w:tc>
          <w:tcPr>
            <w:tcW w:w="886" w:type="dxa"/>
            <w:vMerge w:val="restart"/>
          </w:tcPr>
          <w:p w:rsidR="00DE1A24" w:rsidRPr="005B2583" w:rsidRDefault="00DE1A24" w:rsidP="00CE56D8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85213</w:t>
            </w:r>
          </w:p>
        </w:tc>
        <w:tc>
          <w:tcPr>
            <w:tcW w:w="5563" w:type="dxa"/>
            <w:gridSpan w:val="2"/>
          </w:tcPr>
          <w:p w:rsidR="00DE1A24" w:rsidRPr="005B2583" w:rsidRDefault="00DE1A24" w:rsidP="00513981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30 260,00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29 458,11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97,35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4130</w:t>
            </w:r>
          </w:p>
        </w:tc>
        <w:tc>
          <w:tcPr>
            <w:tcW w:w="4901" w:type="dxa"/>
          </w:tcPr>
          <w:p w:rsidR="00DE1A24" w:rsidRPr="005B2583" w:rsidRDefault="00DE1A24" w:rsidP="00513981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Składki na ubezpieczenie zdrowotne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30 260,00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29 458,11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97,35</w:t>
            </w:r>
          </w:p>
        </w:tc>
      </w:tr>
      <w:tr w:rsidR="00DE1A24" w:rsidRPr="005B2583" w:rsidTr="00CE56D8">
        <w:tc>
          <w:tcPr>
            <w:tcW w:w="886" w:type="dxa"/>
            <w:vMerge w:val="restart"/>
          </w:tcPr>
          <w:p w:rsidR="00DE1A24" w:rsidRPr="005B2583" w:rsidRDefault="00DE1A24" w:rsidP="00CE56D8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85214</w:t>
            </w:r>
          </w:p>
        </w:tc>
        <w:tc>
          <w:tcPr>
            <w:tcW w:w="5563" w:type="dxa"/>
            <w:gridSpan w:val="2"/>
          </w:tcPr>
          <w:p w:rsidR="00DE1A24" w:rsidRPr="005B2583" w:rsidRDefault="00DE1A24" w:rsidP="00CE56D8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ZASIŁKI I POMOC W NATURZE ORAZ SKŁADKI NA UBEZPIECZENIA EMERYTALNE I RENTOWE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tabs>
                <w:tab w:val="center" w:pos="560"/>
                <w:tab w:val="right" w:pos="1120"/>
              </w:tabs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793 783,00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788 983,31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99,40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3110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Świadczenia społeczne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764 996,37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760 196,68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99,37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3119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Świadczenia społeczne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28 786,63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28 786,63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77501F" w:rsidTr="00CE56D8">
        <w:tc>
          <w:tcPr>
            <w:tcW w:w="886" w:type="dxa"/>
            <w:vMerge w:val="restart"/>
          </w:tcPr>
          <w:p w:rsidR="00DE1A24" w:rsidRPr="00401C05" w:rsidRDefault="00DE1A24" w:rsidP="00CE56D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85215</w:t>
            </w:r>
          </w:p>
        </w:tc>
        <w:tc>
          <w:tcPr>
            <w:tcW w:w="5563" w:type="dxa"/>
            <w:gridSpan w:val="2"/>
          </w:tcPr>
          <w:p w:rsidR="00DE1A24" w:rsidRPr="00401C05" w:rsidRDefault="00DE1A24" w:rsidP="00CE56D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DODATKI MIESZKANIOWE</w:t>
            </w:r>
          </w:p>
        </w:tc>
        <w:tc>
          <w:tcPr>
            <w:tcW w:w="1185" w:type="dxa"/>
          </w:tcPr>
          <w:p w:rsidR="00DE1A24" w:rsidRPr="0077501F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660 613,47</w:t>
            </w:r>
          </w:p>
        </w:tc>
        <w:tc>
          <w:tcPr>
            <w:tcW w:w="1225" w:type="dxa"/>
          </w:tcPr>
          <w:p w:rsidR="00DE1A24" w:rsidRPr="0077501F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651 872,66</w:t>
            </w:r>
          </w:p>
        </w:tc>
        <w:tc>
          <w:tcPr>
            <w:tcW w:w="935" w:type="dxa"/>
          </w:tcPr>
          <w:p w:rsidR="00DE1A24" w:rsidRPr="0077501F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98,68</w:t>
            </w:r>
          </w:p>
        </w:tc>
      </w:tr>
      <w:tr w:rsidR="00DE1A24" w:rsidRPr="00486F61" w:rsidTr="00CE56D8">
        <w:tc>
          <w:tcPr>
            <w:tcW w:w="886" w:type="dxa"/>
            <w:vMerge/>
          </w:tcPr>
          <w:p w:rsidR="00DE1A24" w:rsidRDefault="00DE1A24" w:rsidP="00CE56D8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DE1A24" w:rsidRDefault="00DE1A24" w:rsidP="00CE56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4901" w:type="dxa"/>
          </w:tcPr>
          <w:p w:rsidR="00DE1A24" w:rsidRDefault="00DE1A24" w:rsidP="00CE56D8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185" w:type="dxa"/>
          </w:tcPr>
          <w:p w:rsidR="00DE1A24" w:rsidRPr="00486F61" w:rsidRDefault="00DE1A24" w:rsidP="00CE56D8">
            <w:pPr>
              <w:jc w:val="right"/>
              <w:rPr>
                <w:sz w:val="18"/>
                <w:szCs w:val="18"/>
              </w:rPr>
            </w:pPr>
            <w:r w:rsidRPr="00486F61">
              <w:rPr>
                <w:sz w:val="18"/>
                <w:szCs w:val="18"/>
              </w:rPr>
              <w:t>660 613,47</w:t>
            </w:r>
          </w:p>
        </w:tc>
        <w:tc>
          <w:tcPr>
            <w:tcW w:w="1225" w:type="dxa"/>
          </w:tcPr>
          <w:p w:rsidR="00DE1A24" w:rsidRPr="00486F61" w:rsidRDefault="00DE1A24" w:rsidP="00CE5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651 872,66</w:t>
            </w:r>
          </w:p>
        </w:tc>
        <w:tc>
          <w:tcPr>
            <w:tcW w:w="935" w:type="dxa"/>
          </w:tcPr>
          <w:p w:rsidR="00DE1A24" w:rsidRPr="00486F61" w:rsidRDefault="00DE1A24" w:rsidP="00CE5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98,68</w:t>
            </w:r>
          </w:p>
        </w:tc>
      </w:tr>
      <w:tr w:rsidR="00DE1A24" w:rsidRPr="005B2583" w:rsidTr="00CE56D8">
        <w:tc>
          <w:tcPr>
            <w:tcW w:w="886" w:type="dxa"/>
            <w:vMerge w:val="restart"/>
          </w:tcPr>
          <w:p w:rsidR="00DE1A24" w:rsidRPr="005B2583" w:rsidRDefault="00DE1A24" w:rsidP="00CE56D8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85216</w:t>
            </w:r>
          </w:p>
        </w:tc>
        <w:tc>
          <w:tcPr>
            <w:tcW w:w="5563" w:type="dxa"/>
            <w:gridSpan w:val="2"/>
          </w:tcPr>
          <w:p w:rsidR="00DE1A24" w:rsidRPr="005B2583" w:rsidRDefault="00DE1A24" w:rsidP="00CE56D8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ZASIŁKI STAŁE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248 000,00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247 883,89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99,95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3110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Świadczenia społeczne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248 000,00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247 883,89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99,95</w:t>
            </w:r>
          </w:p>
        </w:tc>
      </w:tr>
      <w:tr w:rsidR="00DE1A24" w:rsidRPr="005B2583" w:rsidTr="00CE56D8">
        <w:tc>
          <w:tcPr>
            <w:tcW w:w="886" w:type="dxa"/>
            <w:vMerge w:val="restart"/>
          </w:tcPr>
          <w:p w:rsidR="00DE1A24" w:rsidRPr="005B2583" w:rsidRDefault="00DE1A24" w:rsidP="00CE56D8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85219</w:t>
            </w:r>
          </w:p>
        </w:tc>
        <w:tc>
          <w:tcPr>
            <w:tcW w:w="5563" w:type="dxa"/>
            <w:gridSpan w:val="2"/>
          </w:tcPr>
          <w:p w:rsidR="00DE1A24" w:rsidRPr="005B2583" w:rsidRDefault="00DE1A24" w:rsidP="00CE56D8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OŚRODKI POMOCY SPOŁECZNEJ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2 149 989</w:t>
            </w:r>
            <w:r w:rsidRPr="005B258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2 138 519,70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99,4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3020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Wydatki osobowe nie</w:t>
            </w:r>
            <w:r>
              <w:rPr>
                <w:sz w:val="18"/>
                <w:szCs w:val="18"/>
              </w:rPr>
              <w:t xml:space="preserve"> </w:t>
            </w:r>
            <w:r w:rsidRPr="005B2583">
              <w:rPr>
                <w:sz w:val="18"/>
                <w:szCs w:val="18"/>
              </w:rPr>
              <w:t>zaliczone do wynagrodzeń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6 000,00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5 932,12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</w:t>
            </w:r>
            <w:r w:rsidRPr="005B2583">
              <w:rPr>
                <w:sz w:val="18"/>
                <w:szCs w:val="18"/>
              </w:rPr>
              <w:t>,87</w:t>
            </w:r>
          </w:p>
        </w:tc>
      </w:tr>
      <w:tr w:rsidR="00DE1A24" w:rsidRPr="002F2E7C" w:rsidTr="00CE56D8">
        <w:tc>
          <w:tcPr>
            <w:tcW w:w="886" w:type="dxa"/>
            <w:vMerge/>
          </w:tcPr>
          <w:p w:rsidR="00DE1A24" w:rsidRPr="002F2E7C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2F2E7C" w:rsidRDefault="00DE1A24" w:rsidP="00CE56D8">
            <w:pPr>
              <w:rPr>
                <w:sz w:val="18"/>
                <w:szCs w:val="18"/>
              </w:rPr>
            </w:pPr>
            <w:r w:rsidRPr="002F2E7C">
              <w:rPr>
                <w:sz w:val="18"/>
                <w:szCs w:val="18"/>
              </w:rPr>
              <w:t>4010</w:t>
            </w:r>
          </w:p>
        </w:tc>
        <w:tc>
          <w:tcPr>
            <w:tcW w:w="4901" w:type="dxa"/>
          </w:tcPr>
          <w:p w:rsidR="00DE1A24" w:rsidRPr="002F2E7C" w:rsidRDefault="00DE1A24" w:rsidP="00CE56D8">
            <w:pPr>
              <w:rPr>
                <w:sz w:val="18"/>
                <w:szCs w:val="18"/>
              </w:rPr>
            </w:pPr>
            <w:r w:rsidRPr="002F2E7C">
              <w:rPr>
                <w:sz w:val="18"/>
                <w:szCs w:val="18"/>
              </w:rPr>
              <w:t>Wynagrodzenia osobowe pracowników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E1A24" w:rsidRPr="002F2E7C" w:rsidRDefault="00DE1A24" w:rsidP="00CE56D8">
            <w:pPr>
              <w:jc w:val="right"/>
              <w:rPr>
                <w:sz w:val="18"/>
                <w:szCs w:val="18"/>
              </w:rPr>
            </w:pPr>
            <w:r w:rsidRPr="002F2E7C">
              <w:rPr>
                <w:sz w:val="18"/>
                <w:szCs w:val="18"/>
              </w:rPr>
              <w:t>1 301 020,00</w:t>
            </w:r>
          </w:p>
        </w:tc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 w:rsidR="00DE1A24" w:rsidRPr="002F2E7C" w:rsidRDefault="00DE1A24" w:rsidP="00CE56D8">
            <w:pPr>
              <w:jc w:val="right"/>
              <w:rPr>
                <w:sz w:val="18"/>
                <w:szCs w:val="18"/>
              </w:rPr>
            </w:pPr>
            <w:r w:rsidRPr="002F2E7C">
              <w:rPr>
                <w:sz w:val="18"/>
                <w:szCs w:val="18"/>
              </w:rPr>
              <w:t>1 298 984,77</w:t>
            </w:r>
          </w:p>
        </w:tc>
        <w:tc>
          <w:tcPr>
            <w:tcW w:w="935" w:type="dxa"/>
            <w:vAlign w:val="center"/>
          </w:tcPr>
          <w:p w:rsidR="00DE1A24" w:rsidRPr="002F2E7C" w:rsidRDefault="00DE1A24" w:rsidP="00CE56D8">
            <w:pPr>
              <w:jc w:val="right"/>
              <w:rPr>
                <w:sz w:val="18"/>
                <w:szCs w:val="18"/>
              </w:rPr>
            </w:pPr>
            <w:r w:rsidRPr="002F2E7C">
              <w:rPr>
                <w:sz w:val="18"/>
                <w:szCs w:val="18"/>
              </w:rPr>
              <w:t>99,84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4040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Dodatkowe wynagrodzenie roczne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107 340,77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107 340,77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4110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Składki na ubezpieczenia społeczne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237 400,00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236 421,00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99,59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4120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Składki na Fundusz Pracy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29 180,00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29 038,65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99,52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4170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Wynagrodzenia bezosobowe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2 100,00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2 100,00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4210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110 364,67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108 338,80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98,16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4260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energii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14 600,00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14 271,40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97,75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4270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usług remontowych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10 800,00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10 778,50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99,80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4280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usług zdrowotnych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3 500,00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3 329,50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95,13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4300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83 200,00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82 450,64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99,10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4350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usług dostępu do sieci Internet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1 100,00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947,04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86,09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4360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Opłaty z tytułu zakupu usług telekomunikacyjnych świadczonych    </w:t>
            </w:r>
          </w:p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w ruchomej publicznej sieci telefonicznej             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1 500,00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838,19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55,88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4370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5 500,00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5 066,11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92,11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4410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Podróże służbowe krajowe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13 500,00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12 764,37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94,55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4430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Różne opłaty i składki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5 000,00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3 596,19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71,92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4440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45 733,56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45 733,56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4700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Szkolenia pracowników nie</w:t>
            </w:r>
            <w:r>
              <w:rPr>
                <w:sz w:val="18"/>
                <w:szCs w:val="18"/>
              </w:rPr>
              <w:t xml:space="preserve"> </w:t>
            </w:r>
            <w:r w:rsidRPr="005B2583">
              <w:rPr>
                <w:sz w:val="18"/>
                <w:szCs w:val="18"/>
              </w:rPr>
              <w:t>będących członkami korpusu służby cywilnej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9 000,00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8 640,50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96,01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CE56D8">
              <w:rPr>
                <w:sz w:val="18"/>
                <w:szCs w:val="18"/>
              </w:rPr>
              <w:t>Wydatki inwestycyjne jednostek budżetowych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163 150,00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161 947,59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99,26</w:t>
            </w:r>
          </w:p>
        </w:tc>
      </w:tr>
      <w:tr w:rsidR="00DE1A24" w:rsidRPr="005B2583" w:rsidTr="00CE56D8">
        <w:tc>
          <w:tcPr>
            <w:tcW w:w="886" w:type="dxa"/>
            <w:vMerge w:val="restart"/>
          </w:tcPr>
          <w:p w:rsidR="00DE1A24" w:rsidRPr="005B2583" w:rsidRDefault="00DE1A24" w:rsidP="00CE56D8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85220</w:t>
            </w:r>
          </w:p>
        </w:tc>
        <w:tc>
          <w:tcPr>
            <w:tcW w:w="5563" w:type="dxa"/>
            <w:gridSpan w:val="2"/>
          </w:tcPr>
          <w:p w:rsidR="00DE1A24" w:rsidRPr="005B2583" w:rsidRDefault="00DE1A24" w:rsidP="00CE56D8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JEDNOSTKI SPECJALISTYCZNEGO PORADNICTWA, MIESZKANIA CHRONIONE I OŚRODKI INTERWENCJI KRYZYSOWEJ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25 000,00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22 062,21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88,25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4210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17 100,00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15 030,45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87,90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4260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energii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5 400,00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4 789,07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88,69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4300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2 300,00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2 042,69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88,81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4430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Różne opłaty i składki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200,00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CE56D8">
        <w:tc>
          <w:tcPr>
            <w:tcW w:w="886" w:type="dxa"/>
            <w:vMerge w:val="restart"/>
          </w:tcPr>
          <w:p w:rsidR="00DE1A24" w:rsidRPr="005B2583" w:rsidRDefault="00DE1A24" w:rsidP="00CE56D8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85228</w:t>
            </w:r>
          </w:p>
        </w:tc>
        <w:tc>
          <w:tcPr>
            <w:tcW w:w="5563" w:type="dxa"/>
            <w:gridSpan w:val="2"/>
          </w:tcPr>
          <w:p w:rsidR="00DE1A24" w:rsidRPr="005B2583" w:rsidRDefault="00DE1A24" w:rsidP="00CE56D8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USŁUGI OPIEKUŃCZE I SPECJALISTYCZNE USŁUGI OPIEKUŃCZE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16 000,00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15 970,00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99,81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4170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Wynagrodzenia bezosobowe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14 880,00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14 850,00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99,80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4300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1 120,00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1 120,00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CE56D8">
        <w:tc>
          <w:tcPr>
            <w:tcW w:w="886" w:type="dxa"/>
            <w:vMerge w:val="restart"/>
          </w:tcPr>
          <w:p w:rsidR="00DE1A24" w:rsidRPr="005B2583" w:rsidRDefault="00DE1A24" w:rsidP="00CE56D8">
            <w:pPr>
              <w:jc w:val="center"/>
              <w:rPr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5563" w:type="dxa"/>
            <w:gridSpan w:val="2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POZOSTAŁA DZIAŁALNOŚĆ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814 937,93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779 225,26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95,62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3110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Świadczenia społeczne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734 100,00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698 450,63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95,14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4110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Składki na ubezpieczenia społeczne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101,27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101,27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4120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Składki na Fundusz Pracy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14,21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14,21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4170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Wynagrodzenia bezosobowe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6 600,00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6 600,00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4210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65 264,45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65 201,15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99,90</w:t>
            </w:r>
          </w:p>
        </w:tc>
      </w:tr>
      <w:tr w:rsidR="00DE1A24" w:rsidRPr="005B2583" w:rsidTr="00CE56D8">
        <w:tc>
          <w:tcPr>
            <w:tcW w:w="886" w:type="dxa"/>
            <w:vMerge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4300</w:t>
            </w:r>
          </w:p>
        </w:tc>
        <w:tc>
          <w:tcPr>
            <w:tcW w:w="4901" w:type="dxa"/>
          </w:tcPr>
          <w:p w:rsidR="00DE1A24" w:rsidRPr="005B2583" w:rsidRDefault="00DE1A24" w:rsidP="00CE56D8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118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8 858,00</w:t>
            </w:r>
          </w:p>
        </w:tc>
        <w:tc>
          <w:tcPr>
            <w:tcW w:w="122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8 858,00</w:t>
            </w:r>
          </w:p>
        </w:tc>
        <w:tc>
          <w:tcPr>
            <w:tcW w:w="935" w:type="dxa"/>
            <w:vAlign w:val="center"/>
          </w:tcPr>
          <w:p w:rsidR="00DE1A24" w:rsidRPr="005B2583" w:rsidRDefault="00DE1A24" w:rsidP="00CE56D8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</w:tbl>
    <w:p w:rsidR="00DE1A24" w:rsidRPr="00847414" w:rsidRDefault="00DE1A24" w:rsidP="00F91570">
      <w:pPr>
        <w:rPr>
          <w:b/>
          <w:sz w:val="24"/>
          <w:szCs w:val="24"/>
          <w:u w:val="single"/>
        </w:rPr>
      </w:pPr>
      <w:r w:rsidRPr="00847414">
        <w:rPr>
          <w:b/>
          <w:sz w:val="24"/>
          <w:szCs w:val="24"/>
          <w:u w:val="single"/>
        </w:rPr>
        <w:lastRenderedPageBreak/>
        <w:t>Rozdział  85201 -  Placówki Opiekuńczo Wychowawcze - Świetlica Środowiskowa w Więcborku, przy ulicy Pocztowej 16</w:t>
      </w:r>
    </w:p>
    <w:p w:rsidR="00DE1A24" w:rsidRDefault="00DE1A24" w:rsidP="00F91570">
      <w:pPr>
        <w:rPr>
          <w:b/>
          <w:i/>
          <w:u w:val="single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DE1A24" w:rsidTr="00CD565E">
        <w:tc>
          <w:tcPr>
            <w:tcW w:w="212" w:type="dxa"/>
          </w:tcPr>
          <w:p w:rsidR="00DE1A24" w:rsidRDefault="00DE1A24" w:rsidP="00CD565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CD565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CD565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CD565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5.380,00 zł.</w:t>
            </w:r>
          </w:p>
        </w:tc>
        <w:tc>
          <w:tcPr>
            <w:tcW w:w="726" w:type="dxa"/>
          </w:tcPr>
          <w:p w:rsidR="00DE1A24" w:rsidRDefault="00DE1A24" w:rsidP="00CD565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CD565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3.451,93 zł.</w:t>
            </w:r>
          </w:p>
        </w:tc>
        <w:tc>
          <w:tcPr>
            <w:tcW w:w="452" w:type="dxa"/>
          </w:tcPr>
          <w:p w:rsidR="00DE1A24" w:rsidRDefault="00DE1A24" w:rsidP="00CD565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CD565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65,83 %</w:t>
            </w:r>
          </w:p>
        </w:tc>
      </w:tr>
    </w:tbl>
    <w:p w:rsidR="00DE1A24" w:rsidRDefault="00DE1A24" w:rsidP="006D1FB5">
      <w:pPr>
        <w:jc w:val="both"/>
        <w:rPr>
          <w:sz w:val="24"/>
          <w:szCs w:val="24"/>
        </w:rPr>
      </w:pPr>
    </w:p>
    <w:p w:rsidR="00DE1A24" w:rsidRPr="001E7FBC" w:rsidRDefault="00DE1A24" w:rsidP="001E7FBC">
      <w:pPr>
        <w:jc w:val="both"/>
        <w:rPr>
          <w:sz w:val="24"/>
          <w:szCs w:val="24"/>
          <w:lang w:eastAsia="en-US"/>
        </w:rPr>
      </w:pPr>
      <w:r w:rsidRPr="001E7FBC">
        <w:rPr>
          <w:sz w:val="24"/>
          <w:szCs w:val="24"/>
          <w:lang w:eastAsia="en-US"/>
        </w:rPr>
        <w:t xml:space="preserve">Ustawa z dnia 09 czerwca 2011 roku o wspieraniu rodziny i systemie pieczy zastępczej (t.j.Dz.U.2013.135 </w:t>
      </w:r>
      <w:r w:rsidRPr="001E7FBC">
        <w:rPr>
          <w:sz w:val="24"/>
          <w:szCs w:val="24"/>
          <w:lang w:eastAsia="en-US"/>
        </w:rPr>
        <w:br/>
        <w:t xml:space="preserve">z </w:t>
      </w:r>
      <w:proofErr w:type="spellStart"/>
      <w:r w:rsidRPr="001E7FBC">
        <w:rPr>
          <w:sz w:val="24"/>
          <w:szCs w:val="24"/>
          <w:lang w:eastAsia="en-US"/>
        </w:rPr>
        <w:t>późn</w:t>
      </w:r>
      <w:proofErr w:type="spellEnd"/>
      <w:r w:rsidRPr="001E7FBC">
        <w:rPr>
          <w:sz w:val="24"/>
          <w:szCs w:val="24"/>
          <w:lang w:eastAsia="en-US"/>
        </w:rPr>
        <w:t xml:space="preserve">. zm.) stanowi, że w przypadku umieszczenia dziecka w placówce opiekuńczo – wychowawczej, regionalnej placówce opiekuńczo – terapeutycznej albo interwencyjnym ośrodku </w:t>
      </w:r>
      <w:proofErr w:type="spellStart"/>
      <w:r w:rsidRPr="001E7FBC">
        <w:rPr>
          <w:sz w:val="24"/>
          <w:szCs w:val="24"/>
          <w:lang w:eastAsia="en-US"/>
        </w:rPr>
        <w:t>preadopcyjnym</w:t>
      </w:r>
      <w:proofErr w:type="spellEnd"/>
      <w:r w:rsidRPr="001E7FBC">
        <w:rPr>
          <w:sz w:val="24"/>
          <w:szCs w:val="24"/>
          <w:lang w:eastAsia="en-US"/>
        </w:rPr>
        <w:t xml:space="preserve"> gmina właściwa ze względu na miejsce zamieszkania dziecka przed umieszczeniem go po raz pierwszy w pieczy zastępczej ponosi odpowiednio wydatki w wysokości:</w:t>
      </w:r>
    </w:p>
    <w:p w:rsidR="00DE1A24" w:rsidRPr="001E7FBC" w:rsidRDefault="00DE1A24" w:rsidP="003E7732">
      <w:pPr>
        <w:numPr>
          <w:ilvl w:val="0"/>
          <w:numId w:val="18"/>
        </w:numPr>
        <w:tabs>
          <w:tab w:val="left" w:pos="426"/>
        </w:tabs>
        <w:ind w:hanging="720"/>
        <w:jc w:val="both"/>
        <w:rPr>
          <w:sz w:val="24"/>
          <w:szCs w:val="24"/>
          <w:lang w:eastAsia="en-US"/>
        </w:rPr>
      </w:pPr>
      <w:r w:rsidRPr="001E7FBC">
        <w:rPr>
          <w:sz w:val="24"/>
          <w:szCs w:val="24"/>
          <w:lang w:eastAsia="en-US"/>
        </w:rPr>
        <w:t>10% w pierwszym roku pobytu dziecka w pieczy zastępczej,</w:t>
      </w:r>
    </w:p>
    <w:p w:rsidR="00DE1A24" w:rsidRPr="001E7FBC" w:rsidRDefault="00DE1A24" w:rsidP="003E7732">
      <w:pPr>
        <w:numPr>
          <w:ilvl w:val="0"/>
          <w:numId w:val="18"/>
        </w:numPr>
        <w:tabs>
          <w:tab w:val="left" w:pos="426"/>
        </w:tabs>
        <w:ind w:hanging="720"/>
        <w:jc w:val="both"/>
        <w:rPr>
          <w:sz w:val="24"/>
          <w:szCs w:val="24"/>
          <w:lang w:eastAsia="en-US"/>
        </w:rPr>
      </w:pPr>
      <w:r w:rsidRPr="001E7FBC">
        <w:rPr>
          <w:sz w:val="24"/>
          <w:szCs w:val="24"/>
          <w:lang w:eastAsia="en-US"/>
        </w:rPr>
        <w:t>30% w drugim roku pobytu dziecka w pieczy zastępczej,</w:t>
      </w:r>
    </w:p>
    <w:p w:rsidR="00DE1A24" w:rsidRPr="001E7FBC" w:rsidRDefault="00DE1A24" w:rsidP="003E7732">
      <w:pPr>
        <w:numPr>
          <w:ilvl w:val="0"/>
          <w:numId w:val="18"/>
        </w:numPr>
        <w:tabs>
          <w:tab w:val="left" w:pos="426"/>
        </w:tabs>
        <w:ind w:hanging="720"/>
        <w:jc w:val="both"/>
        <w:rPr>
          <w:sz w:val="24"/>
          <w:szCs w:val="24"/>
          <w:lang w:eastAsia="en-US"/>
        </w:rPr>
      </w:pPr>
      <w:r w:rsidRPr="001E7FBC">
        <w:rPr>
          <w:sz w:val="24"/>
          <w:szCs w:val="24"/>
          <w:lang w:eastAsia="en-US"/>
        </w:rPr>
        <w:t>50% w trzecim roku i następnych latach pobytu dziecka w pieczy zastępczej</w:t>
      </w:r>
    </w:p>
    <w:p w:rsidR="00DE1A24" w:rsidRPr="001E7FBC" w:rsidRDefault="00DE1A24" w:rsidP="001E7FBC">
      <w:pPr>
        <w:jc w:val="both"/>
        <w:rPr>
          <w:sz w:val="24"/>
          <w:szCs w:val="24"/>
          <w:lang w:eastAsia="en-US"/>
        </w:rPr>
      </w:pPr>
      <w:r w:rsidRPr="001E7FBC">
        <w:rPr>
          <w:sz w:val="24"/>
          <w:szCs w:val="24"/>
          <w:lang w:eastAsia="en-US"/>
        </w:rPr>
        <w:t xml:space="preserve">- średnich miesięcznych wydatków przeznaczonych na utrzymanie dziecka w placówce opiekuńczo – wychowawczej, regionalnej placówce opiekuńczo – terapeutycznej albo interwencyjnym ośrodku </w:t>
      </w:r>
      <w:proofErr w:type="spellStart"/>
      <w:r w:rsidRPr="001E7FBC">
        <w:rPr>
          <w:sz w:val="24"/>
          <w:szCs w:val="24"/>
          <w:lang w:eastAsia="en-US"/>
        </w:rPr>
        <w:t>preadopcyjnym</w:t>
      </w:r>
      <w:proofErr w:type="spellEnd"/>
      <w:r w:rsidRPr="001E7FBC">
        <w:rPr>
          <w:sz w:val="24"/>
          <w:szCs w:val="24"/>
          <w:lang w:eastAsia="en-US"/>
        </w:rPr>
        <w:t>.</w:t>
      </w:r>
    </w:p>
    <w:p w:rsidR="00DE1A24" w:rsidRPr="001E7FBC" w:rsidRDefault="00DE1A24" w:rsidP="001E7FBC">
      <w:pPr>
        <w:jc w:val="both"/>
        <w:rPr>
          <w:sz w:val="24"/>
          <w:szCs w:val="24"/>
          <w:lang w:eastAsia="en-US"/>
        </w:rPr>
      </w:pPr>
      <w:r w:rsidRPr="001E7FBC">
        <w:rPr>
          <w:sz w:val="24"/>
          <w:szCs w:val="24"/>
          <w:lang w:eastAsia="en-US"/>
        </w:rPr>
        <w:t xml:space="preserve">Średnie miesięczne wydatki przeznaczone na utrzymanie dziecka w placówce opiekuńczo – wychowawczej są ustalane przez starostę, a w przypadku regionalnych placówek opiekuńczo terapeutycznych oraz interwencyjnych ośrodków </w:t>
      </w:r>
      <w:proofErr w:type="spellStart"/>
      <w:r w:rsidRPr="001E7FBC">
        <w:rPr>
          <w:sz w:val="24"/>
          <w:szCs w:val="24"/>
          <w:lang w:eastAsia="en-US"/>
        </w:rPr>
        <w:t>preadopcyjnych</w:t>
      </w:r>
      <w:proofErr w:type="spellEnd"/>
      <w:r w:rsidRPr="001E7FBC">
        <w:rPr>
          <w:sz w:val="24"/>
          <w:szCs w:val="24"/>
          <w:lang w:eastAsia="en-US"/>
        </w:rPr>
        <w:t xml:space="preserve"> przez marszałka województwa i ogłaszane w wojewódzkim dzienniku urzędowym, nie później niż do dnia 31 marca danego roku. Ogłoszenie to stanowi podstawę do ustalenia odpłatności za pobyt dzieci w placówce opiekuńczo – wychowawczej, regionalnej placówce opiekuńczo – terapeutycznej oraz interwencyjnym ośrodku </w:t>
      </w:r>
      <w:proofErr w:type="spellStart"/>
      <w:r w:rsidRPr="001E7FBC">
        <w:rPr>
          <w:sz w:val="24"/>
          <w:szCs w:val="24"/>
          <w:lang w:eastAsia="en-US"/>
        </w:rPr>
        <w:t>preadopcyjnym</w:t>
      </w:r>
      <w:proofErr w:type="spellEnd"/>
      <w:r w:rsidRPr="001E7FBC">
        <w:rPr>
          <w:sz w:val="24"/>
          <w:szCs w:val="24"/>
          <w:lang w:eastAsia="en-US"/>
        </w:rPr>
        <w:t xml:space="preserve"> od następnego miesiąca przypadającego po miesiącu, w którym zostało opublikowane.</w:t>
      </w:r>
    </w:p>
    <w:p w:rsidR="00DE1A24" w:rsidRPr="00B11ECE" w:rsidRDefault="00DE1A24" w:rsidP="001E7FBC">
      <w:pPr>
        <w:jc w:val="both"/>
      </w:pPr>
      <w:r w:rsidRPr="001E7FBC">
        <w:rPr>
          <w:sz w:val="24"/>
          <w:szCs w:val="24"/>
        </w:rPr>
        <w:t xml:space="preserve">Na realizację zadania w planie finansowym tut. ośrodek dysponował łączną kwotą </w:t>
      </w:r>
      <w:r w:rsidRPr="001E7FBC">
        <w:rPr>
          <w:b/>
          <w:sz w:val="24"/>
          <w:szCs w:val="24"/>
        </w:rPr>
        <w:t>5.380,00 zł</w:t>
      </w:r>
      <w:r w:rsidRPr="001E7FBC">
        <w:rPr>
          <w:sz w:val="24"/>
          <w:szCs w:val="24"/>
        </w:rPr>
        <w:t>. Na dzień 31.12.2013 roku na omawianą formę wsparcia wydatkowano kwotę</w:t>
      </w:r>
      <w:r w:rsidRPr="001E7FBC">
        <w:rPr>
          <w:b/>
          <w:sz w:val="24"/>
          <w:szCs w:val="24"/>
        </w:rPr>
        <w:t xml:space="preserve"> 3.451,93 zł </w:t>
      </w:r>
      <w:r w:rsidRPr="001E7FBC">
        <w:rPr>
          <w:sz w:val="24"/>
          <w:szCs w:val="24"/>
        </w:rPr>
        <w:t>(64,16 % ogółu planu).</w:t>
      </w:r>
    </w:p>
    <w:p w:rsidR="00DE1A24" w:rsidRDefault="00DE1A24" w:rsidP="001E7FBC">
      <w:pPr>
        <w:rPr>
          <w:b/>
        </w:rPr>
      </w:pPr>
    </w:p>
    <w:p w:rsidR="00DE1A24" w:rsidRDefault="00DE1A24" w:rsidP="007B3834">
      <w:pPr>
        <w:jc w:val="center"/>
        <w:rPr>
          <w:b/>
        </w:rPr>
      </w:pPr>
      <w:r>
        <w:rPr>
          <w:b/>
        </w:rPr>
        <w:t>Wykonanie w rozdziale 85201 za</w:t>
      </w:r>
      <w:r w:rsidRPr="003868CB">
        <w:rPr>
          <w:b/>
        </w:rPr>
        <w:t xml:space="preserve"> </w:t>
      </w:r>
      <w:r>
        <w:rPr>
          <w:b/>
        </w:rPr>
        <w:t>2013</w:t>
      </w:r>
      <w:r w:rsidRPr="003868CB">
        <w:rPr>
          <w:b/>
        </w:rPr>
        <w:t>r.</w:t>
      </w:r>
    </w:p>
    <w:p w:rsidR="00DE1A24" w:rsidRPr="003868CB" w:rsidRDefault="00DE1A24" w:rsidP="007B3834">
      <w:pPr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6"/>
        <w:gridCol w:w="704"/>
        <w:gridCol w:w="3263"/>
        <w:gridCol w:w="1418"/>
        <w:gridCol w:w="1296"/>
      </w:tblGrid>
      <w:tr w:rsidR="00DE1A24" w:rsidRPr="005B2583" w:rsidTr="001E7FBC">
        <w:trPr>
          <w:trHeight w:val="56"/>
          <w:jc w:val="center"/>
        </w:trPr>
        <w:tc>
          <w:tcPr>
            <w:tcW w:w="7817" w:type="dxa"/>
            <w:gridSpan w:val="5"/>
            <w:shd w:val="clear" w:color="auto" w:fill="FFFF00"/>
          </w:tcPr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Placówki opiekuńczo-wychowawcze</w:t>
            </w:r>
          </w:p>
        </w:tc>
      </w:tr>
      <w:tr w:rsidR="00DE1A24" w:rsidRPr="005B2583" w:rsidTr="001E7FBC">
        <w:trPr>
          <w:trHeight w:val="20"/>
          <w:jc w:val="center"/>
        </w:trPr>
        <w:tc>
          <w:tcPr>
            <w:tcW w:w="1136" w:type="dxa"/>
            <w:shd w:val="clear" w:color="auto" w:fill="FFFF00"/>
          </w:tcPr>
          <w:p w:rsidR="00DE1A24" w:rsidRPr="005B2583" w:rsidRDefault="00DE1A24" w:rsidP="001E7F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704" w:type="dxa"/>
            <w:shd w:val="clear" w:color="auto" w:fill="FFFF00"/>
          </w:tcPr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263" w:type="dxa"/>
            <w:shd w:val="clear" w:color="auto" w:fill="FFFF00"/>
          </w:tcPr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shd w:val="clear" w:color="auto" w:fill="FFFF00"/>
          </w:tcPr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96" w:type="dxa"/>
            <w:shd w:val="clear" w:color="auto" w:fill="FFFF00"/>
          </w:tcPr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DE1A24" w:rsidRPr="005B2583" w:rsidTr="001E7FBC">
        <w:trPr>
          <w:jc w:val="center"/>
        </w:trPr>
        <w:tc>
          <w:tcPr>
            <w:tcW w:w="1136" w:type="dxa"/>
          </w:tcPr>
          <w:p w:rsidR="00DE1A24" w:rsidRPr="005B2583" w:rsidRDefault="00DE1A24" w:rsidP="001E7FBC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85201</w:t>
            </w:r>
          </w:p>
        </w:tc>
        <w:tc>
          <w:tcPr>
            <w:tcW w:w="704" w:type="dxa"/>
            <w:vAlign w:val="center"/>
          </w:tcPr>
          <w:p w:rsidR="00DE1A24" w:rsidRPr="005B2583" w:rsidRDefault="00DE1A24" w:rsidP="001E7FBC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3263" w:type="dxa"/>
            <w:vAlign w:val="center"/>
          </w:tcPr>
          <w:p w:rsidR="00DE1A24" w:rsidRPr="005B2583" w:rsidRDefault="00DE1A24" w:rsidP="001E7FBC">
            <w:pPr>
              <w:tabs>
                <w:tab w:val="left" w:pos="2673"/>
              </w:tabs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Świadczenia społeczne</w:t>
            </w:r>
            <w:r w:rsidRPr="005B2583">
              <w:rPr>
                <w:b/>
                <w:sz w:val="18"/>
                <w:szCs w:val="18"/>
              </w:rPr>
              <w:tab/>
            </w:r>
          </w:p>
        </w:tc>
        <w:tc>
          <w:tcPr>
            <w:tcW w:w="1418" w:type="dxa"/>
            <w:vAlign w:val="center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5.380,00</w:t>
            </w:r>
          </w:p>
        </w:tc>
        <w:tc>
          <w:tcPr>
            <w:tcW w:w="1296" w:type="dxa"/>
            <w:vAlign w:val="center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3.451,93</w:t>
            </w:r>
          </w:p>
        </w:tc>
      </w:tr>
    </w:tbl>
    <w:p w:rsidR="00DE1A24" w:rsidRDefault="00DE1A24" w:rsidP="00C111C5">
      <w:pPr>
        <w:pStyle w:val="Nagwek1"/>
        <w:spacing w:line="240" w:lineRule="auto"/>
        <w:jc w:val="left"/>
        <w:rPr>
          <w:sz w:val="24"/>
          <w:szCs w:val="24"/>
          <w:u w:val="single"/>
        </w:rPr>
      </w:pPr>
    </w:p>
    <w:p w:rsidR="00DE1A24" w:rsidRPr="007E7540" w:rsidRDefault="00DE1A24" w:rsidP="007E7540">
      <w:pPr>
        <w:rPr>
          <w:b/>
          <w:sz w:val="24"/>
          <w:szCs w:val="24"/>
          <w:u w:val="single"/>
        </w:rPr>
      </w:pPr>
      <w:r w:rsidRPr="007E7540">
        <w:rPr>
          <w:b/>
          <w:sz w:val="24"/>
          <w:szCs w:val="24"/>
          <w:u w:val="single"/>
        </w:rPr>
        <w:t>Rozdział 85202 - Domy pomocy społecznej</w:t>
      </w:r>
    </w:p>
    <w:p w:rsidR="00DE1A24" w:rsidRDefault="00DE1A24" w:rsidP="007E7540">
      <w:pPr>
        <w:jc w:val="both"/>
        <w:rPr>
          <w:sz w:val="18"/>
          <w:szCs w:val="18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DE1A24" w:rsidTr="002D729C">
        <w:tc>
          <w:tcPr>
            <w:tcW w:w="212" w:type="dxa"/>
          </w:tcPr>
          <w:p w:rsidR="00DE1A24" w:rsidRDefault="00DE1A24" w:rsidP="002D729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2D729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2D729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2D729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364.000,00 zł.</w:t>
            </w:r>
          </w:p>
        </w:tc>
        <w:tc>
          <w:tcPr>
            <w:tcW w:w="726" w:type="dxa"/>
          </w:tcPr>
          <w:p w:rsidR="00DE1A24" w:rsidRDefault="00DE1A24" w:rsidP="002D729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2D729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348.149,62 zł.</w:t>
            </w:r>
          </w:p>
        </w:tc>
        <w:tc>
          <w:tcPr>
            <w:tcW w:w="452" w:type="dxa"/>
          </w:tcPr>
          <w:p w:rsidR="00DE1A24" w:rsidRDefault="00DE1A24" w:rsidP="002D729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2D729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95,64 %</w:t>
            </w:r>
          </w:p>
        </w:tc>
      </w:tr>
    </w:tbl>
    <w:p w:rsidR="00DE1A24" w:rsidRPr="00F91C00" w:rsidRDefault="00DE1A24" w:rsidP="007E7540">
      <w:pPr>
        <w:jc w:val="both"/>
      </w:pPr>
    </w:p>
    <w:p w:rsidR="00DE1A24" w:rsidRPr="001E7FBC" w:rsidRDefault="00DE1A24" w:rsidP="001E7FBC">
      <w:pPr>
        <w:jc w:val="both"/>
        <w:rPr>
          <w:sz w:val="24"/>
          <w:szCs w:val="24"/>
        </w:rPr>
      </w:pPr>
      <w:r w:rsidRPr="001E7FBC">
        <w:rPr>
          <w:sz w:val="24"/>
          <w:szCs w:val="24"/>
        </w:rPr>
        <w:t xml:space="preserve">Na realizację zadania zgodnie z planem finansowym w 2013r. tut. ośrodek dysponował łączną kwotą </w:t>
      </w:r>
      <w:r w:rsidRPr="001E7FBC">
        <w:rPr>
          <w:b/>
          <w:sz w:val="24"/>
          <w:szCs w:val="24"/>
        </w:rPr>
        <w:t>364.000,00 zł</w:t>
      </w:r>
      <w:r w:rsidRPr="001E7FBC">
        <w:rPr>
          <w:sz w:val="24"/>
          <w:szCs w:val="24"/>
        </w:rPr>
        <w:t xml:space="preserve">, na dzień 31.12.2013r. wydatkowano kwotę </w:t>
      </w:r>
      <w:r w:rsidRPr="001E7FBC">
        <w:rPr>
          <w:b/>
          <w:sz w:val="24"/>
          <w:szCs w:val="24"/>
        </w:rPr>
        <w:t>348.149,62 zł</w:t>
      </w:r>
      <w:r w:rsidRPr="001E7FBC">
        <w:rPr>
          <w:sz w:val="24"/>
          <w:szCs w:val="24"/>
        </w:rPr>
        <w:t xml:space="preserve"> (95,65% ogółu planu). </w:t>
      </w:r>
    </w:p>
    <w:p w:rsidR="00DE1A24" w:rsidRPr="001E7FBC" w:rsidRDefault="00DE1A24" w:rsidP="001E7FBC">
      <w:pPr>
        <w:jc w:val="both"/>
        <w:rPr>
          <w:sz w:val="24"/>
          <w:szCs w:val="24"/>
        </w:rPr>
      </w:pPr>
      <w:r w:rsidRPr="001E7FBC">
        <w:rPr>
          <w:sz w:val="24"/>
          <w:szCs w:val="24"/>
        </w:rPr>
        <w:t xml:space="preserve">W 2013r. 17 osób skierowanych z gminy Więcbork korzystało z usług </w:t>
      </w:r>
      <w:proofErr w:type="spellStart"/>
      <w:r w:rsidRPr="001E7FBC">
        <w:rPr>
          <w:sz w:val="24"/>
          <w:szCs w:val="24"/>
        </w:rPr>
        <w:t>dps</w:t>
      </w:r>
      <w:proofErr w:type="spellEnd"/>
      <w:r w:rsidRPr="001E7FBC">
        <w:rPr>
          <w:sz w:val="24"/>
          <w:szCs w:val="24"/>
        </w:rPr>
        <w:t>.</w:t>
      </w:r>
      <w:r w:rsidRPr="001E7FBC">
        <w:rPr>
          <w:color w:val="FF0000"/>
          <w:sz w:val="24"/>
          <w:szCs w:val="24"/>
        </w:rPr>
        <w:t xml:space="preserve"> </w:t>
      </w:r>
      <w:r w:rsidRPr="001E7FBC">
        <w:rPr>
          <w:sz w:val="24"/>
          <w:szCs w:val="24"/>
        </w:rPr>
        <w:t>Nadmienia się, że w ciągu roku 5 osób zmarło.</w:t>
      </w:r>
    </w:p>
    <w:p w:rsidR="00DE1A24" w:rsidRPr="001E7FBC" w:rsidRDefault="00DE1A24" w:rsidP="001E7FBC">
      <w:pPr>
        <w:jc w:val="both"/>
        <w:rPr>
          <w:sz w:val="24"/>
          <w:szCs w:val="24"/>
        </w:rPr>
      </w:pPr>
      <w:r w:rsidRPr="001E7FBC">
        <w:rPr>
          <w:sz w:val="24"/>
          <w:szCs w:val="24"/>
        </w:rPr>
        <w:t>Aktualny pełen koszt odpłatności za pobyt wynosi w zależności od typu domu pomocy społecznej  w granicach od 2.849,62 zł do 3.358,80 zł miesięcznie, natomiast gmina ponosi odpłatność w wysokości od 1.485,98 zł do 2.717,82 zł miesięcznie (wydatki ponoszone przez gminę stanowią uzupełnienie odpłatności mieszkańców).</w:t>
      </w:r>
    </w:p>
    <w:p w:rsidR="00DE1A24" w:rsidRPr="001E7FBC" w:rsidRDefault="00DE1A24" w:rsidP="001E7FBC">
      <w:pPr>
        <w:jc w:val="both"/>
        <w:rPr>
          <w:sz w:val="24"/>
          <w:szCs w:val="24"/>
        </w:rPr>
      </w:pPr>
      <w:r w:rsidRPr="001E7FBC">
        <w:rPr>
          <w:sz w:val="24"/>
          <w:szCs w:val="24"/>
        </w:rPr>
        <w:t xml:space="preserve">Kierowanie do </w:t>
      </w:r>
      <w:proofErr w:type="spellStart"/>
      <w:r w:rsidRPr="001E7FBC">
        <w:rPr>
          <w:sz w:val="24"/>
          <w:szCs w:val="24"/>
        </w:rPr>
        <w:t>dps</w:t>
      </w:r>
      <w:proofErr w:type="spellEnd"/>
      <w:r w:rsidRPr="001E7FBC">
        <w:rPr>
          <w:sz w:val="24"/>
          <w:szCs w:val="24"/>
        </w:rPr>
        <w:t xml:space="preserve"> i ponoszenie odpłatności za pobyt mieszkańca gminy w domu jest zadaniem własnym gminy o charakterze obowiązkowym, finansowanym z budżetu gminy.</w:t>
      </w:r>
    </w:p>
    <w:p w:rsidR="00DE1A24" w:rsidRDefault="00DE1A24" w:rsidP="007E7540">
      <w:pPr>
        <w:jc w:val="both"/>
      </w:pPr>
    </w:p>
    <w:p w:rsidR="00DE1A24" w:rsidRDefault="00DE1A24" w:rsidP="007E7540">
      <w:pPr>
        <w:jc w:val="both"/>
      </w:pPr>
    </w:p>
    <w:p w:rsidR="00D05A8B" w:rsidRDefault="00D05A8B" w:rsidP="007E7540">
      <w:pPr>
        <w:jc w:val="both"/>
      </w:pPr>
    </w:p>
    <w:p w:rsidR="00D05A8B" w:rsidRDefault="00D05A8B" w:rsidP="007E7540">
      <w:pPr>
        <w:jc w:val="both"/>
      </w:pPr>
    </w:p>
    <w:p w:rsidR="00DE1A24" w:rsidRDefault="00DE1A24" w:rsidP="00277CC6">
      <w:pPr>
        <w:pStyle w:val="Tekstpodstawowy"/>
        <w:spacing w:line="240" w:lineRule="auto"/>
        <w:jc w:val="center"/>
        <w:rPr>
          <w:b/>
          <w:sz w:val="20"/>
        </w:rPr>
      </w:pPr>
      <w:r w:rsidRPr="00F91C00">
        <w:rPr>
          <w:b/>
          <w:sz w:val="20"/>
        </w:rPr>
        <w:lastRenderedPageBreak/>
        <w:t>W</w:t>
      </w:r>
      <w:r>
        <w:rPr>
          <w:b/>
          <w:sz w:val="20"/>
        </w:rPr>
        <w:t xml:space="preserve">ykonanie w rozdziale 85202 za </w:t>
      </w:r>
      <w:r w:rsidRPr="00F91C00">
        <w:rPr>
          <w:b/>
          <w:sz w:val="20"/>
        </w:rPr>
        <w:t>2013</w:t>
      </w:r>
      <w:r>
        <w:rPr>
          <w:b/>
          <w:sz w:val="20"/>
        </w:rPr>
        <w:t xml:space="preserve"> </w:t>
      </w:r>
      <w:r w:rsidRPr="00F91C00">
        <w:rPr>
          <w:b/>
          <w:sz w:val="20"/>
        </w:rPr>
        <w:t>r.</w:t>
      </w:r>
    </w:p>
    <w:p w:rsidR="00DE1A24" w:rsidRPr="00F91C00" w:rsidRDefault="00DE1A24" w:rsidP="00277CC6">
      <w:pPr>
        <w:pStyle w:val="Tekstpodstawowy"/>
        <w:spacing w:line="240" w:lineRule="auto"/>
        <w:jc w:val="center"/>
        <w:rPr>
          <w:b/>
          <w:sz w:val="20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"/>
        <w:gridCol w:w="3308"/>
        <w:gridCol w:w="1081"/>
        <w:gridCol w:w="1082"/>
        <w:gridCol w:w="1257"/>
        <w:gridCol w:w="1259"/>
      </w:tblGrid>
      <w:tr w:rsidR="00DE1A24" w:rsidRPr="005B2583" w:rsidTr="001E7FBC">
        <w:trPr>
          <w:cantSplit/>
          <w:trHeight w:val="284"/>
        </w:trPr>
        <w:tc>
          <w:tcPr>
            <w:tcW w:w="5000" w:type="pct"/>
            <w:gridSpan w:val="7"/>
            <w:shd w:val="clear" w:color="auto" w:fill="FFFF00"/>
          </w:tcPr>
          <w:p w:rsidR="00DE1A24" w:rsidRPr="005B2583" w:rsidRDefault="00DE1A24" w:rsidP="001E7FBC">
            <w:pPr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 xml:space="preserve">Domy pomocy społecznej </w:t>
            </w:r>
          </w:p>
          <w:p w:rsidR="00DE1A24" w:rsidRPr="005B2583" w:rsidRDefault="00DE1A24" w:rsidP="001E7FBC">
            <w:pPr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– opłata za pobyt w domu pomocy społecznej</w:t>
            </w:r>
          </w:p>
        </w:tc>
      </w:tr>
      <w:tr w:rsidR="00DE1A24" w:rsidRPr="005B2583" w:rsidTr="001E7FBC">
        <w:trPr>
          <w:cantSplit/>
          <w:trHeight w:val="284"/>
        </w:trPr>
        <w:tc>
          <w:tcPr>
            <w:tcW w:w="388" w:type="pct"/>
            <w:vMerge w:val="restart"/>
            <w:shd w:val="clear" w:color="auto" w:fill="FFFF00"/>
            <w:vAlign w:val="center"/>
          </w:tcPr>
          <w:p w:rsidR="00DE1A24" w:rsidRPr="005B2583" w:rsidRDefault="00DE1A24" w:rsidP="001E7FBC">
            <w:pPr>
              <w:pStyle w:val="Nagwek1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rozdz.</w:t>
            </w:r>
          </w:p>
        </w:tc>
        <w:tc>
          <w:tcPr>
            <w:tcW w:w="310" w:type="pct"/>
            <w:vMerge w:val="restart"/>
            <w:shd w:val="clear" w:color="auto" w:fill="FFFF00"/>
            <w:vAlign w:val="center"/>
          </w:tcPr>
          <w:p w:rsidR="00DE1A24" w:rsidRPr="005B2583" w:rsidRDefault="00DE1A24" w:rsidP="001E7FBC">
            <w:pPr>
              <w:pStyle w:val="Nagwek1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§</w:t>
            </w:r>
          </w:p>
        </w:tc>
        <w:tc>
          <w:tcPr>
            <w:tcW w:w="1782" w:type="pct"/>
            <w:vMerge w:val="restart"/>
            <w:shd w:val="clear" w:color="auto" w:fill="FFFF00"/>
            <w:vAlign w:val="center"/>
          </w:tcPr>
          <w:p w:rsidR="00DE1A24" w:rsidRPr="005B2583" w:rsidRDefault="00DE1A24" w:rsidP="001E7FBC">
            <w:pPr>
              <w:pStyle w:val="Nagwek1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form wsparcia</w:t>
            </w:r>
          </w:p>
        </w:tc>
        <w:tc>
          <w:tcPr>
            <w:tcW w:w="1165" w:type="pct"/>
            <w:gridSpan w:val="2"/>
            <w:shd w:val="clear" w:color="auto" w:fill="FFFF00"/>
            <w:vAlign w:val="center"/>
          </w:tcPr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 xml:space="preserve">plan </w:t>
            </w:r>
          </w:p>
        </w:tc>
        <w:tc>
          <w:tcPr>
            <w:tcW w:w="1355" w:type="pct"/>
            <w:gridSpan w:val="2"/>
            <w:shd w:val="clear" w:color="auto" w:fill="FFFF00"/>
            <w:vAlign w:val="center"/>
          </w:tcPr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 xml:space="preserve">wykonanie </w:t>
            </w:r>
          </w:p>
        </w:tc>
      </w:tr>
      <w:tr w:rsidR="00DE1A24" w:rsidRPr="005B2583" w:rsidTr="001E7FBC">
        <w:tc>
          <w:tcPr>
            <w:tcW w:w="388" w:type="pct"/>
            <w:vMerge/>
            <w:shd w:val="clear" w:color="auto" w:fill="FFFF00"/>
          </w:tcPr>
          <w:p w:rsidR="00DE1A24" w:rsidRPr="005B2583" w:rsidRDefault="00DE1A24" w:rsidP="001E7F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DE1A24" w:rsidRPr="005B2583" w:rsidRDefault="00DE1A24" w:rsidP="001E7F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2" w:type="pct"/>
            <w:vMerge/>
            <w:shd w:val="clear" w:color="auto" w:fill="FFFF00"/>
            <w:vAlign w:val="center"/>
          </w:tcPr>
          <w:p w:rsidR="00DE1A24" w:rsidRPr="005B2583" w:rsidRDefault="00DE1A24" w:rsidP="001E7F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FFFF00"/>
            <w:vAlign w:val="center"/>
          </w:tcPr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liczba</w:t>
            </w:r>
          </w:p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osób</w:t>
            </w:r>
          </w:p>
        </w:tc>
        <w:tc>
          <w:tcPr>
            <w:tcW w:w="583" w:type="pct"/>
            <w:shd w:val="clear" w:color="auto" w:fill="FFFF00"/>
            <w:vAlign w:val="center"/>
          </w:tcPr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kwota</w:t>
            </w:r>
          </w:p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677" w:type="pct"/>
            <w:shd w:val="clear" w:color="auto" w:fill="FFFF00"/>
            <w:vAlign w:val="center"/>
          </w:tcPr>
          <w:p w:rsidR="00DE1A24" w:rsidRPr="005B2583" w:rsidRDefault="00DE1A24" w:rsidP="001E7FBC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liczba osób</w:t>
            </w:r>
          </w:p>
        </w:tc>
        <w:tc>
          <w:tcPr>
            <w:tcW w:w="678" w:type="pct"/>
            <w:shd w:val="clear" w:color="auto" w:fill="FFFF00"/>
            <w:vAlign w:val="center"/>
          </w:tcPr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kwota</w:t>
            </w:r>
          </w:p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poniesiona</w:t>
            </w:r>
          </w:p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przez gminę</w:t>
            </w:r>
          </w:p>
          <w:p w:rsidR="00DE1A24" w:rsidRPr="005B2583" w:rsidRDefault="00DE1A24" w:rsidP="001E7FBC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DE1A24" w:rsidRPr="005B2583" w:rsidTr="001E7FBC">
        <w:tc>
          <w:tcPr>
            <w:tcW w:w="388" w:type="pct"/>
            <w:vAlign w:val="center"/>
          </w:tcPr>
          <w:p w:rsidR="00DE1A24" w:rsidRPr="005B2583" w:rsidRDefault="00DE1A24" w:rsidP="001E7FBC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85202</w:t>
            </w:r>
          </w:p>
        </w:tc>
        <w:tc>
          <w:tcPr>
            <w:tcW w:w="310" w:type="pct"/>
            <w:vAlign w:val="center"/>
          </w:tcPr>
          <w:p w:rsidR="00DE1A24" w:rsidRPr="005B2583" w:rsidRDefault="00DE1A24" w:rsidP="001E7FBC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4330</w:t>
            </w:r>
          </w:p>
        </w:tc>
        <w:tc>
          <w:tcPr>
            <w:tcW w:w="1782" w:type="pct"/>
          </w:tcPr>
          <w:p w:rsidR="00DE1A24" w:rsidRPr="005B2583" w:rsidRDefault="00DE1A24" w:rsidP="001E7FBC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usług przez jednostki samorządu terytorialnego od innych jednostek samorządu terytorialnego</w:t>
            </w:r>
          </w:p>
        </w:tc>
        <w:tc>
          <w:tcPr>
            <w:tcW w:w="582" w:type="pct"/>
            <w:vAlign w:val="center"/>
          </w:tcPr>
          <w:p w:rsidR="00DE1A24" w:rsidRPr="005B2583" w:rsidRDefault="00DE1A24" w:rsidP="001E7FBC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83" w:type="pct"/>
            <w:vAlign w:val="center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364.000,00</w:t>
            </w:r>
          </w:p>
        </w:tc>
        <w:tc>
          <w:tcPr>
            <w:tcW w:w="677" w:type="pct"/>
            <w:vAlign w:val="center"/>
          </w:tcPr>
          <w:p w:rsidR="00DE1A24" w:rsidRPr="005B2583" w:rsidRDefault="00DE1A24" w:rsidP="001E7FBC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78" w:type="pct"/>
            <w:vAlign w:val="center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348.149,62</w:t>
            </w:r>
          </w:p>
        </w:tc>
      </w:tr>
    </w:tbl>
    <w:p w:rsidR="00DE1A24" w:rsidRPr="007E7540" w:rsidRDefault="00DE1A24" w:rsidP="007E7540"/>
    <w:p w:rsidR="00DE1A24" w:rsidRDefault="00DE1A24" w:rsidP="00C111C5">
      <w:pPr>
        <w:pStyle w:val="Nagwek1"/>
        <w:spacing w:line="240" w:lineRule="auto"/>
        <w:jc w:val="left"/>
        <w:rPr>
          <w:sz w:val="24"/>
          <w:szCs w:val="24"/>
          <w:u w:val="single"/>
        </w:rPr>
      </w:pPr>
      <w:r w:rsidRPr="00C111C5">
        <w:rPr>
          <w:sz w:val="24"/>
          <w:szCs w:val="24"/>
          <w:u w:val="single"/>
        </w:rPr>
        <w:t>Rozdział 85203 – Ośrodki Wsparcia - Środowiskowy Dom Samopomocy w Więcborku, przy ulicy Pocztowej 16</w:t>
      </w:r>
    </w:p>
    <w:p w:rsidR="00DE1A24" w:rsidRPr="00ED0789" w:rsidRDefault="00DE1A24" w:rsidP="00ED0789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1"/>
        <w:gridCol w:w="243"/>
        <w:gridCol w:w="1882"/>
        <w:gridCol w:w="851"/>
        <w:gridCol w:w="1842"/>
        <w:gridCol w:w="708"/>
        <w:gridCol w:w="1988"/>
        <w:gridCol w:w="421"/>
        <w:gridCol w:w="1138"/>
      </w:tblGrid>
      <w:tr w:rsidR="00DE1A24" w:rsidTr="007E7540">
        <w:tc>
          <w:tcPr>
            <w:tcW w:w="211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5" w:type="dxa"/>
            <w:gridSpan w:val="2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643.544,00 zł.</w:t>
            </w:r>
          </w:p>
        </w:tc>
        <w:tc>
          <w:tcPr>
            <w:tcW w:w="708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88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643.240,85 zł.</w:t>
            </w:r>
          </w:p>
        </w:tc>
        <w:tc>
          <w:tcPr>
            <w:tcW w:w="421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99,95 %</w:t>
            </w:r>
          </w:p>
        </w:tc>
      </w:tr>
      <w:tr w:rsidR="00DE1A24" w:rsidRPr="00F54056" w:rsidTr="007E7540">
        <w:tc>
          <w:tcPr>
            <w:tcW w:w="211" w:type="dxa"/>
            <w:vAlign w:val="center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3" w:type="dxa"/>
            <w:vAlign w:val="center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33" w:type="dxa"/>
            <w:gridSpan w:val="2"/>
            <w:vAlign w:val="center"/>
          </w:tcPr>
          <w:p w:rsidR="00DE1A24" w:rsidRPr="00F54056" w:rsidRDefault="00DE1A24" w:rsidP="002D729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dotacja na zadania zlecone</w:t>
            </w:r>
          </w:p>
        </w:tc>
        <w:tc>
          <w:tcPr>
            <w:tcW w:w="1842" w:type="dxa"/>
            <w:vAlign w:val="center"/>
          </w:tcPr>
          <w:p w:rsidR="00DE1A24" w:rsidRPr="007E7540" w:rsidRDefault="00DE1A24" w:rsidP="007E75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569.150</w:t>
            </w:r>
            <w:r w:rsidRPr="007E7540">
              <w:rPr>
                <w:sz w:val="20"/>
              </w:rPr>
              <w:t>,00 zł.</w:t>
            </w:r>
          </w:p>
        </w:tc>
        <w:tc>
          <w:tcPr>
            <w:tcW w:w="708" w:type="dxa"/>
            <w:vAlign w:val="center"/>
          </w:tcPr>
          <w:p w:rsidR="00DE1A24" w:rsidRPr="007E7540" w:rsidRDefault="00DE1A24" w:rsidP="007E75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88" w:type="dxa"/>
            <w:vAlign w:val="center"/>
          </w:tcPr>
          <w:p w:rsidR="00DE1A24" w:rsidRPr="007E7540" w:rsidRDefault="00DE1A24" w:rsidP="007E75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568.846,85</w:t>
            </w:r>
            <w:r w:rsidRPr="007E7540">
              <w:rPr>
                <w:sz w:val="20"/>
              </w:rPr>
              <w:t xml:space="preserve"> zł.</w:t>
            </w:r>
          </w:p>
        </w:tc>
        <w:tc>
          <w:tcPr>
            <w:tcW w:w="421" w:type="dxa"/>
            <w:vAlign w:val="center"/>
          </w:tcPr>
          <w:p w:rsidR="00DE1A24" w:rsidRPr="007E7540" w:rsidRDefault="00DE1A24" w:rsidP="007E75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138" w:type="dxa"/>
            <w:vAlign w:val="center"/>
          </w:tcPr>
          <w:p w:rsidR="00DE1A24" w:rsidRPr="007E7540" w:rsidRDefault="00DE1A24" w:rsidP="007E75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99,95</w:t>
            </w:r>
            <w:r w:rsidRPr="007E7540">
              <w:rPr>
                <w:sz w:val="20"/>
              </w:rPr>
              <w:t xml:space="preserve"> %</w:t>
            </w:r>
          </w:p>
        </w:tc>
      </w:tr>
      <w:tr w:rsidR="00DE1A24" w:rsidRPr="00F54056" w:rsidTr="007E7540">
        <w:tc>
          <w:tcPr>
            <w:tcW w:w="211" w:type="dxa"/>
            <w:vAlign w:val="center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3" w:type="dxa"/>
          </w:tcPr>
          <w:p w:rsidR="00DE1A24" w:rsidRDefault="00DE1A24" w:rsidP="007E754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33" w:type="dxa"/>
            <w:gridSpan w:val="2"/>
            <w:vAlign w:val="center"/>
          </w:tcPr>
          <w:p w:rsidR="00DE1A24" w:rsidRPr="007E7540" w:rsidRDefault="00DE1A24" w:rsidP="002D729C">
            <w:pPr>
              <w:autoSpaceDE w:val="0"/>
              <w:autoSpaceDN w:val="0"/>
              <w:adjustRightInd w:val="0"/>
            </w:pPr>
            <w:r>
              <w:t xml:space="preserve">dotacja z </w:t>
            </w:r>
            <w:proofErr w:type="spellStart"/>
            <w:r>
              <w:t>PFRON</w:t>
            </w:r>
            <w:proofErr w:type="spellEnd"/>
            <w:r>
              <w:t xml:space="preserve"> na </w:t>
            </w:r>
            <w:r w:rsidRPr="007E7540">
              <w:t>Zakup mikrobusu 9 osobowego przystosowanego do przewozu osób</w:t>
            </w:r>
            <w:r>
              <w:t xml:space="preserve"> </w:t>
            </w:r>
            <w:r w:rsidRPr="007E7540">
              <w:t xml:space="preserve">niepełnosprawnych, w tym na wózkach inwalidzkich dla uczestników </w:t>
            </w:r>
            <w:proofErr w:type="spellStart"/>
            <w:r w:rsidRPr="007E7540">
              <w:t>ŚDS</w:t>
            </w:r>
            <w:proofErr w:type="spellEnd"/>
            <w:r>
              <w:t xml:space="preserve"> </w:t>
            </w:r>
            <w:r w:rsidRPr="007E7540">
              <w:t>w Więcborku oraz uczestnikó</w:t>
            </w:r>
            <w:r>
              <w:t xml:space="preserve">w Klubu </w:t>
            </w:r>
            <w:r w:rsidRPr="007E7540">
              <w:t>Samopomocy „DOMEK” w</w:t>
            </w:r>
          </w:p>
          <w:p w:rsidR="00DE1A24" w:rsidRDefault="00DE1A24" w:rsidP="002D729C">
            <w:pPr>
              <w:autoSpaceDE w:val="0"/>
              <w:autoSpaceDN w:val="0"/>
              <w:adjustRightInd w:val="0"/>
            </w:pPr>
            <w:r w:rsidRPr="007E7540">
              <w:t>Więcborku</w:t>
            </w:r>
          </w:p>
        </w:tc>
        <w:tc>
          <w:tcPr>
            <w:tcW w:w="1842" w:type="dxa"/>
          </w:tcPr>
          <w:p w:rsidR="00DE1A24" w:rsidRPr="007E7540" w:rsidRDefault="00DE1A24" w:rsidP="007E75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74.394</w:t>
            </w:r>
            <w:r w:rsidRPr="007E7540">
              <w:rPr>
                <w:sz w:val="20"/>
              </w:rPr>
              <w:t>,00 zł.</w:t>
            </w:r>
          </w:p>
        </w:tc>
        <w:tc>
          <w:tcPr>
            <w:tcW w:w="708" w:type="dxa"/>
          </w:tcPr>
          <w:p w:rsidR="00DE1A24" w:rsidRPr="007E7540" w:rsidRDefault="00DE1A24" w:rsidP="007E754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</w:tcPr>
          <w:p w:rsidR="00DE1A24" w:rsidRPr="007E7540" w:rsidRDefault="00DE1A24" w:rsidP="007E75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7E7540">
              <w:rPr>
                <w:sz w:val="20"/>
              </w:rPr>
              <w:t>74.394,00 zł.</w:t>
            </w:r>
          </w:p>
        </w:tc>
        <w:tc>
          <w:tcPr>
            <w:tcW w:w="421" w:type="dxa"/>
          </w:tcPr>
          <w:p w:rsidR="00DE1A24" w:rsidRPr="007E7540" w:rsidRDefault="00DE1A24" w:rsidP="007E754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DE1A24" w:rsidRPr="007E7540" w:rsidRDefault="00DE1A24" w:rsidP="007E75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  <w:r w:rsidRPr="007E7540">
              <w:rPr>
                <w:sz w:val="20"/>
              </w:rPr>
              <w:t xml:space="preserve"> %</w:t>
            </w:r>
          </w:p>
        </w:tc>
      </w:tr>
      <w:tr w:rsidR="00DE1A24" w:rsidRPr="00F54056" w:rsidTr="00E15D35">
        <w:tc>
          <w:tcPr>
            <w:tcW w:w="9284" w:type="dxa"/>
            <w:gridSpan w:val="9"/>
            <w:vAlign w:val="center"/>
          </w:tcPr>
          <w:p w:rsidR="00DE1A24" w:rsidRPr="0042070A" w:rsidRDefault="00DE1A24" w:rsidP="0042070A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</w:p>
        </w:tc>
      </w:tr>
      <w:tr w:rsidR="00DE1A24" w:rsidTr="007E7540">
        <w:tc>
          <w:tcPr>
            <w:tcW w:w="211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5" w:type="dxa"/>
            <w:gridSpan w:val="2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693.140,00 zł.</w:t>
            </w:r>
          </w:p>
        </w:tc>
        <w:tc>
          <w:tcPr>
            <w:tcW w:w="708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88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692.836,85 zł.</w:t>
            </w:r>
          </w:p>
        </w:tc>
        <w:tc>
          <w:tcPr>
            <w:tcW w:w="421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99,96 %</w:t>
            </w:r>
          </w:p>
        </w:tc>
      </w:tr>
    </w:tbl>
    <w:p w:rsidR="00DE1A24" w:rsidRDefault="00DE1A24" w:rsidP="00FF7277">
      <w:pPr>
        <w:pStyle w:val="Bezodstpw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E1A24" w:rsidRPr="002D729C" w:rsidRDefault="00DE1A24" w:rsidP="009C6F60">
      <w:pPr>
        <w:rPr>
          <w:b/>
          <w:sz w:val="24"/>
          <w:szCs w:val="24"/>
          <w:u w:val="single"/>
          <w:lang w:eastAsia="en-US"/>
        </w:rPr>
      </w:pPr>
      <w:r w:rsidRPr="002D729C">
        <w:rPr>
          <w:b/>
          <w:sz w:val="24"/>
          <w:szCs w:val="24"/>
          <w:u w:val="single"/>
          <w:lang w:eastAsia="en-US"/>
        </w:rPr>
        <w:t xml:space="preserve">Środowiskowy Dom Samopomocy w Więcborku </w:t>
      </w:r>
    </w:p>
    <w:p w:rsidR="00DE1A24" w:rsidRDefault="00DE1A24" w:rsidP="009C6F60">
      <w:pPr>
        <w:jc w:val="right"/>
        <w:rPr>
          <w:sz w:val="18"/>
          <w:szCs w:val="18"/>
          <w:lang w:eastAsia="en-US"/>
        </w:rPr>
      </w:pPr>
      <w:r w:rsidRPr="004D012E">
        <w:rPr>
          <w:sz w:val="18"/>
          <w:szCs w:val="18"/>
        </w:rPr>
        <w:t>zadania zlecone gminie</w:t>
      </w:r>
      <w:r>
        <w:rPr>
          <w:sz w:val="18"/>
          <w:szCs w:val="18"/>
        </w:rPr>
        <w:t xml:space="preserve"> z zakresu administracji rządowej</w:t>
      </w:r>
      <w:r>
        <w:rPr>
          <w:sz w:val="18"/>
          <w:szCs w:val="18"/>
          <w:lang w:eastAsia="en-US"/>
        </w:rPr>
        <w:t xml:space="preserve"> – finansowanie: dotacja</w:t>
      </w:r>
    </w:p>
    <w:p w:rsidR="00DE1A24" w:rsidRDefault="00DE1A24" w:rsidP="0088003E">
      <w:pPr>
        <w:jc w:val="both"/>
        <w:rPr>
          <w:sz w:val="18"/>
          <w:szCs w:val="18"/>
          <w:lang w:eastAsia="en-US"/>
        </w:rPr>
      </w:pPr>
    </w:p>
    <w:p w:rsidR="00DE1A24" w:rsidRPr="001E7FBC" w:rsidRDefault="00DE1A24" w:rsidP="001E7FBC">
      <w:pPr>
        <w:jc w:val="both"/>
        <w:rPr>
          <w:sz w:val="24"/>
          <w:szCs w:val="24"/>
        </w:rPr>
      </w:pPr>
      <w:r w:rsidRPr="001E7FBC">
        <w:rPr>
          <w:sz w:val="24"/>
          <w:szCs w:val="24"/>
        </w:rPr>
        <w:t>Środowiskowy Dom Samopomocy (</w:t>
      </w:r>
      <w:proofErr w:type="spellStart"/>
      <w:r w:rsidRPr="001E7FBC">
        <w:rPr>
          <w:sz w:val="24"/>
          <w:szCs w:val="24"/>
        </w:rPr>
        <w:t>ŚDS</w:t>
      </w:r>
      <w:proofErr w:type="spellEnd"/>
      <w:r w:rsidRPr="001E7FBC">
        <w:rPr>
          <w:sz w:val="24"/>
          <w:szCs w:val="24"/>
        </w:rPr>
        <w:t xml:space="preserve">) w Więcborku jest ośrodkiem wsparcia. </w:t>
      </w:r>
      <w:proofErr w:type="spellStart"/>
      <w:r w:rsidRPr="001E7FBC">
        <w:rPr>
          <w:color w:val="000000"/>
          <w:sz w:val="24"/>
          <w:szCs w:val="24"/>
          <w:lang w:eastAsia="en-US"/>
        </w:rPr>
        <w:t>ŚDS</w:t>
      </w:r>
      <w:proofErr w:type="spellEnd"/>
      <w:r w:rsidRPr="001E7FBC">
        <w:rPr>
          <w:color w:val="000000"/>
          <w:sz w:val="24"/>
          <w:szCs w:val="24"/>
          <w:lang w:eastAsia="en-US"/>
        </w:rPr>
        <w:t xml:space="preserve"> przeznaczony jest dla 30 osób z zaburzeniami psychicznymi - typu A (dla przewlekle psychicznie chorych) i typu B (upośledzonych umysłowo). Uczestnikami Domu mogą być osoby, które ukończyły 16 rok życia, zamieszkałe na terenie gminy Więcbork. </w:t>
      </w:r>
    </w:p>
    <w:p w:rsidR="00DE1A24" w:rsidRPr="001E7FBC" w:rsidRDefault="00DE1A24" w:rsidP="001E7F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1E7FBC">
        <w:rPr>
          <w:sz w:val="24"/>
          <w:szCs w:val="24"/>
          <w:lang w:eastAsia="en-US"/>
        </w:rPr>
        <w:t xml:space="preserve">Na dzień 31 grudnia b.r. w  </w:t>
      </w:r>
      <w:proofErr w:type="spellStart"/>
      <w:r w:rsidRPr="001E7FBC">
        <w:rPr>
          <w:sz w:val="24"/>
          <w:szCs w:val="24"/>
          <w:lang w:eastAsia="en-US"/>
        </w:rPr>
        <w:t>ŚDS</w:t>
      </w:r>
      <w:proofErr w:type="spellEnd"/>
      <w:r w:rsidRPr="001E7FBC">
        <w:rPr>
          <w:sz w:val="24"/>
          <w:szCs w:val="24"/>
          <w:lang w:eastAsia="en-US"/>
        </w:rPr>
        <w:t xml:space="preserve"> zatrudnionych jest 6 osób, w tym: Kierownik, 3 instruktorów terapii zajęciowej, instruktor kulturalno-oświatowy i technik fizjoterapii. Ponadto </w:t>
      </w:r>
      <w:proofErr w:type="spellStart"/>
      <w:r w:rsidRPr="001E7FBC">
        <w:rPr>
          <w:sz w:val="24"/>
          <w:szCs w:val="24"/>
          <w:lang w:eastAsia="en-US"/>
        </w:rPr>
        <w:t>ŚDS</w:t>
      </w:r>
      <w:proofErr w:type="spellEnd"/>
      <w:r w:rsidRPr="001E7FBC">
        <w:rPr>
          <w:sz w:val="24"/>
          <w:szCs w:val="24"/>
          <w:lang w:eastAsia="en-US"/>
        </w:rPr>
        <w:t xml:space="preserve"> korzystał z usług psychologa, psychiatry, specjalisty psychoterapii uzależnień. Dodatkowo na umowę zlecenie pracował instruktor teatralny oraz osoba do prac porządkowych.</w:t>
      </w:r>
    </w:p>
    <w:p w:rsidR="00DE1A24" w:rsidRPr="00A56044" w:rsidRDefault="00DE1A24" w:rsidP="001E7FBC">
      <w:pPr>
        <w:widowControl w:val="0"/>
        <w:suppressAutoHyphens/>
        <w:overflowPunct w:val="0"/>
        <w:autoSpaceDE w:val="0"/>
        <w:autoSpaceDN w:val="0"/>
        <w:adjustRightInd w:val="0"/>
        <w:jc w:val="both"/>
      </w:pPr>
      <w:r w:rsidRPr="001E7FBC">
        <w:rPr>
          <w:sz w:val="24"/>
          <w:szCs w:val="24"/>
        </w:rPr>
        <w:t xml:space="preserve">Prowadzenie środowiskowego domu samopomocy jest zadaniem zleconym gminie finansowanym z dotacji celowej z budżetu państwa. Na realizację zadania, zgodnie z planem finansowym, z 2013r. tut. ośrodek dysponował kwotą </w:t>
      </w:r>
      <w:r w:rsidRPr="001E7FBC">
        <w:rPr>
          <w:b/>
          <w:sz w:val="24"/>
          <w:szCs w:val="24"/>
        </w:rPr>
        <w:t>494.150,00 zł</w:t>
      </w:r>
      <w:r w:rsidRPr="001E7FBC">
        <w:rPr>
          <w:sz w:val="24"/>
          <w:szCs w:val="24"/>
        </w:rPr>
        <w:t xml:space="preserve">. Na dzień 31.12.2013 roku realizacja zadania zamknęła się kwotą </w:t>
      </w:r>
      <w:r w:rsidRPr="001E7FBC">
        <w:rPr>
          <w:b/>
          <w:sz w:val="24"/>
          <w:szCs w:val="24"/>
        </w:rPr>
        <w:t xml:space="preserve">493 865,31 </w:t>
      </w:r>
      <w:r w:rsidRPr="001E7FBC">
        <w:rPr>
          <w:rFonts w:eastAsia="Arial Unicode MS"/>
          <w:b/>
          <w:sz w:val="24"/>
          <w:szCs w:val="24"/>
          <w:lang w:eastAsia="ar-SA"/>
        </w:rPr>
        <w:t xml:space="preserve">zł </w:t>
      </w:r>
      <w:r w:rsidRPr="001E7FBC">
        <w:rPr>
          <w:rFonts w:eastAsia="Arial Unicode MS"/>
          <w:sz w:val="24"/>
          <w:szCs w:val="24"/>
          <w:lang w:eastAsia="ar-SA"/>
        </w:rPr>
        <w:t>(99,94 % ogółu planu).</w:t>
      </w:r>
    </w:p>
    <w:p w:rsidR="00DE1A24" w:rsidRPr="002966C0" w:rsidRDefault="00DE1A24" w:rsidP="00F50330">
      <w:pPr>
        <w:pStyle w:val="Tekstpodstawowywcity"/>
        <w:spacing w:line="240" w:lineRule="auto"/>
        <w:ind w:firstLine="0"/>
        <w:jc w:val="left"/>
        <w:rPr>
          <w:sz w:val="16"/>
          <w:szCs w:val="16"/>
          <w:lang w:eastAsia="ar-SA"/>
        </w:rPr>
      </w:pPr>
    </w:p>
    <w:p w:rsidR="00DE1A24" w:rsidRDefault="00DE1A24" w:rsidP="00DA1A44">
      <w:pPr>
        <w:pStyle w:val="Tekstpodstawowywcity"/>
        <w:spacing w:line="240" w:lineRule="auto"/>
        <w:ind w:firstLine="0"/>
        <w:jc w:val="center"/>
        <w:rPr>
          <w:b/>
          <w:sz w:val="20"/>
        </w:rPr>
      </w:pPr>
      <w:r w:rsidRPr="00277CC6">
        <w:rPr>
          <w:b/>
          <w:sz w:val="20"/>
        </w:rPr>
        <w:t>Informacja z wykonania</w:t>
      </w:r>
      <w:r w:rsidRPr="00277CC6">
        <w:rPr>
          <w:sz w:val="20"/>
        </w:rPr>
        <w:t xml:space="preserve"> </w:t>
      </w:r>
      <w:r w:rsidRPr="00277CC6">
        <w:rPr>
          <w:b/>
          <w:sz w:val="20"/>
        </w:rPr>
        <w:t>wydatków budżetowych za 2013 r.</w:t>
      </w:r>
    </w:p>
    <w:p w:rsidR="00D05A8B" w:rsidRPr="00277CC6" w:rsidRDefault="00D05A8B" w:rsidP="00DA1A44">
      <w:pPr>
        <w:pStyle w:val="Tekstpodstawowywcity"/>
        <w:spacing w:line="240" w:lineRule="auto"/>
        <w:ind w:firstLine="0"/>
        <w:jc w:val="center"/>
        <w:rPr>
          <w:b/>
          <w:sz w:val="20"/>
        </w:rPr>
      </w:pPr>
    </w:p>
    <w:tbl>
      <w:tblPr>
        <w:tblW w:w="4843" w:type="pct"/>
        <w:jc w:val="center"/>
        <w:tblInd w:w="-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840"/>
        <w:gridCol w:w="5036"/>
        <w:gridCol w:w="1151"/>
        <w:gridCol w:w="1257"/>
      </w:tblGrid>
      <w:tr w:rsidR="00DE1A24" w:rsidRPr="005B2583" w:rsidTr="001E7FBC">
        <w:trPr>
          <w:trHeight w:val="317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DE1A24" w:rsidRPr="005B2583" w:rsidRDefault="00DE1A24" w:rsidP="001E7FBC">
            <w:pPr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Ośrodki wsparcia</w:t>
            </w:r>
          </w:p>
          <w:p w:rsidR="00DE1A24" w:rsidRPr="005B2583" w:rsidRDefault="00DE1A24" w:rsidP="001E7FBC">
            <w:pPr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- Środowiskowy Dom Samopomocy w Więcborku przy ulicy Pocztowej 16</w:t>
            </w:r>
          </w:p>
        </w:tc>
      </w:tr>
      <w:tr w:rsidR="00DE1A24" w:rsidRPr="005B2583" w:rsidTr="001E7FBC">
        <w:trPr>
          <w:trHeight w:val="182"/>
          <w:jc w:val="center"/>
        </w:trPr>
        <w:tc>
          <w:tcPr>
            <w:tcW w:w="465" w:type="pct"/>
            <w:shd w:val="clear" w:color="auto" w:fill="FFFF00"/>
            <w:vAlign w:val="center"/>
          </w:tcPr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460" w:type="pct"/>
            <w:shd w:val="clear" w:color="auto" w:fill="FFFF00"/>
            <w:vAlign w:val="center"/>
          </w:tcPr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757" w:type="pct"/>
            <w:shd w:val="clear" w:color="auto" w:fill="FFFF00"/>
            <w:vAlign w:val="center"/>
          </w:tcPr>
          <w:p w:rsidR="00DE1A24" w:rsidRPr="005B2583" w:rsidRDefault="00DE1A24" w:rsidP="001E7FBC">
            <w:pPr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630" w:type="pct"/>
            <w:shd w:val="clear" w:color="auto" w:fill="FFFF00"/>
            <w:vAlign w:val="center"/>
          </w:tcPr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688" w:type="pct"/>
            <w:shd w:val="clear" w:color="auto" w:fill="FFFF00"/>
            <w:vAlign w:val="center"/>
          </w:tcPr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DE1A24" w:rsidRPr="005B2583" w:rsidTr="001E7FBC">
        <w:trPr>
          <w:jc w:val="center"/>
        </w:trPr>
        <w:tc>
          <w:tcPr>
            <w:tcW w:w="465" w:type="pct"/>
            <w:tcBorders>
              <w:bottom w:val="nil"/>
            </w:tcBorders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85203</w:t>
            </w:r>
          </w:p>
        </w:tc>
        <w:tc>
          <w:tcPr>
            <w:tcW w:w="460" w:type="pct"/>
          </w:tcPr>
          <w:p w:rsidR="00DE1A24" w:rsidRPr="005B2583" w:rsidRDefault="00DE1A24" w:rsidP="001E7FBC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3020</w:t>
            </w:r>
          </w:p>
        </w:tc>
        <w:tc>
          <w:tcPr>
            <w:tcW w:w="2757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Wydatki osobowe niezaliczone do wynagrodzeń</w:t>
            </w:r>
          </w:p>
        </w:tc>
        <w:tc>
          <w:tcPr>
            <w:tcW w:w="630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350,00</w:t>
            </w:r>
          </w:p>
        </w:tc>
        <w:tc>
          <w:tcPr>
            <w:tcW w:w="688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334,85</w:t>
            </w:r>
          </w:p>
        </w:tc>
      </w:tr>
      <w:tr w:rsidR="00DE1A24" w:rsidRPr="005B2583" w:rsidTr="001E7FBC">
        <w:trPr>
          <w:trHeight w:val="173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4010</w:t>
            </w:r>
          </w:p>
        </w:tc>
        <w:tc>
          <w:tcPr>
            <w:tcW w:w="2757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 xml:space="preserve">Wynagrodzenia osobowe pracowników </w:t>
            </w:r>
          </w:p>
        </w:tc>
        <w:tc>
          <w:tcPr>
            <w:tcW w:w="630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199 325,00</w:t>
            </w:r>
          </w:p>
        </w:tc>
        <w:tc>
          <w:tcPr>
            <w:tcW w:w="688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199 324,08</w:t>
            </w:r>
          </w:p>
        </w:tc>
      </w:tr>
      <w:tr w:rsidR="00DE1A24" w:rsidRPr="005B2583" w:rsidTr="001E7FBC">
        <w:trPr>
          <w:trHeight w:val="190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4040</w:t>
            </w:r>
          </w:p>
        </w:tc>
        <w:tc>
          <w:tcPr>
            <w:tcW w:w="2757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Dodatkowe wynagrodzenie roczne</w:t>
            </w:r>
          </w:p>
        </w:tc>
        <w:tc>
          <w:tcPr>
            <w:tcW w:w="630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15 221,55</w:t>
            </w:r>
          </w:p>
        </w:tc>
        <w:tc>
          <w:tcPr>
            <w:tcW w:w="688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15 221,55</w:t>
            </w:r>
          </w:p>
        </w:tc>
      </w:tr>
      <w:tr w:rsidR="00DE1A24" w:rsidRPr="005B2583" w:rsidTr="001E7FBC">
        <w:trPr>
          <w:trHeight w:val="126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4110</w:t>
            </w:r>
          </w:p>
        </w:tc>
        <w:tc>
          <w:tcPr>
            <w:tcW w:w="2757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Składki na ubezpieczenia społeczne</w:t>
            </w:r>
          </w:p>
        </w:tc>
        <w:tc>
          <w:tcPr>
            <w:tcW w:w="630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33 925,00</w:t>
            </w:r>
          </w:p>
        </w:tc>
        <w:tc>
          <w:tcPr>
            <w:tcW w:w="688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33 795,84</w:t>
            </w:r>
          </w:p>
        </w:tc>
      </w:tr>
      <w:tr w:rsidR="00DE1A24" w:rsidRPr="005B2583" w:rsidTr="001E7FBC">
        <w:trPr>
          <w:trHeight w:val="187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4120</w:t>
            </w:r>
          </w:p>
        </w:tc>
        <w:tc>
          <w:tcPr>
            <w:tcW w:w="2757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Składki na Fundusz Pracy</w:t>
            </w:r>
          </w:p>
        </w:tc>
        <w:tc>
          <w:tcPr>
            <w:tcW w:w="630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3 335,00</w:t>
            </w:r>
          </w:p>
        </w:tc>
        <w:tc>
          <w:tcPr>
            <w:tcW w:w="688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3 316,24</w:t>
            </w:r>
          </w:p>
        </w:tc>
      </w:tr>
      <w:tr w:rsidR="00DE1A24" w:rsidRPr="005B2583" w:rsidTr="001E7FBC">
        <w:trPr>
          <w:trHeight w:val="118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4170</w:t>
            </w:r>
          </w:p>
        </w:tc>
        <w:tc>
          <w:tcPr>
            <w:tcW w:w="2757" w:type="pct"/>
            <w:tcBorders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Wynagrodzenia bezosobowe, w tym:</w:t>
            </w:r>
          </w:p>
        </w:tc>
        <w:tc>
          <w:tcPr>
            <w:tcW w:w="630" w:type="pct"/>
            <w:tcBorders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4 320,00</w:t>
            </w:r>
          </w:p>
        </w:tc>
        <w:tc>
          <w:tcPr>
            <w:tcW w:w="688" w:type="pct"/>
            <w:tcBorders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4 320,00</w:t>
            </w:r>
          </w:p>
        </w:tc>
      </w:tr>
      <w:tr w:rsidR="00DE1A24" w:rsidRPr="005B2583" w:rsidTr="001E7FBC">
        <w:trPr>
          <w:trHeight w:val="178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 xml:space="preserve">- </w:t>
            </w: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umowa zlecenie – instruktor teatralny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2 520,00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2 520,00</w:t>
            </w:r>
          </w:p>
        </w:tc>
      </w:tr>
      <w:tr w:rsidR="00DE1A24" w:rsidRPr="005B2583" w:rsidTr="001E7FBC">
        <w:trPr>
          <w:trHeight w:val="218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- umowa zlecenie – osoba do prac porządkowych 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1 800,00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1 800,00</w:t>
            </w:r>
          </w:p>
        </w:tc>
      </w:tr>
      <w:tr w:rsidR="00DE1A24" w:rsidRPr="005B2583" w:rsidTr="001E7FBC">
        <w:trPr>
          <w:trHeight w:val="155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2757" w:type="pct"/>
            <w:tcBorders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Zakup materiałów i wyposażenia, w tym:</w:t>
            </w:r>
          </w:p>
        </w:tc>
        <w:tc>
          <w:tcPr>
            <w:tcW w:w="630" w:type="pct"/>
            <w:tcBorders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111 370,39</w:t>
            </w:r>
          </w:p>
        </w:tc>
        <w:tc>
          <w:tcPr>
            <w:tcW w:w="688" w:type="pct"/>
            <w:tcBorders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111 297,78</w:t>
            </w:r>
          </w:p>
        </w:tc>
      </w:tr>
      <w:tr w:rsidR="00DE1A24" w:rsidRPr="005B2583" w:rsidTr="001E7FBC">
        <w:trPr>
          <w:trHeight w:val="74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- materiały biurowe 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sz w:val="18"/>
                <w:szCs w:val="18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1 000,00</w:t>
            </w:r>
          </w:p>
        </w:tc>
      </w:tr>
      <w:tr w:rsidR="00DE1A24" w:rsidRPr="005B2583" w:rsidTr="001E7FBC">
        <w:trPr>
          <w:trHeight w:val="227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- materiały do bieżącej pracy pracowni  (art. dekoracyjne - pracownie, tkanina płótno, papier ścierny, artykuły dekoracyjne-różne, materiały plastyczne, elementy sztucznej biżuterii , farby, kredki, bloki, brystole, glina, tkaniny, kleje i inne)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highlight w:val="yellow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13 593,92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13 590,08</w:t>
            </w:r>
          </w:p>
        </w:tc>
      </w:tr>
      <w:tr w:rsidR="00DE1A24" w:rsidRPr="005B2583" w:rsidTr="001E7FBC">
        <w:trPr>
          <w:trHeight w:val="366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- artykuły spożywcze – trening kulinarny (m.in. ryby, jaja, mięso, wędliny, sery, owoce, warzywa, chleb, ciastka,  woda, napoje gazowane, masło, mleko, przetwory, kawa, herbata i inne )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4 000,00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sz w:val="18"/>
                <w:szCs w:val="18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4 000,00</w:t>
            </w:r>
          </w:p>
        </w:tc>
      </w:tr>
      <w:tr w:rsidR="00DE1A24" w:rsidRPr="005B2583" w:rsidTr="001E7FBC">
        <w:trPr>
          <w:trHeight w:val="135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- </w:t>
            </w:r>
            <w:proofErr w:type="spellStart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AGD</w:t>
            </w:r>
            <w:proofErr w:type="spellEnd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  (m.in.  termosy, pralka, zmywarka do naczyń, suszarki do włosów, wagi, żelazka , deski do prasowania )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4 025,73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4 025,73</w:t>
            </w:r>
          </w:p>
        </w:tc>
      </w:tr>
      <w:tr w:rsidR="00DE1A24" w:rsidRPr="005B2583" w:rsidTr="001E7FBC">
        <w:trPr>
          <w:trHeight w:val="443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- wyposażenie pracowni i biur (m.in. telefon bezprzewodowy, zegary, wycieraczka, apteczka 7 sztuk, uchwyt, kosz na śmieci, suszarka, dozowniki na mydło, szafka na klucze, </w:t>
            </w:r>
            <w:proofErr w:type="spellStart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wypalarka</w:t>
            </w:r>
            <w:proofErr w:type="spellEnd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 do drewna – 5 sztuk i groty, szafka na klucze, </w:t>
            </w:r>
            <w:proofErr w:type="spellStart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antyramy</w:t>
            </w:r>
            <w:proofErr w:type="spellEnd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, ciśnieniomierz, fartuchy wodochronne, zegary, teczka terapii zajęciowej, wkład do filtra, wieszaki do piłek, ręczniki, sprzęt sportowy, naczynia, pawilon ogrodowy, koło elektryczne - garncarskie, rolety i inne)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13 117,33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13 117,33</w:t>
            </w:r>
          </w:p>
        </w:tc>
      </w:tr>
      <w:tr w:rsidR="00DE1A24" w:rsidRPr="005B2583" w:rsidTr="001E7FBC">
        <w:trPr>
          <w:trHeight w:val="227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- upominki okazjonalnie </w:t>
            </w:r>
          </w:p>
          <w:p w:rsidR="00DE1A24" w:rsidRPr="005B2583" w:rsidRDefault="00DE1A24" w:rsidP="001E7FBC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(czekolada dla uczestników – święta wielkanocne oraz świąteczne upominki  ) 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1 197,67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1 197,67</w:t>
            </w:r>
          </w:p>
        </w:tc>
      </w:tr>
      <w:tr w:rsidR="00DE1A24" w:rsidRPr="005B2583" w:rsidTr="001E7FBC">
        <w:trPr>
          <w:trHeight w:val="204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- środki czystości 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3 471,30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3 471,30</w:t>
            </w:r>
          </w:p>
        </w:tc>
      </w:tr>
      <w:tr w:rsidR="00DE1A24" w:rsidRPr="005B2583" w:rsidTr="001E7FBC">
        <w:trPr>
          <w:trHeight w:val="208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- akcesoria komputerowe (toner do drukarki laserowej KYOCERA, tusze do drukarki </w:t>
            </w:r>
            <w:proofErr w:type="spellStart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BROTHER</w:t>
            </w:r>
            <w:proofErr w:type="spellEnd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, antywirus do 10 stanowisk komputerowych- licencja na 2 lata, </w:t>
            </w:r>
            <w:proofErr w:type="spellStart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fax</w:t>
            </w:r>
            <w:proofErr w:type="spellEnd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1 760,35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1 760,35</w:t>
            </w:r>
          </w:p>
        </w:tc>
      </w:tr>
      <w:tr w:rsidR="00DE1A24" w:rsidRPr="005B2583" w:rsidTr="001E7FBC">
        <w:trPr>
          <w:trHeight w:val="170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- meble ( szafy i wieszaki do  szatni damskiej  i męskiej, szafy do pracowni krawieckiej, stolarskiej, plastycznej, muzycznej, sali do rehabilitacji ruchowej, pracowni ceramicznej, do wszystkich łazienek, szafa biurowa, stolik pod akwarium 200  l)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34 269,97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34 269,97</w:t>
            </w:r>
          </w:p>
        </w:tc>
      </w:tr>
      <w:tr w:rsidR="00DE1A24" w:rsidRPr="005B2583" w:rsidTr="001E7FBC">
        <w:trPr>
          <w:trHeight w:val="70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- paliwo  </w:t>
            </w:r>
          </w:p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sz w:val="18"/>
                <w:szCs w:val="18"/>
                <w:lang w:eastAsia="ar-SA"/>
              </w:rPr>
            </w:pP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15 672,79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15 629,46</w:t>
            </w:r>
          </w:p>
        </w:tc>
      </w:tr>
      <w:tr w:rsidR="00DE1A24" w:rsidRPr="005B2583" w:rsidTr="001E7FBC">
        <w:trPr>
          <w:trHeight w:val="204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- drzwi -wewnętrzne – skrzydła - wymiana do wszystkich pomieszczeń 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7 230,00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sz w:val="18"/>
                <w:szCs w:val="18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7 230,00</w:t>
            </w:r>
          </w:p>
        </w:tc>
      </w:tr>
      <w:tr w:rsidR="00DE1A24" w:rsidRPr="005B2583" w:rsidTr="001E7FBC">
        <w:trPr>
          <w:trHeight w:val="283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- gry edukacyjne 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800,00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sz w:val="18"/>
                <w:szCs w:val="18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800,00</w:t>
            </w:r>
          </w:p>
        </w:tc>
      </w:tr>
      <w:tr w:rsidR="00DE1A24" w:rsidRPr="005B2583" w:rsidTr="001E7FBC">
        <w:trPr>
          <w:trHeight w:val="283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- artykuły różne (do bieżących remontów, napraw, usterek, awarii, świetlówki itp.) toaleta, deska i śruba do </w:t>
            </w:r>
            <w:proofErr w:type="spellStart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wc</w:t>
            </w:r>
            <w:proofErr w:type="spellEnd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, płytki, , artykuły ogrodnicze, kątownik, wkręty, kółko , łącznik prosty, traper, uszczelka, zasilacz antenowy, pisuar, materiały remontowe ( farby, tynk mozaikowy i inne - remont Sali ogólne, korytarzy głównych </w:t>
            </w:r>
            <w:proofErr w:type="spellStart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ŚDS</w:t>
            </w:r>
            <w:proofErr w:type="spellEnd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, malowanie pracowni)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9 720,72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9 695,28</w:t>
            </w:r>
          </w:p>
        </w:tc>
      </w:tr>
      <w:tr w:rsidR="00DE1A24" w:rsidRPr="005B2583" w:rsidTr="001E7FBC">
        <w:trPr>
          <w:trHeight w:val="283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Pozostałe (poza regulaminem udzielania zamówień, których wartość nie przekracza równowartości kwoty 14 000 euro)</w:t>
            </w:r>
          </w:p>
          <w:p w:rsidR="00DE1A24" w:rsidRPr="005B2583" w:rsidRDefault="00DE1A24" w:rsidP="001E7FBC">
            <w:pPr>
              <w:suppressLineNumbers/>
              <w:suppressAutoHyphens/>
              <w:snapToGrid w:val="0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- m.in. gazety hobbystyczne, wyposażenie apteczek, rybki akwariowe, benzyna bezołowiowa do kosiarki, pokarm dla ryb ozdobnych, sznur do kosiarki/olej </w:t>
            </w:r>
            <w:proofErr w:type="spellStart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stihl</w:t>
            </w:r>
            <w:proofErr w:type="spellEnd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, kwiaty doniczkowe, ziemia, czasopisma, zdjęcia, płyn do chłodnicy i inne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1 510,61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sz w:val="18"/>
                <w:szCs w:val="18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1 510,61</w:t>
            </w:r>
          </w:p>
        </w:tc>
      </w:tr>
      <w:tr w:rsidR="00DE1A24" w:rsidRPr="005B2583" w:rsidTr="001E7FBC">
        <w:trPr>
          <w:trHeight w:val="198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4260</w:t>
            </w:r>
          </w:p>
        </w:tc>
        <w:tc>
          <w:tcPr>
            <w:tcW w:w="2757" w:type="pct"/>
            <w:tcBorders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Zakup energii, w tym:</w:t>
            </w:r>
          </w:p>
        </w:tc>
        <w:tc>
          <w:tcPr>
            <w:tcW w:w="630" w:type="pct"/>
            <w:tcBorders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43 588,35</w:t>
            </w:r>
          </w:p>
        </w:tc>
        <w:tc>
          <w:tcPr>
            <w:tcW w:w="688" w:type="pct"/>
            <w:tcBorders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43 552,67</w:t>
            </w:r>
          </w:p>
        </w:tc>
      </w:tr>
      <w:tr w:rsidR="00DE1A24" w:rsidRPr="005B2583" w:rsidTr="001E7FBC">
        <w:trPr>
          <w:trHeight w:val="187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</w:tcPr>
          <w:p w:rsidR="00DE1A24" w:rsidRPr="005B2583" w:rsidRDefault="00DE1A24" w:rsidP="001E7FB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5"/>
              </w:numPr>
              <w:suppressLineNumbers/>
              <w:suppressAutoHyphens/>
              <w:ind w:left="204" w:hanging="204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sz w:val="18"/>
                <w:szCs w:val="18"/>
                <w:lang w:eastAsia="ar-SA"/>
              </w:rPr>
              <w:t>opłata za dostawę energii elektrycznej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color w:val="000000"/>
                <w:sz w:val="18"/>
                <w:szCs w:val="18"/>
              </w:rPr>
              <w:t>7 518,32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7 518,32</w:t>
            </w:r>
          </w:p>
        </w:tc>
      </w:tr>
      <w:tr w:rsidR="00DE1A24" w:rsidRPr="005B2583" w:rsidTr="001E7FBC">
        <w:trPr>
          <w:trHeight w:val="135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</w:tcPr>
          <w:p w:rsidR="00DE1A24" w:rsidRPr="005B2583" w:rsidRDefault="00DE1A24" w:rsidP="001E7FB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5"/>
              </w:numPr>
              <w:suppressLineNumbers/>
              <w:suppressAutoHyphens/>
              <w:ind w:left="204" w:hanging="204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sz w:val="18"/>
                <w:szCs w:val="18"/>
                <w:lang w:eastAsia="ar-SA"/>
              </w:rPr>
              <w:t>opłata za dostawę energii cieplnej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35 015,29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35 015,29</w:t>
            </w:r>
          </w:p>
        </w:tc>
      </w:tr>
      <w:tr w:rsidR="00DE1A24" w:rsidRPr="005B2583" w:rsidTr="001E7FBC">
        <w:trPr>
          <w:trHeight w:val="160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5"/>
              </w:numPr>
              <w:suppressLineNumbers/>
              <w:suppressAutoHyphens/>
              <w:ind w:left="204" w:hanging="204"/>
              <w:rPr>
                <w:sz w:val="18"/>
                <w:szCs w:val="18"/>
                <w:lang w:eastAsia="ar-SA"/>
              </w:rPr>
            </w:pPr>
            <w:r w:rsidRPr="005B2583">
              <w:rPr>
                <w:sz w:val="18"/>
                <w:szCs w:val="18"/>
                <w:lang w:eastAsia="ar-SA"/>
              </w:rPr>
              <w:t>opłata za dostawę zimnej wody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1 054,74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1 019,06</w:t>
            </w:r>
          </w:p>
        </w:tc>
      </w:tr>
      <w:tr w:rsidR="00DE1A24" w:rsidRPr="005B2583" w:rsidTr="001E7FBC">
        <w:trPr>
          <w:trHeight w:val="242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4270</w:t>
            </w:r>
          </w:p>
        </w:tc>
        <w:tc>
          <w:tcPr>
            <w:tcW w:w="2757" w:type="pct"/>
            <w:tcBorders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Zakup usług remontowych, w tym:</w:t>
            </w:r>
          </w:p>
        </w:tc>
        <w:tc>
          <w:tcPr>
            <w:tcW w:w="630" w:type="pct"/>
            <w:tcBorders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41 170,12</w:t>
            </w:r>
          </w:p>
        </w:tc>
        <w:tc>
          <w:tcPr>
            <w:tcW w:w="688" w:type="pct"/>
            <w:tcBorders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41 160,49</w:t>
            </w:r>
          </w:p>
        </w:tc>
      </w:tr>
      <w:tr w:rsidR="00DE1A24" w:rsidRPr="005B2583" w:rsidTr="001E7FBC">
        <w:trPr>
          <w:trHeight w:val="204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4"/>
              </w:numPr>
              <w:suppressLineNumbers/>
              <w:suppressAutoHyphens/>
              <w:snapToGrid w:val="0"/>
              <w:ind w:left="204" w:hanging="204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konserwacja i naprawa dźwigu osobowego  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2 931,40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2 931,40</w:t>
            </w:r>
          </w:p>
        </w:tc>
      </w:tr>
      <w:tr w:rsidR="00DE1A24" w:rsidRPr="005B2583" w:rsidTr="001E7FBC">
        <w:trPr>
          <w:trHeight w:val="193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4"/>
              </w:numPr>
              <w:suppressLineNumbers/>
              <w:suppressAutoHyphens/>
              <w:snapToGrid w:val="0"/>
              <w:ind w:left="204" w:hanging="204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wymiana wykładziny PCV ( pracownia krawiecka, komputerowa, szatnie, stola</w:t>
            </w:r>
            <w:r>
              <w:rPr>
                <w:rFonts w:eastAsia="Arial Unicode MS"/>
                <w:sz w:val="18"/>
                <w:szCs w:val="18"/>
                <w:lang w:eastAsia="ar-SA"/>
              </w:rPr>
              <w:t>rska, plastyczna, pokój wyciszeń</w:t>
            </w: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) 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11 400,00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sz w:val="18"/>
                <w:szCs w:val="18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   11 400,00</w:t>
            </w:r>
          </w:p>
        </w:tc>
      </w:tr>
      <w:tr w:rsidR="00DE1A24" w:rsidRPr="005B2583" w:rsidTr="001E7FBC">
        <w:trPr>
          <w:trHeight w:val="166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6"/>
              </w:numPr>
              <w:suppressLineNumbers/>
              <w:suppressAutoHyphens/>
              <w:snapToGrid w:val="0"/>
              <w:ind w:left="204" w:hanging="204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naprawy, przeglądy samo</w:t>
            </w:r>
            <w:r>
              <w:rPr>
                <w:rFonts w:eastAsia="Arial Unicode MS"/>
                <w:sz w:val="18"/>
                <w:szCs w:val="18"/>
                <w:lang w:eastAsia="ar-SA"/>
              </w:rPr>
              <w:t>chodów – FORD TRANSIT (</w:t>
            </w: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wymiana pompy wody i paska rozrządu, wulkanizacja i inne)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2 025,01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2 025,01</w:t>
            </w:r>
          </w:p>
        </w:tc>
      </w:tr>
      <w:tr w:rsidR="00DE1A24" w:rsidRPr="005B2583" w:rsidTr="001E7FBC">
        <w:trPr>
          <w:trHeight w:val="227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4"/>
              </w:numPr>
              <w:suppressLineNumbers/>
              <w:suppressAutoHyphens/>
              <w:snapToGrid w:val="0"/>
              <w:ind w:left="204" w:hanging="204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awarie i konserwacja sprzętu (m.in. przegląd i wymiana zaczepu rolki w ksero, naprawa szafy przesuwnej – uzupełnienie szyn i zamków, naprawa domofonu, naprawa krzeseł - wymiana zniszczonej tapicerki)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4 874,81 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4 865,18</w:t>
            </w:r>
          </w:p>
        </w:tc>
      </w:tr>
      <w:tr w:rsidR="00DE1A24" w:rsidRPr="005B2583" w:rsidTr="001E7FBC">
        <w:trPr>
          <w:trHeight w:val="227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bottom w:val="nil"/>
            </w:tcBorders>
          </w:tcPr>
          <w:p w:rsidR="00DE1A24" w:rsidRPr="005B2583" w:rsidRDefault="00DE1A24" w:rsidP="001E7FB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ind w:left="223" w:hanging="223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-   naprawa instalacji elektrycznej</w:t>
            </w:r>
            <w:r>
              <w:rPr>
                <w:rFonts w:eastAsia="Arial Unicode MS"/>
                <w:sz w:val="18"/>
                <w:szCs w:val="18"/>
                <w:lang w:eastAsia="ar-SA"/>
              </w:rPr>
              <w:t>, wymiana opraw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19 938,90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sz w:val="18"/>
                <w:szCs w:val="18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19 938,90</w:t>
            </w:r>
          </w:p>
        </w:tc>
      </w:tr>
      <w:tr w:rsidR="00DE1A24" w:rsidRPr="005B2583" w:rsidTr="001E7FBC">
        <w:trPr>
          <w:trHeight w:val="240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4280</w:t>
            </w:r>
          </w:p>
        </w:tc>
        <w:tc>
          <w:tcPr>
            <w:tcW w:w="2757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Zakup usług zdrowotnych</w:t>
            </w:r>
          </w:p>
        </w:tc>
        <w:tc>
          <w:tcPr>
            <w:tcW w:w="630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310,00</w:t>
            </w:r>
          </w:p>
        </w:tc>
        <w:tc>
          <w:tcPr>
            <w:tcW w:w="688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310,00</w:t>
            </w:r>
          </w:p>
        </w:tc>
      </w:tr>
      <w:tr w:rsidR="00DE1A24" w:rsidRPr="005B2583" w:rsidTr="001E7FBC">
        <w:trPr>
          <w:trHeight w:val="143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2757" w:type="pct"/>
            <w:tcBorders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sz w:val="18"/>
                <w:szCs w:val="18"/>
                <w:highlight w:val="yellow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Zakup usług pozostałych, w tym:</w:t>
            </w:r>
          </w:p>
        </w:tc>
        <w:tc>
          <w:tcPr>
            <w:tcW w:w="630" w:type="pct"/>
            <w:tcBorders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28 111,00</w:t>
            </w:r>
          </w:p>
        </w:tc>
        <w:tc>
          <w:tcPr>
            <w:tcW w:w="688" w:type="pct"/>
            <w:tcBorders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28 108,22</w:t>
            </w:r>
          </w:p>
        </w:tc>
      </w:tr>
      <w:tr w:rsidR="00DE1A24" w:rsidRPr="005B2583" w:rsidTr="001E7FBC">
        <w:trPr>
          <w:trHeight w:val="91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3"/>
              </w:numPr>
              <w:suppressLineNumbers/>
              <w:suppressAutoHyphens/>
              <w:ind w:left="204" w:hanging="142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sz w:val="18"/>
                <w:szCs w:val="18"/>
                <w:lang w:eastAsia="ar-SA"/>
              </w:rPr>
              <w:t xml:space="preserve">psycholog 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3 025,00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3 025,00</w:t>
            </w:r>
          </w:p>
        </w:tc>
      </w:tr>
      <w:tr w:rsidR="00DE1A24" w:rsidRPr="005B2583" w:rsidTr="001E7FBC">
        <w:trPr>
          <w:trHeight w:val="113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3"/>
              </w:numPr>
              <w:suppressLineNumbers/>
              <w:suppressAutoHyphens/>
              <w:ind w:left="204" w:hanging="142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sz w:val="18"/>
                <w:szCs w:val="18"/>
                <w:lang w:eastAsia="ar-SA"/>
              </w:rPr>
              <w:t xml:space="preserve">psychiatra 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4 400,00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4 400,00</w:t>
            </w:r>
          </w:p>
        </w:tc>
      </w:tr>
      <w:tr w:rsidR="00DE1A24" w:rsidRPr="005B2583" w:rsidTr="001E7FBC">
        <w:trPr>
          <w:trHeight w:val="68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3"/>
              </w:numPr>
              <w:suppressLineNumbers/>
              <w:suppressAutoHyphens/>
              <w:ind w:left="204" w:hanging="142"/>
              <w:rPr>
                <w:sz w:val="18"/>
                <w:szCs w:val="18"/>
                <w:lang w:eastAsia="ar-SA"/>
              </w:rPr>
            </w:pPr>
            <w:r w:rsidRPr="005B2583">
              <w:rPr>
                <w:sz w:val="18"/>
                <w:szCs w:val="18"/>
                <w:lang w:eastAsia="ar-SA"/>
              </w:rPr>
              <w:t xml:space="preserve">specjalista psychoterapii uzależnień 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2 640,00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2 640,00</w:t>
            </w:r>
          </w:p>
        </w:tc>
      </w:tr>
      <w:tr w:rsidR="00DE1A24" w:rsidRPr="005B2583" w:rsidTr="001E7FBC">
        <w:trPr>
          <w:trHeight w:val="229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3"/>
              </w:numPr>
              <w:suppressLineNumbers/>
              <w:suppressAutoHyphens/>
              <w:ind w:left="204" w:hanging="142"/>
              <w:rPr>
                <w:sz w:val="18"/>
                <w:szCs w:val="18"/>
                <w:lang w:eastAsia="ar-SA"/>
              </w:rPr>
            </w:pPr>
            <w:r w:rsidRPr="005B2583">
              <w:rPr>
                <w:sz w:val="18"/>
                <w:szCs w:val="18"/>
                <w:lang w:eastAsia="ar-SA"/>
              </w:rPr>
              <w:t xml:space="preserve">usługa transportowa (wyjazd do Brodnicy, wyjazd do Górki Klasztornej, wyjazd do Kołobrzegu, awaria samochodu – </w:t>
            </w:r>
            <w:r w:rsidRPr="005B2583">
              <w:rPr>
                <w:sz w:val="18"/>
                <w:szCs w:val="18"/>
                <w:lang w:eastAsia="ar-SA"/>
              </w:rPr>
              <w:lastRenderedPageBreak/>
              <w:t xml:space="preserve">FORD TRANSIT – dowozy do </w:t>
            </w:r>
            <w:proofErr w:type="spellStart"/>
            <w:r w:rsidRPr="005B2583">
              <w:rPr>
                <w:sz w:val="18"/>
                <w:szCs w:val="18"/>
                <w:lang w:eastAsia="ar-SA"/>
              </w:rPr>
              <w:t>ŚDS</w:t>
            </w:r>
            <w:proofErr w:type="spellEnd"/>
            <w:r w:rsidRPr="005B2583"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lastRenderedPageBreak/>
              <w:t>5 087,90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5 087,90</w:t>
            </w:r>
          </w:p>
        </w:tc>
      </w:tr>
      <w:tr w:rsidR="00DE1A24" w:rsidRPr="005B2583" w:rsidTr="001E7FBC">
        <w:trPr>
          <w:trHeight w:val="200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9"/>
              </w:numPr>
              <w:suppressLineNumbers/>
              <w:suppressAutoHyphens/>
              <w:ind w:left="204" w:hanging="142"/>
              <w:rPr>
                <w:sz w:val="18"/>
                <w:szCs w:val="18"/>
                <w:lang w:eastAsia="ar-SA"/>
              </w:rPr>
            </w:pPr>
            <w:r w:rsidRPr="005B2583">
              <w:rPr>
                <w:sz w:val="18"/>
                <w:szCs w:val="18"/>
                <w:lang w:eastAsia="ar-SA"/>
              </w:rPr>
              <w:t xml:space="preserve">usługa gastronomiczna  (posiłek  podczas wycieczek: do Torunia, do Bydgoszczy, do Kołobrzegu) 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1 515,30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1 515,30</w:t>
            </w:r>
          </w:p>
        </w:tc>
      </w:tr>
      <w:tr w:rsidR="00DE1A24" w:rsidRPr="005B2583" w:rsidTr="001E7FBC">
        <w:trPr>
          <w:trHeight w:val="200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9"/>
              </w:numPr>
              <w:suppressLineNumbers/>
              <w:suppressAutoHyphens/>
              <w:ind w:left="204" w:hanging="142"/>
              <w:rPr>
                <w:sz w:val="18"/>
                <w:szCs w:val="18"/>
                <w:lang w:eastAsia="ar-SA"/>
              </w:rPr>
            </w:pPr>
            <w:r w:rsidRPr="005B2583">
              <w:rPr>
                <w:sz w:val="18"/>
                <w:szCs w:val="18"/>
                <w:lang w:eastAsia="ar-SA"/>
              </w:rPr>
              <w:t>wywóz nieczystości stałych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highlight w:val="yellow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1 632,00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ind w:left="360"/>
              <w:jc w:val="right"/>
              <w:rPr>
                <w:rFonts w:eastAsia="Arial Unicode MS"/>
                <w:sz w:val="18"/>
                <w:szCs w:val="18"/>
                <w:highlight w:val="yellow"/>
                <w:lang w:eastAsia="ar-SA"/>
              </w:rPr>
            </w:pPr>
            <w:r>
              <w:rPr>
                <w:rFonts w:eastAsia="Arial Unicode MS"/>
                <w:sz w:val="18"/>
                <w:szCs w:val="18"/>
                <w:lang w:eastAsia="ar-SA"/>
              </w:rPr>
              <w:t xml:space="preserve">1 </w:t>
            </w: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632,00</w:t>
            </w:r>
          </w:p>
        </w:tc>
      </w:tr>
      <w:tr w:rsidR="00DE1A24" w:rsidRPr="005B2583" w:rsidTr="001E7FBC">
        <w:trPr>
          <w:trHeight w:val="227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9"/>
              </w:numPr>
              <w:suppressLineNumbers/>
              <w:suppressAutoHyphens/>
              <w:ind w:left="204" w:hanging="142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odbiór </w:t>
            </w:r>
            <w:r w:rsidRPr="005B2583">
              <w:rPr>
                <w:sz w:val="18"/>
                <w:szCs w:val="18"/>
                <w:lang w:eastAsia="ar-SA"/>
              </w:rPr>
              <w:t>nieczystości płynnych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highlight w:val="yellow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1 819,65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highlight w:val="yellow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1 819,65</w:t>
            </w:r>
          </w:p>
        </w:tc>
      </w:tr>
      <w:tr w:rsidR="00DE1A24" w:rsidRPr="005B2583" w:rsidTr="001E7FBC">
        <w:trPr>
          <w:trHeight w:val="218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9"/>
              </w:numPr>
              <w:suppressLineNumbers/>
              <w:suppressAutoHyphens/>
              <w:ind w:left="204" w:hanging="142"/>
              <w:rPr>
                <w:sz w:val="18"/>
                <w:szCs w:val="18"/>
                <w:lang w:eastAsia="ar-SA"/>
              </w:rPr>
            </w:pPr>
            <w:r w:rsidRPr="005B2583">
              <w:rPr>
                <w:sz w:val="18"/>
                <w:szCs w:val="18"/>
                <w:lang w:eastAsia="ar-SA"/>
              </w:rPr>
              <w:t xml:space="preserve">bilety wstępu ( olimpiady, basen, wyjazd na przegląd teatralny, wyjazd do kina, do fabryki bombek) 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5 084,60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highlight w:val="yellow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5 084,60</w:t>
            </w:r>
          </w:p>
        </w:tc>
      </w:tr>
      <w:tr w:rsidR="00DE1A24" w:rsidRPr="005B2583" w:rsidTr="001E7FBC">
        <w:trPr>
          <w:trHeight w:val="79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3"/>
              </w:numPr>
              <w:suppressLineNumbers/>
              <w:suppressAutoHyphens/>
              <w:ind w:left="204" w:hanging="142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abonament</w:t>
            </w:r>
            <w:r w:rsidRPr="005B25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B2583">
              <w:rPr>
                <w:sz w:val="18"/>
                <w:szCs w:val="18"/>
                <w:lang w:eastAsia="ar-SA"/>
              </w:rPr>
              <w:t>RT</w:t>
            </w:r>
            <w:r>
              <w:rPr>
                <w:sz w:val="18"/>
                <w:szCs w:val="18"/>
                <w:lang w:eastAsia="ar-SA"/>
              </w:rPr>
              <w:t>V</w:t>
            </w:r>
            <w:proofErr w:type="spellEnd"/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1 219,05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1 219,05</w:t>
            </w:r>
          </w:p>
        </w:tc>
      </w:tr>
      <w:tr w:rsidR="00DE1A24" w:rsidRPr="005B2583" w:rsidTr="001E7FBC">
        <w:trPr>
          <w:trHeight w:val="157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3"/>
              </w:numPr>
              <w:suppressLineNumbers/>
              <w:suppressAutoHyphens/>
              <w:ind w:left="204" w:hanging="142"/>
              <w:rPr>
                <w:sz w:val="18"/>
                <w:szCs w:val="18"/>
                <w:lang w:eastAsia="ar-SA"/>
              </w:rPr>
            </w:pPr>
            <w:r w:rsidRPr="005B2583">
              <w:rPr>
                <w:sz w:val="18"/>
                <w:szCs w:val="18"/>
                <w:lang w:eastAsia="ar-SA"/>
              </w:rPr>
              <w:t>znaczki pocztowe</w:t>
            </w:r>
          </w:p>
        </w:tc>
        <w:tc>
          <w:tcPr>
            <w:tcW w:w="630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300,00</w:t>
            </w: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E7FBC">
            <w:pPr>
              <w:jc w:val="right"/>
              <w:rPr>
                <w:sz w:val="18"/>
                <w:szCs w:val="18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300,00</w:t>
            </w:r>
          </w:p>
        </w:tc>
      </w:tr>
      <w:tr w:rsidR="00DE1A24" w:rsidRPr="005B2583" w:rsidTr="001E7FBC">
        <w:trPr>
          <w:trHeight w:val="115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57" w:type="pct"/>
            <w:tcBorders>
              <w:top w:val="dotted" w:sz="4" w:space="0" w:color="auto"/>
            </w:tcBorders>
          </w:tcPr>
          <w:p w:rsidR="00DE1A24" w:rsidRPr="005B2583" w:rsidRDefault="00DE1A24" w:rsidP="003E7732">
            <w:pPr>
              <w:numPr>
                <w:ilvl w:val="0"/>
                <w:numId w:val="19"/>
              </w:numPr>
              <w:suppressLineNumbers/>
              <w:suppressAutoHyphens/>
              <w:ind w:left="204" w:hanging="142"/>
              <w:rPr>
                <w:sz w:val="18"/>
                <w:szCs w:val="18"/>
                <w:lang w:eastAsia="ar-SA"/>
              </w:rPr>
            </w:pPr>
            <w:r w:rsidRPr="005B2583">
              <w:rPr>
                <w:sz w:val="18"/>
                <w:szCs w:val="18"/>
                <w:lang w:eastAsia="ar-SA"/>
              </w:rPr>
              <w:t xml:space="preserve">pozostałe ( m.in. warsztaty plastyczne, czyszczenie akwarium, zarejestrowanie nowego samochodu – OPEL </w:t>
            </w:r>
            <w:proofErr w:type="spellStart"/>
            <w:r w:rsidRPr="005B2583">
              <w:rPr>
                <w:sz w:val="18"/>
                <w:szCs w:val="18"/>
                <w:lang w:eastAsia="ar-SA"/>
              </w:rPr>
              <w:t>VIVARO</w:t>
            </w:r>
            <w:proofErr w:type="spellEnd"/>
            <w:r w:rsidRPr="005B2583">
              <w:rPr>
                <w:sz w:val="18"/>
                <w:szCs w:val="18"/>
                <w:lang w:eastAsia="ar-SA"/>
              </w:rPr>
              <w:t xml:space="preserve"> COMBI)</w:t>
            </w:r>
          </w:p>
        </w:tc>
        <w:tc>
          <w:tcPr>
            <w:tcW w:w="630" w:type="pct"/>
            <w:tcBorders>
              <w:top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highlight w:val="yellow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1 387,50</w:t>
            </w:r>
          </w:p>
        </w:tc>
        <w:tc>
          <w:tcPr>
            <w:tcW w:w="688" w:type="pct"/>
            <w:tcBorders>
              <w:top w:val="dotted" w:sz="4" w:space="0" w:color="auto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1 384,72</w:t>
            </w:r>
          </w:p>
        </w:tc>
      </w:tr>
      <w:tr w:rsidR="00DE1A24" w:rsidRPr="005B2583" w:rsidTr="001E7FBC">
        <w:trPr>
          <w:trHeight w:val="230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4350</w:t>
            </w:r>
          </w:p>
        </w:tc>
        <w:tc>
          <w:tcPr>
            <w:tcW w:w="2757" w:type="pct"/>
          </w:tcPr>
          <w:p w:rsidR="00DE1A24" w:rsidRPr="005B2583" w:rsidRDefault="00DE1A24" w:rsidP="001E7FBC">
            <w:pPr>
              <w:suppressLineNumbers/>
              <w:suppressAutoHyphens/>
              <w:rPr>
                <w:b/>
                <w:sz w:val="18"/>
                <w:szCs w:val="18"/>
                <w:lang w:eastAsia="ar-SA"/>
              </w:rPr>
            </w:pPr>
            <w:r w:rsidRPr="005B2583">
              <w:rPr>
                <w:b/>
                <w:sz w:val="18"/>
                <w:szCs w:val="18"/>
                <w:lang w:eastAsia="ar-SA"/>
              </w:rPr>
              <w:t>Zakup usług dostępu do sieci Internet</w:t>
            </w:r>
          </w:p>
          <w:p w:rsidR="00DE1A24" w:rsidRPr="005B2583" w:rsidRDefault="00DE1A24" w:rsidP="001E7FBC">
            <w:pPr>
              <w:suppressLineNumbers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630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882,60</w:t>
            </w:r>
          </w:p>
        </w:tc>
        <w:tc>
          <w:tcPr>
            <w:tcW w:w="688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882,60</w:t>
            </w:r>
          </w:p>
        </w:tc>
      </w:tr>
      <w:tr w:rsidR="00DE1A24" w:rsidRPr="005B2583" w:rsidTr="001E7FBC">
        <w:trPr>
          <w:trHeight w:val="208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4370</w:t>
            </w:r>
          </w:p>
        </w:tc>
        <w:tc>
          <w:tcPr>
            <w:tcW w:w="2757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Opłaty z tytułu zakupu usług telekomunikacyjnych świadczonych w ruchomej publicznej sieci telefonicznej</w:t>
            </w:r>
          </w:p>
        </w:tc>
        <w:tc>
          <w:tcPr>
            <w:tcW w:w="630" w:type="pct"/>
            <w:vAlign w:val="center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1 136,53</w:t>
            </w:r>
          </w:p>
        </w:tc>
        <w:tc>
          <w:tcPr>
            <w:tcW w:w="688" w:type="pct"/>
            <w:vAlign w:val="center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1 136,53</w:t>
            </w:r>
          </w:p>
        </w:tc>
      </w:tr>
      <w:tr w:rsidR="00DE1A24" w:rsidRPr="005B2583" w:rsidTr="001E7FBC">
        <w:trPr>
          <w:trHeight w:val="182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4410</w:t>
            </w:r>
          </w:p>
        </w:tc>
        <w:tc>
          <w:tcPr>
            <w:tcW w:w="2757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Podróże służbowe krajowe</w:t>
            </w:r>
          </w:p>
        </w:tc>
        <w:tc>
          <w:tcPr>
            <w:tcW w:w="630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445,47</w:t>
            </w:r>
          </w:p>
        </w:tc>
        <w:tc>
          <w:tcPr>
            <w:tcW w:w="688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445,47</w:t>
            </w:r>
          </w:p>
        </w:tc>
      </w:tr>
      <w:tr w:rsidR="00DE1A24" w:rsidRPr="005B2583" w:rsidTr="001E7FBC">
        <w:trPr>
          <w:trHeight w:val="360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bottom w:val="nil"/>
            </w:tcBorders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4430</w:t>
            </w:r>
          </w:p>
        </w:tc>
        <w:tc>
          <w:tcPr>
            <w:tcW w:w="2757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Różne opłaty i składki</w:t>
            </w:r>
          </w:p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sz w:val="18"/>
                <w:szCs w:val="18"/>
                <w:lang w:eastAsia="ar-SA"/>
              </w:rPr>
              <w:t>(</w:t>
            </w: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>ubezpieczenie mienia</w:t>
            </w:r>
            <w:r>
              <w:rPr>
                <w:rFonts w:eastAsia="Arial Unicode MS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630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1 010,99</w:t>
            </w:r>
          </w:p>
        </w:tc>
        <w:tc>
          <w:tcPr>
            <w:tcW w:w="688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1 010,99</w:t>
            </w:r>
          </w:p>
        </w:tc>
      </w:tr>
      <w:tr w:rsidR="00DE1A24" w:rsidRPr="005B2583" w:rsidTr="001E7FBC">
        <w:trPr>
          <w:trHeight w:val="126"/>
          <w:jc w:val="center"/>
        </w:trPr>
        <w:tc>
          <w:tcPr>
            <w:tcW w:w="465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4440</w:t>
            </w:r>
          </w:p>
        </w:tc>
        <w:tc>
          <w:tcPr>
            <w:tcW w:w="2757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Odpisy na zakładowy fundusz świadczeń socjalnych</w:t>
            </w:r>
          </w:p>
        </w:tc>
        <w:tc>
          <w:tcPr>
            <w:tcW w:w="630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7 209,00</w:t>
            </w:r>
          </w:p>
        </w:tc>
        <w:tc>
          <w:tcPr>
            <w:tcW w:w="688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7 209,00</w:t>
            </w:r>
          </w:p>
        </w:tc>
      </w:tr>
      <w:tr w:rsidR="00DE1A24" w:rsidRPr="005B2583" w:rsidTr="001E7FBC">
        <w:trPr>
          <w:trHeight w:val="189"/>
          <w:jc w:val="center"/>
        </w:trPr>
        <w:tc>
          <w:tcPr>
            <w:tcW w:w="465" w:type="pct"/>
            <w:tcBorders>
              <w:top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4700</w:t>
            </w:r>
          </w:p>
        </w:tc>
        <w:tc>
          <w:tcPr>
            <w:tcW w:w="2757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B2583">
              <w:rPr>
                <w:rFonts w:eastAsia="Arial Unicode MS"/>
                <w:b/>
                <w:sz w:val="18"/>
                <w:szCs w:val="18"/>
                <w:lang w:eastAsia="ar-SA"/>
              </w:rPr>
              <w:t>Szkolenia pracowników niebędących członkami korpusu służby cywilnej</w:t>
            </w:r>
          </w:p>
          <w:p w:rsidR="00DE1A24" w:rsidRPr="005B2583" w:rsidRDefault="00DE1A24" w:rsidP="001E7FBC">
            <w:pPr>
              <w:suppressLineNumbers/>
              <w:suppressAutoHyphens/>
              <w:snapToGrid w:val="0"/>
              <w:rPr>
                <w:rFonts w:eastAsia="Arial Unicode MS"/>
                <w:sz w:val="18"/>
                <w:szCs w:val="18"/>
                <w:lang w:eastAsia="ar-SA"/>
              </w:rPr>
            </w:pPr>
            <w:r w:rsidRPr="007B2209">
              <w:rPr>
                <w:rFonts w:eastAsia="Arial Unicode MS"/>
                <w:sz w:val="18"/>
                <w:szCs w:val="18"/>
                <w:lang w:eastAsia="ar-SA"/>
              </w:rPr>
              <w:t>m.in.</w:t>
            </w:r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(36 h trening umiejętności społecznych dla pracowników </w:t>
            </w:r>
            <w:proofErr w:type="spellStart"/>
            <w:r>
              <w:rPr>
                <w:rFonts w:eastAsia="Arial Unicode MS"/>
                <w:sz w:val="18"/>
                <w:szCs w:val="18"/>
                <w:lang w:eastAsia="ar-SA"/>
              </w:rPr>
              <w:t>ŚDS</w:t>
            </w:r>
            <w:proofErr w:type="spellEnd"/>
            <w:r w:rsidRPr="005B2583">
              <w:rPr>
                <w:rFonts w:eastAsia="Arial Unicode MS"/>
                <w:sz w:val="18"/>
                <w:szCs w:val="18"/>
                <w:lang w:eastAsia="ar-SA"/>
              </w:rPr>
              <w:t xml:space="preserve"> – 6 osób x 180 zł)</w:t>
            </w:r>
          </w:p>
        </w:tc>
        <w:tc>
          <w:tcPr>
            <w:tcW w:w="630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2 439,00</w:t>
            </w:r>
          </w:p>
        </w:tc>
        <w:tc>
          <w:tcPr>
            <w:tcW w:w="688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2 439,00</w:t>
            </w:r>
          </w:p>
        </w:tc>
      </w:tr>
      <w:tr w:rsidR="00DE1A24" w:rsidRPr="005B2583" w:rsidTr="001E7FBC">
        <w:trPr>
          <w:trHeight w:val="189"/>
          <w:jc w:val="center"/>
        </w:trPr>
        <w:tc>
          <w:tcPr>
            <w:tcW w:w="465" w:type="pct"/>
            <w:tcBorders>
              <w:top w:val="nil"/>
            </w:tcBorders>
            <w:vAlign w:val="center"/>
          </w:tcPr>
          <w:p w:rsidR="00DE1A24" w:rsidRPr="005B2583" w:rsidRDefault="00DE1A24" w:rsidP="001E7F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</w:tcPr>
          <w:p w:rsidR="00DE1A24" w:rsidRPr="005B2583" w:rsidRDefault="00DE1A24" w:rsidP="001E7FBC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>6050</w:t>
            </w:r>
          </w:p>
        </w:tc>
        <w:tc>
          <w:tcPr>
            <w:tcW w:w="2757" w:type="pct"/>
          </w:tcPr>
          <w:p w:rsidR="00DE1A24" w:rsidRPr="001F68C4" w:rsidRDefault="00DE1A24" w:rsidP="001F68C4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1F68C4">
              <w:rPr>
                <w:rFonts w:eastAsia="Arial Unicode MS"/>
                <w:b/>
                <w:sz w:val="18"/>
                <w:szCs w:val="18"/>
                <w:lang w:eastAsia="ar-SA"/>
              </w:rPr>
              <w:t xml:space="preserve">Wydatki na zakupy inwestycyjne jednostek budżetowych </w:t>
            </w:r>
          </w:p>
          <w:p w:rsidR="00DE1A24" w:rsidRPr="001F68C4" w:rsidRDefault="00DE1A24" w:rsidP="001F68C4">
            <w:pPr>
              <w:suppressLineNumbers/>
              <w:suppressAutoHyphens/>
              <w:snapToGrid w:val="0"/>
              <w:rPr>
                <w:rFonts w:ascii="Arial" w:hAnsi="Arial" w:cs="Arial"/>
                <w:sz w:val="17"/>
                <w:szCs w:val="17"/>
              </w:rPr>
            </w:pPr>
            <w:r w:rsidRPr="001F68C4">
              <w:rPr>
                <w:rFonts w:eastAsia="Arial Unicode MS"/>
                <w:sz w:val="18"/>
                <w:szCs w:val="18"/>
                <w:lang w:eastAsia="ar-SA"/>
              </w:rPr>
              <w:t xml:space="preserve">Zakup mikrobusu 9 osobowego przystosowanego do przewozu osób niepełnosprawnych, w tym na wózkach inwalidzkich dla uczestników </w:t>
            </w:r>
            <w:proofErr w:type="spellStart"/>
            <w:r w:rsidRPr="001F68C4">
              <w:rPr>
                <w:rFonts w:eastAsia="Arial Unicode MS"/>
                <w:sz w:val="18"/>
                <w:szCs w:val="18"/>
                <w:lang w:eastAsia="ar-SA"/>
              </w:rPr>
              <w:t>ŚDS</w:t>
            </w:r>
            <w:proofErr w:type="spellEnd"/>
            <w:r w:rsidRPr="001F68C4">
              <w:rPr>
                <w:rFonts w:eastAsia="Arial Unicode MS"/>
                <w:sz w:val="18"/>
                <w:szCs w:val="18"/>
                <w:lang w:eastAsia="ar-SA"/>
              </w:rPr>
              <w:t xml:space="preserve"> w Więcborku oraz uczestników Klubu Samopomocy „DOMEK” w Więcbork</w:t>
            </w:r>
          </w:p>
        </w:tc>
        <w:tc>
          <w:tcPr>
            <w:tcW w:w="630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123 990,00</w:t>
            </w:r>
          </w:p>
        </w:tc>
        <w:tc>
          <w:tcPr>
            <w:tcW w:w="688" w:type="pct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123 990,00</w:t>
            </w:r>
          </w:p>
        </w:tc>
      </w:tr>
      <w:tr w:rsidR="00DE1A24" w:rsidRPr="005B2583" w:rsidTr="001E7FBC">
        <w:trPr>
          <w:trHeight w:val="20"/>
          <w:jc w:val="center"/>
        </w:trPr>
        <w:tc>
          <w:tcPr>
            <w:tcW w:w="3682" w:type="pct"/>
            <w:gridSpan w:val="3"/>
            <w:shd w:val="clear" w:color="auto" w:fill="FFFF00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630" w:type="pct"/>
            <w:shd w:val="clear" w:color="auto" w:fill="FFFF00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618 140</w:t>
            </w:r>
            <w:r w:rsidRPr="005B258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688" w:type="pct"/>
            <w:shd w:val="clear" w:color="auto" w:fill="FFFF00"/>
          </w:tcPr>
          <w:p w:rsidR="00DE1A24" w:rsidRPr="005B2583" w:rsidRDefault="00DE1A24" w:rsidP="001E7FB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617 855,31</w:t>
            </w:r>
          </w:p>
        </w:tc>
      </w:tr>
    </w:tbl>
    <w:p w:rsidR="00DE1A24" w:rsidRPr="00D430AE" w:rsidRDefault="00DE1A24" w:rsidP="005770AA">
      <w:pPr>
        <w:pStyle w:val="Tekstpodstawowywcity"/>
        <w:spacing w:line="240" w:lineRule="auto"/>
        <w:ind w:firstLine="0"/>
        <w:jc w:val="left"/>
        <w:rPr>
          <w:sz w:val="16"/>
          <w:szCs w:val="16"/>
          <w:lang w:eastAsia="ar-SA"/>
        </w:rPr>
      </w:pPr>
    </w:p>
    <w:p w:rsidR="00DE1A24" w:rsidRPr="00B810A1" w:rsidRDefault="00DE1A24" w:rsidP="009C6F60">
      <w:pPr>
        <w:rPr>
          <w:b/>
          <w:sz w:val="24"/>
          <w:szCs w:val="24"/>
          <w:lang w:eastAsia="en-US"/>
        </w:rPr>
      </w:pPr>
      <w:r w:rsidRPr="00B810A1">
        <w:rPr>
          <w:b/>
          <w:sz w:val="24"/>
          <w:szCs w:val="24"/>
          <w:lang w:eastAsia="en-US"/>
        </w:rPr>
        <w:t xml:space="preserve">Klub Samopomocy „DOMEK” </w:t>
      </w:r>
    </w:p>
    <w:p w:rsidR="00DE1A24" w:rsidRDefault="00DE1A24" w:rsidP="009C6F60">
      <w:pPr>
        <w:jc w:val="right"/>
        <w:rPr>
          <w:sz w:val="18"/>
          <w:szCs w:val="18"/>
          <w:lang w:eastAsia="en-US"/>
        </w:rPr>
      </w:pPr>
      <w:r w:rsidRPr="004D012E">
        <w:rPr>
          <w:sz w:val="18"/>
          <w:szCs w:val="18"/>
        </w:rPr>
        <w:t>zadania zlecone gminie</w:t>
      </w:r>
      <w:r>
        <w:rPr>
          <w:sz w:val="18"/>
          <w:szCs w:val="18"/>
        </w:rPr>
        <w:t xml:space="preserve"> z zakresu administracji rządowej</w:t>
      </w:r>
      <w:r>
        <w:rPr>
          <w:sz w:val="18"/>
          <w:szCs w:val="18"/>
          <w:lang w:eastAsia="en-US"/>
        </w:rPr>
        <w:t xml:space="preserve"> – finansowanie: dotacja</w:t>
      </w:r>
    </w:p>
    <w:p w:rsidR="00DE1A24" w:rsidRPr="00D430AE" w:rsidRDefault="00DE1A24" w:rsidP="009C6F60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sz w:val="16"/>
          <w:szCs w:val="16"/>
          <w:lang w:eastAsia="en-US"/>
        </w:rPr>
      </w:pPr>
    </w:p>
    <w:p w:rsidR="00DE1A24" w:rsidRPr="001E7FBC" w:rsidRDefault="00DE1A24" w:rsidP="001E7FBC">
      <w:pPr>
        <w:jc w:val="both"/>
        <w:rPr>
          <w:sz w:val="24"/>
          <w:szCs w:val="24"/>
        </w:rPr>
      </w:pPr>
      <w:r w:rsidRPr="001E7FBC">
        <w:rPr>
          <w:sz w:val="24"/>
          <w:szCs w:val="24"/>
        </w:rPr>
        <w:t xml:space="preserve">W strukturach </w:t>
      </w:r>
      <w:proofErr w:type="spellStart"/>
      <w:r w:rsidRPr="001E7FBC">
        <w:rPr>
          <w:sz w:val="24"/>
          <w:szCs w:val="24"/>
        </w:rPr>
        <w:t>ŚDS</w:t>
      </w:r>
      <w:proofErr w:type="spellEnd"/>
      <w:r w:rsidRPr="001E7FBC">
        <w:rPr>
          <w:sz w:val="24"/>
          <w:szCs w:val="24"/>
        </w:rPr>
        <w:t xml:space="preserve"> w Więcborku funkcjonuje Klub Samopomocy dla osób z zaburzeniami psychicznymi „DOMEK”. Klub przewidziany jest dla 20 osób z zaburzeniami psychicznymi z terenu miasta i gminy Więcbork, w wieku od 16 lat. Prowadzenie klubu samopomocy dla osób z zaburzeniami psychicznymi jest zadaniem zleconym gminie, finansowanym z dotacji celowej budżetu państwa. </w:t>
      </w:r>
    </w:p>
    <w:p w:rsidR="00DE1A24" w:rsidRPr="001E7FBC" w:rsidRDefault="00DE1A24" w:rsidP="001E7FBC">
      <w:pPr>
        <w:jc w:val="both"/>
        <w:rPr>
          <w:sz w:val="24"/>
          <w:szCs w:val="24"/>
        </w:rPr>
      </w:pPr>
      <w:r w:rsidRPr="001E7FBC">
        <w:rPr>
          <w:sz w:val="24"/>
          <w:szCs w:val="24"/>
        </w:rPr>
        <w:t xml:space="preserve">Na realizację zadania zgodnie z planem finansowym w 2013 roku tut. ośrodek dysponował łączną kwotą </w:t>
      </w:r>
      <w:r w:rsidRPr="001E7FBC">
        <w:rPr>
          <w:b/>
          <w:sz w:val="24"/>
          <w:szCs w:val="24"/>
        </w:rPr>
        <w:t>75 000 zł.</w:t>
      </w:r>
      <w:r w:rsidRPr="001E7FBC">
        <w:rPr>
          <w:sz w:val="24"/>
          <w:szCs w:val="24"/>
        </w:rPr>
        <w:t xml:space="preserve">  Na dzień 31.12.2013 roku realizacja zadania zamknęła się kwotą </w:t>
      </w:r>
      <w:r w:rsidRPr="001E7FBC">
        <w:rPr>
          <w:b/>
          <w:sz w:val="24"/>
          <w:szCs w:val="24"/>
        </w:rPr>
        <w:t xml:space="preserve">74 981,54 zł </w:t>
      </w:r>
      <w:r w:rsidRPr="001E7FBC">
        <w:rPr>
          <w:sz w:val="24"/>
          <w:szCs w:val="24"/>
        </w:rPr>
        <w:t>(99,98% ogółu planu).</w:t>
      </w:r>
    </w:p>
    <w:p w:rsidR="00DE1A24" w:rsidRPr="00D430AE" w:rsidRDefault="00DE1A24" w:rsidP="00D430AE">
      <w:pPr>
        <w:pStyle w:val="Tekstpodstawowywcity3"/>
        <w:spacing w:line="240" w:lineRule="auto"/>
        <w:ind w:firstLine="0"/>
        <w:rPr>
          <w:szCs w:val="24"/>
        </w:rPr>
      </w:pPr>
      <w:r w:rsidRPr="00B810A1">
        <w:rPr>
          <w:color w:val="FF0000"/>
          <w:szCs w:val="24"/>
        </w:rPr>
        <w:t xml:space="preserve"> </w:t>
      </w:r>
    </w:p>
    <w:p w:rsidR="00DE1A24" w:rsidRPr="00277CC6" w:rsidRDefault="00DE1A24" w:rsidP="009C6F60">
      <w:pPr>
        <w:pStyle w:val="Tekstpodstawowywcity"/>
        <w:spacing w:line="240" w:lineRule="auto"/>
        <w:ind w:firstLine="0"/>
        <w:jc w:val="center"/>
        <w:rPr>
          <w:sz w:val="20"/>
          <w:lang w:eastAsia="ar-SA"/>
        </w:rPr>
      </w:pPr>
      <w:r w:rsidRPr="00277CC6">
        <w:rPr>
          <w:b/>
          <w:sz w:val="20"/>
        </w:rPr>
        <w:t>Informacja z wykonania</w:t>
      </w:r>
      <w:r w:rsidRPr="00277CC6">
        <w:rPr>
          <w:sz w:val="20"/>
        </w:rPr>
        <w:t xml:space="preserve"> </w:t>
      </w:r>
      <w:r w:rsidRPr="00277CC6">
        <w:rPr>
          <w:b/>
          <w:sz w:val="20"/>
        </w:rPr>
        <w:t>wydatków budżetowych za 2013 r.</w:t>
      </w:r>
    </w:p>
    <w:p w:rsidR="00DE1A24" w:rsidRPr="00896469" w:rsidRDefault="00DE1A24" w:rsidP="009C6F60">
      <w:pPr>
        <w:pStyle w:val="Tekstpodstawowywcity3"/>
        <w:spacing w:line="240" w:lineRule="auto"/>
        <w:ind w:firstLine="0"/>
        <w:rPr>
          <w:sz w:val="16"/>
          <w:szCs w:val="16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744"/>
        <w:gridCol w:w="5592"/>
        <w:gridCol w:w="1172"/>
        <w:gridCol w:w="1257"/>
      </w:tblGrid>
      <w:tr w:rsidR="00DE1A24" w:rsidRPr="005B2583" w:rsidTr="001F68C4">
        <w:trPr>
          <w:trHeight w:val="258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DE1A24" w:rsidRPr="005B2583" w:rsidRDefault="00DE1A24" w:rsidP="001F68C4">
            <w:pPr>
              <w:jc w:val="both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Ośrodki wsparcia</w:t>
            </w:r>
          </w:p>
          <w:p w:rsidR="00DE1A24" w:rsidRPr="005B2583" w:rsidRDefault="00DE1A24" w:rsidP="001F68C4">
            <w:pPr>
              <w:jc w:val="both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- Klub Samopomocy „DOMEK”</w:t>
            </w:r>
          </w:p>
        </w:tc>
      </w:tr>
      <w:tr w:rsidR="00DE1A24" w:rsidRPr="005B2583" w:rsidTr="001F68C4">
        <w:trPr>
          <w:trHeight w:val="258"/>
        </w:trPr>
        <w:tc>
          <w:tcPr>
            <w:tcW w:w="431" w:type="pct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DE1A24" w:rsidRPr="005B2583" w:rsidRDefault="00DE1A24" w:rsidP="001F68C4">
            <w:pPr>
              <w:jc w:val="both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388" w:type="pct"/>
            <w:shd w:val="clear" w:color="auto" w:fill="FFFF00"/>
            <w:vAlign w:val="center"/>
          </w:tcPr>
          <w:p w:rsidR="00DE1A24" w:rsidRPr="005B2583" w:rsidRDefault="00DE1A24" w:rsidP="001F68C4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914" w:type="pct"/>
            <w:shd w:val="clear" w:color="auto" w:fill="FFFF00"/>
            <w:vAlign w:val="center"/>
          </w:tcPr>
          <w:p w:rsidR="00DE1A24" w:rsidRPr="005B2583" w:rsidRDefault="00DE1A24" w:rsidP="001F68C4">
            <w:pPr>
              <w:jc w:val="both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611" w:type="pct"/>
            <w:shd w:val="clear" w:color="auto" w:fill="FFFF00"/>
            <w:vAlign w:val="center"/>
          </w:tcPr>
          <w:p w:rsidR="00DE1A24" w:rsidRPr="005B2583" w:rsidRDefault="00DE1A24" w:rsidP="001F68C4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656" w:type="pct"/>
            <w:shd w:val="clear" w:color="auto" w:fill="FFFF00"/>
            <w:vAlign w:val="center"/>
          </w:tcPr>
          <w:p w:rsidR="00DE1A24" w:rsidRPr="005B2583" w:rsidRDefault="00DE1A24" w:rsidP="001F68C4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DE1A24" w:rsidRPr="005B2583" w:rsidTr="001F68C4">
        <w:trPr>
          <w:trHeight w:val="179"/>
        </w:trPr>
        <w:tc>
          <w:tcPr>
            <w:tcW w:w="431" w:type="pct"/>
            <w:tcBorders>
              <w:bottom w:val="nil"/>
            </w:tcBorders>
          </w:tcPr>
          <w:p w:rsidR="00DE1A24" w:rsidRPr="005B2583" w:rsidRDefault="00DE1A24" w:rsidP="001F68C4">
            <w:pPr>
              <w:jc w:val="both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85203</w:t>
            </w:r>
          </w:p>
        </w:tc>
        <w:tc>
          <w:tcPr>
            <w:tcW w:w="388" w:type="pct"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4110</w:t>
            </w:r>
          </w:p>
        </w:tc>
        <w:tc>
          <w:tcPr>
            <w:tcW w:w="2914" w:type="pct"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Składki na ubezpieczenia społeczne</w:t>
            </w:r>
          </w:p>
        </w:tc>
        <w:tc>
          <w:tcPr>
            <w:tcW w:w="611" w:type="pct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2 273,30</w:t>
            </w:r>
          </w:p>
        </w:tc>
        <w:tc>
          <w:tcPr>
            <w:tcW w:w="656" w:type="pct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2 273,27</w:t>
            </w:r>
          </w:p>
        </w:tc>
      </w:tr>
      <w:tr w:rsidR="00DE1A24" w:rsidRPr="005B2583" w:rsidTr="001F68C4">
        <w:trPr>
          <w:trHeight w:val="112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4120</w:t>
            </w:r>
          </w:p>
        </w:tc>
        <w:tc>
          <w:tcPr>
            <w:tcW w:w="2914" w:type="pct"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Składki na Fundusz Pracy</w:t>
            </w:r>
          </w:p>
        </w:tc>
        <w:tc>
          <w:tcPr>
            <w:tcW w:w="611" w:type="pct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319,06</w:t>
            </w:r>
          </w:p>
        </w:tc>
        <w:tc>
          <w:tcPr>
            <w:tcW w:w="656" w:type="pct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318,99</w:t>
            </w:r>
          </w:p>
        </w:tc>
      </w:tr>
      <w:tr w:rsidR="00DE1A24" w:rsidRPr="005B2583" w:rsidTr="001F68C4">
        <w:trPr>
          <w:trHeight w:val="204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4170</w:t>
            </w:r>
          </w:p>
        </w:tc>
        <w:tc>
          <w:tcPr>
            <w:tcW w:w="2914" w:type="pct"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Wynagrodzenia bezosobowe</w:t>
            </w:r>
          </w:p>
        </w:tc>
        <w:tc>
          <w:tcPr>
            <w:tcW w:w="611" w:type="pct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21 660,00</w:t>
            </w:r>
          </w:p>
        </w:tc>
        <w:tc>
          <w:tcPr>
            <w:tcW w:w="656" w:type="pct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21 660,00</w:t>
            </w:r>
          </w:p>
        </w:tc>
      </w:tr>
      <w:tr w:rsidR="00DE1A24" w:rsidRPr="005B2583" w:rsidTr="001F68C4">
        <w:trPr>
          <w:trHeight w:val="201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bCs/>
                <w:sz w:val="18"/>
                <w:szCs w:val="18"/>
                <w:lang w:eastAsia="en-US"/>
              </w:rPr>
              <w:t>- instruktor warsztatów informatycznych (5 spotkania x 3h x 40zł)</w:t>
            </w:r>
          </w:p>
        </w:tc>
        <w:tc>
          <w:tcPr>
            <w:tcW w:w="611" w:type="pct"/>
            <w:tcBorders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600,00</w:t>
            </w: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600,00</w:t>
            </w:r>
          </w:p>
        </w:tc>
      </w:tr>
      <w:tr w:rsidR="00DE1A24" w:rsidRPr="005B2583" w:rsidTr="001F68C4">
        <w:trPr>
          <w:trHeight w:val="192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bCs/>
                <w:sz w:val="18"/>
                <w:szCs w:val="18"/>
                <w:lang w:eastAsia="en-US"/>
              </w:rPr>
            </w:pPr>
            <w:r w:rsidRPr="005B2583">
              <w:rPr>
                <w:bCs/>
                <w:sz w:val="18"/>
                <w:szCs w:val="18"/>
                <w:lang w:eastAsia="en-US"/>
              </w:rPr>
              <w:t>- instruktor warsztatu spotkanie literaturą i sztuką ( 20 spotkań x 3h x 40 zł)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2 400,00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2 400,00</w:t>
            </w:r>
          </w:p>
        </w:tc>
      </w:tr>
      <w:tr w:rsidR="00DE1A24" w:rsidRPr="005B2583" w:rsidTr="001F68C4">
        <w:trPr>
          <w:trHeight w:val="192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bCs/>
                <w:sz w:val="18"/>
                <w:szCs w:val="18"/>
                <w:lang w:eastAsia="en-US"/>
              </w:rPr>
            </w:pPr>
            <w:r w:rsidRPr="005B2583">
              <w:rPr>
                <w:bCs/>
                <w:sz w:val="18"/>
                <w:szCs w:val="18"/>
                <w:lang w:eastAsia="en-US"/>
              </w:rPr>
              <w:t>- instruktor warsztatów kulinarnych (15 spotkań x 3h x 40 zł )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1 800,00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1 800,00</w:t>
            </w:r>
          </w:p>
        </w:tc>
      </w:tr>
      <w:tr w:rsidR="00DE1A24" w:rsidRPr="005B2583" w:rsidTr="001F68C4">
        <w:trPr>
          <w:trHeight w:val="216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bCs/>
                <w:sz w:val="18"/>
                <w:szCs w:val="18"/>
                <w:lang w:eastAsia="en-US"/>
              </w:rPr>
            </w:pPr>
            <w:r w:rsidRPr="005B2583">
              <w:rPr>
                <w:bCs/>
                <w:sz w:val="18"/>
                <w:szCs w:val="18"/>
                <w:lang w:eastAsia="en-US"/>
              </w:rPr>
              <w:t xml:space="preserve">-instruktor terapii ze </w:t>
            </w:r>
            <w:r w:rsidRPr="005B2583">
              <w:rPr>
                <w:sz w:val="18"/>
                <w:szCs w:val="18"/>
                <w:lang w:eastAsia="en-US"/>
              </w:rPr>
              <w:t>sztuką użytkową</w:t>
            </w:r>
            <w:r w:rsidRPr="005B2583">
              <w:rPr>
                <w:bCs/>
                <w:sz w:val="18"/>
                <w:szCs w:val="18"/>
                <w:lang w:eastAsia="en-US"/>
              </w:rPr>
              <w:t xml:space="preserve"> ( 15 spotkań 3h x 40 zł)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1 800,00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1 800,00</w:t>
            </w:r>
          </w:p>
        </w:tc>
      </w:tr>
      <w:tr w:rsidR="00DE1A24" w:rsidRPr="005B2583" w:rsidTr="001F68C4">
        <w:trPr>
          <w:trHeight w:val="200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bCs/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 xml:space="preserve">-warsztatów ceramiki </w:t>
            </w:r>
            <w:r w:rsidRPr="005B2583">
              <w:rPr>
                <w:bCs/>
                <w:sz w:val="18"/>
                <w:szCs w:val="18"/>
                <w:lang w:eastAsia="en-US"/>
              </w:rPr>
              <w:t>( 7 spotkania 3h x 60 zł)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1 260,00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1 260,00</w:t>
            </w:r>
          </w:p>
        </w:tc>
      </w:tr>
      <w:tr w:rsidR="00DE1A24" w:rsidRPr="005B2583" w:rsidTr="001F68C4">
        <w:trPr>
          <w:trHeight w:val="188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bCs/>
                <w:sz w:val="18"/>
                <w:szCs w:val="18"/>
                <w:lang w:eastAsia="en-US"/>
              </w:rPr>
            </w:pPr>
            <w:r w:rsidRPr="005B2583">
              <w:rPr>
                <w:bCs/>
                <w:sz w:val="18"/>
                <w:szCs w:val="18"/>
                <w:lang w:eastAsia="en-US"/>
              </w:rPr>
              <w:t>- instruktor warsztatów muzyki (12 spotkań x 3h x 40 zł)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1 440,00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1 440,00</w:t>
            </w:r>
          </w:p>
        </w:tc>
      </w:tr>
      <w:tr w:rsidR="00DE1A24" w:rsidRPr="005B2583" w:rsidTr="001F68C4">
        <w:trPr>
          <w:trHeight w:val="188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bCs/>
                <w:sz w:val="18"/>
                <w:szCs w:val="18"/>
                <w:lang w:eastAsia="en-US"/>
              </w:rPr>
            </w:pPr>
            <w:r w:rsidRPr="005B2583">
              <w:rPr>
                <w:bCs/>
                <w:sz w:val="18"/>
                <w:szCs w:val="18"/>
                <w:lang w:eastAsia="en-US"/>
              </w:rPr>
              <w:t>- instruktor warsztatów fotograficznych ( 5 spotkań x 3h x 40zł )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600,00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600,00</w:t>
            </w:r>
          </w:p>
        </w:tc>
      </w:tr>
      <w:tr w:rsidR="00DE1A24" w:rsidRPr="005B2583" w:rsidTr="001F68C4">
        <w:trPr>
          <w:trHeight w:val="188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bCs/>
                <w:sz w:val="18"/>
                <w:szCs w:val="18"/>
                <w:lang w:eastAsia="en-US"/>
              </w:rPr>
            </w:pPr>
            <w:r w:rsidRPr="005B2583">
              <w:rPr>
                <w:bCs/>
                <w:sz w:val="18"/>
                <w:szCs w:val="18"/>
                <w:lang w:eastAsia="en-US"/>
              </w:rPr>
              <w:t>- zajęcia f</w:t>
            </w:r>
            <w:r>
              <w:rPr>
                <w:bCs/>
                <w:sz w:val="18"/>
                <w:szCs w:val="18"/>
                <w:lang w:eastAsia="en-US"/>
              </w:rPr>
              <w:t>itness (9 spotkania x 3h x 4</w:t>
            </w:r>
            <w:r w:rsidRPr="005B2583">
              <w:rPr>
                <w:bCs/>
                <w:sz w:val="18"/>
                <w:szCs w:val="18"/>
                <w:lang w:eastAsia="en-US"/>
              </w:rPr>
              <w:t>0zł)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1 080,00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1 080,00</w:t>
            </w:r>
          </w:p>
        </w:tc>
      </w:tr>
      <w:tr w:rsidR="00DE1A24" w:rsidRPr="005B2583" w:rsidTr="001F68C4">
        <w:trPr>
          <w:trHeight w:val="20"/>
        </w:trPr>
        <w:tc>
          <w:tcPr>
            <w:tcW w:w="431" w:type="pct"/>
            <w:tcBorders>
              <w:top w:val="nil"/>
              <w:bottom w:val="nil"/>
            </w:tcBorders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</w:tcBorders>
          </w:tcPr>
          <w:p w:rsidR="00DE1A24" w:rsidRPr="005B2583" w:rsidRDefault="00DE1A24" w:rsidP="001F68C4">
            <w:pPr>
              <w:rPr>
                <w:bCs/>
                <w:sz w:val="18"/>
                <w:szCs w:val="18"/>
                <w:lang w:eastAsia="en-US"/>
              </w:rPr>
            </w:pPr>
            <w:r w:rsidRPr="005B2583">
              <w:rPr>
                <w:bCs/>
                <w:sz w:val="18"/>
                <w:szCs w:val="18"/>
                <w:lang w:eastAsia="en-US"/>
              </w:rPr>
              <w:t xml:space="preserve">- koordynator  (89 spotkań x 4h x 30 zł)         </w:t>
            </w:r>
          </w:p>
        </w:tc>
        <w:tc>
          <w:tcPr>
            <w:tcW w:w="611" w:type="pct"/>
            <w:tcBorders>
              <w:top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10 680,00</w:t>
            </w:r>
          </w:p>
        </w:tc>
        <w:tc>
          <w:tcPr>
            <w:tcW w:w="656" w:type="pct"/>
            <w:tcBorders>
              <w:top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10 680,00</w:t>
            </w:r>
          </w:p>
        </w:tc>
      </w:tr>
      <w:tr w:rsidR="00DE1A24" w:rsidRPr="005B2583" w:rsidTr="001F68C4">
        <w:trPr>
          <w:trHeight w:val="71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4210</w:t>
            </w:r>
          </w:p>
        </w:tc>
        <w:tc>
          <w:tcPr>
            <w:tcW w:w="2914" w:type="pct"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Zakup materiałów i wyposażenia</w:t>
            </w:r>
          </w:p>
        </w:tc>
        <w:tc>
          <w:tcPr>
            <w:tcW w:w="611" w:type="pct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26 809,17</w:t>
            </w:r>
          </w:p>
        </w:tc>
        <w:tc>
          <w:tcPr>
            <w:tcW w:w="656" w:type="pct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26 791,89</w:t>
            </w:r>
          </w:p>
        </w:tc>
      </w:tr>
      <w:tr w:rsidR="00DE1A24" w:rsidRPr="005B2583" w:rsidTr="001F68C4">
        <w:trPr>
          <w:trHeight w:val="193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 poczęstunek (ciastka, cukierki, kawa, herbata, cukier, soki, zimne napoje itp.)</w:t>
            </w:r>
          </w:p>
        </w:tc>
        <w:tc>
          <w:tcPr>
            <w:tcW w:w="611" w:type="pct"/>
            <w:tcBorders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3 173,00</w:t>
            </w: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3 173,00</w:t>
            </w:r>
          </w:p>
        </w:tc>
      </w:tr>
      <w:tr w:rsidR="00DE1A24" w:rsidRPr="005B2583" w:rsidTr="001F68C4">
        <w:trPr>
          <w:trHeight w:val="193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 xml:space="preserve">- art. spożywcze – trening kulinarny (jajka, budynie kapusta, pomidory, ogórki, ser, pomarańcze itp.) 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1 500,00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1 500,00</w:t>
            </w:r>
          </w:p>
        </w:tc>
      </w:tr>
      <w:tr w:rsidR="00DE1A24" w:rsidRPr="005B2583" w:rsidTr="001F68C4">
        <w:trPr>
          <w:trHeight w:val="193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 upominki okazyjne (40zł x 20 osób)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800,00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799,99</w:t>
            </w:r>
          </w:p>
        </w:tc>
      </w:tr>
      <w:tr w:rsidR="00DE1A24" w:rsidRPr="005B2583" w:rsidTr="001F68C4">
        <w:trPr>
          <w:trHeight w:val="273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 xml:space="preserve">- materiały do bieżącej pracy pracowni, asystentów i zajęć integracyjnych (wełna czesankowa, materiały do </w:t>
            </w:r>
            <w:proofErr w:type="spellStart"/>
            <w:r w:rsidRPr="005B2583">
              <w:rPr>
                <w:sz w:val="18"/>
                <w:szCs w:val="18"/>
                <w:lang w:eastAsia="en-US"/>
              </w:rPr>
              <w:t>decoupage</w:t>
            </w:r>
            <w:proofErr w:type="spellEnd"/>
            <w:r w:rsidRPr="005B2583">
              <w:rPr>
                <w:sz w:val="18"/>
                <w:szCs w:val="18"/>
                <w:lang w:eastAsia="en-US"/>
              </w:rPr>
              <w:t>, dziurkacze, plastelina, elementy sztucznej biżuterii itp.)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5 702,89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5 702,89</w:t>
            </w:r>
          </w:p>
        </w:tc>
      </w:tr>
      <w:tr w:rsidR="00DE1A24" w:rsidRPr="005B2583" w:rsidTr="001F68C4">
        <w:trPr>
          <w:trHeight w:val="171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 materiały biurowe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499,99</w:t>
            </w:r>
          </w:p>
        </w:tc>
      </w:tr>
      <w:tr w:rsidR="00DE1A24" w:rsidRPr="005B2583" w:rsidTr="001F68C4">
        <w:trPr>
          <w:trHeight w:val="90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 środki czystości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1 200,00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1 200,00</w:t>
            </w:r>
          </w:p>
        </w:tc>
      </w:tr>
      <w:tr w:rsidR="00DE1A24" w:rsidRPr="005B2583" w:rsidTr="001F68C4">
        <w:trPr>
          <w:trHeight w:val="126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 akcesoria komputerowe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8 708,35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8 708,35</w:t>
            </w:r>
          </w:p>
        </w:tc>
      </w:tr>
      <w:tr w:rsidR="00DE1A24" w:rsidRPr="005B2583" w:rsidTr="001F68C4">
        <w:trPr>
          <w:trHeight w:val="126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</w:t>
            </w:r>
            <w:proofErr w:type="spellStart"/>
            <w:r w:rsidRPr="005B2583">
              <w:rPr>
                <w:sz w:val="18"/>
                <w:szCs w:val="18"/>
                <w:lang w:eastAsia="en-US"/>
              </w:rPr>
              <w:t>AGD</w:t>
            </w:r>
            <w:proofErr w:type="spellEnd"/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1 453,44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1 453,44</w:t>
            </w:r>
          </w:p>
        </w:tc>
      </w:tr>
      <w:tr w:rsidR="00DE1A24" w:rsidRPr="005B2583" w:rsidTr="001F68C4">
        <w:trPr>
          <w:trHeight w:val="126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 wyposażenie pracowni i biur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3 068,94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3 068,94</w:t>
            </w:r>
          </w:p>
        </w:tc>
      </w:tr>
      <w:tr w:rsidR="00DE1A24" w:rsidRPr="005B2583" w:rsidTr="001F68C4">
        <w:trPr>
          <w:trHeight w:val="126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 paliwo</w:t>
            </w:r>
          </w:p>
        </w:tc>
        <w:tc>
          <w:tcPr>
            <w:tcW w:w="611" w:type="pct"/>
            <w:tcBorders>
              <w:top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702,55</w:t>
            </w:r>
          </w:p>
        </w:tc>
        <w:tc>
          <w:tcPr>
            <w:tcW w:w="656" w:type="pct"/>
            <w:tcBorders>
              <w:top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685,29</w:t>
            </w:r>
          </w:p>
        </w:tc>
      </w:tr>
      <w:tr w:rsidR="00DE1A24" w:rsidRPr="005B2583" w:rsidTr="001F68C4">
        <w:trPr>
          <w:trHeight w:val="70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4260</w:t>
            </w:r>
          </w:p>
        </w:tc>
        <w:tc>
          <w:tcPr>
            <w:tcW w:w="2914" w:type="pct"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Zakup energii</w:t>
            </w:r>
          </w:p>
        </w:tc>
        <w:tc>
          <w:tcPr>
            <w:tcW w:w="611" w:type="pct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750,00</w:t>
            </w:r>
          </w:p>
        </w:tc>
        <w:tc>
          <w:tcPr>
            <w:tcW w:w="656" w:type="pct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750,00</w:t>
            </w:r>
          </w:p>
        </w:tc>
      </w:tr>
      <w:tr w:rsidR="00DE1A24" w:rsidRPr="005B2583" w:rsidTr="001F68C4">
        <w:trPr>
          <w:trHeight w:val="180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 xml:space="preserve">- opłata za dostawę energii elektrycznej </w:t>
            </w:r>
          </w:p>
        </w:tc>
        <w:tc>
          <w:tcPr>
            <w:tcW w:w="611" w:type="pct"/>
            <w:tcBorders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653,60</w:t>
            </w: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653,60</w:t>
            </w:r>
          </w:p>
        </w:tc>
      </w:tr>
      <w:tr w:rsidR="00DE1A24" w:rsidRPr="005B2583" w:rsidTr="001F68C4">
        <w:trPr>
          <w:trHeight w:val="191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 opłata za dostawę zimnej wody</w:t>
            </w:r>
          </w:p>
        </w:tc>
        <w:tc>
          <w:tcPr>
            <w:tcW w:w="611" w:type="pct"/>
            <w:tcBorders>
              <w:top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96,40</w:t>
            </w:r>
          </w:p>
        </w:tc>
        <w:tc>
          <w:tcPr>
            <w:tcW w:w="656" w:type="pct"/>
            <w:tcBorders>
              <w:top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96,40</w:t>
            </w:r>
          </w:p>
        </w:tc>
      </w:tr>
      <w:tr w:rsidR="00DE1A24" w:rsidRPr="005B2583" w:rsidTr="001F68C4">
        <w:trPr>
          <w:trHeight w:val="182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4300</w:t>
            </w:r>
          </w:p>
        </w:tc>
        <w:tc>
          <w:tcPr>
            <w:tcW w:w="2914" w:type="pct"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Zakup usług pozostałych</w:t>
            </w:r>
          </w:p>
        </w:tc>
        <w:tc>
          <w:tcPr>
            <w:tcW w:w="611" w:type="pct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22  948,47</w:t>
            </w:r>
          </w:p>
        </w:tc>
        <w:tc>
          <w:tcPr>
            <w:tcW w:w="656" w:type="pct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22 947,39</w:t>
            </w:r>
          </w:p>
        </w:tc>
      </w:tr>
      <w:tr w:rsidR="00DE1A24" w:rsidRPr="005B2583" w:rsidTr="001F68C4">
        <w:trPr>
          <w:trHeight w:val="91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-wynajem środka transportu – dowiezienie i odwiezienie uczestników</w:t>
            </w:r>
          </w:p>
        </w:tc>
        <w:tc>
          <w:tcPr>
            <w:tcW w:w="611" w:type="pct"/>
            <w:tcBorders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13 363,34</w:t>
            </w:r>
          </w:p>
        </w:tc>
        <w:tc>
          <w:tcPr>
            <w:tcW w:w="656" w:type="pct"/>
            <w:tcBorders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13 362,26</w:t>
            </w:r>
          </w:p>
        </w:tc>
      </w:tr>
      <w:tr w:rsidR="00DE1A24" w:rsidRPr="005B2583" w:rsidTr="001F68C4">
        <w:trPr>
          <w:trHeight w:val="91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 xml:space="preserve">-usługa transportowa – wynajem środka transportu na zorganizowanie wycieczki (Nakło nad Notecią, Chojnice, Bydgoszcz) 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1 765,35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1 765,35</w:t>
            </w:r>
          </w:p>
        </w:tc>
      </w:tr>
      <w:tr w:rsidR="00DE1A24" w:rsidRPr="005B2583" w:rsidTr="001F68C4">
        <w:trPr>
          <w:trHeight w:val="113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 xml:space="preserve">- usługa gastronomiczna  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1 467,49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1 467,49</w:t>
            </w:r>
          </w:p>
        </w:tc>
      </w:tr>
      <w:tr w:rsidR="00DE1A24" w:rsidRPr="005B2583" w:rsidTr="001F68C4">
        <w:trPr>
          <w:trHeight w:val="113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 psycholog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990,00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990,00</w:t>
            </w:r>
          </w:p>
        </w:tc>
      </w:tr>
      <w:tr w:rsidR="00DE1A24" w:rsidRPr="005B2583" w:rsidTr="001F68C4">
        <w:trPr>
          <w:trHeight w:val="113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 psychiatra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1 600,00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1 600,00</w:t>
            </w:r>
          </w:p>
        </w:tc>
      </w:tr>
      <w:tr w:rsidR="00DE1A24" w:rsidRPr="005B2583" w:rsidTr="001F68C4">
        <w:trPr>
          <w:trHeight w:val="113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 catering – Wigilia i Wielkanoc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1 000,00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1 000,00</w:t>
            </w:r>
          </w:p>
        </w:tc>
      </w:tr>
      <w:tr w:rsidR="00DE1A24" w:rsidRPr="005B2583" w:rsidTr="001F68C4">
        <w:trPr>
          <w:trHeight w:val="113"/>
        </w:trPr>
        <w:tc>
          <w:tcPr>
            <w:tcW w:w="431" w:type="pct"/>
            <w:tcBorders>
              <w:top w:val="nil"/>
              <w:bottom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 bilety wstępu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2 303,29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2 303,29</w:t>
            </w:r>
          </w:p>
        </w:tc>
      </w:tr>
      <w:tr w:rsidR="00DE1A24" w:rsidRPr="005B2583" w:rsidTr="001F68C4">
        <w:trPr>
          <w:trHeight w:val="194"/>
        </w:trPr>
        <w:tc>
          <w:tcPr>
            <w:tcW w:w="431" w:type="pct"/>
            <w:tcBorders>
              <w:top w:val="nil"/>
              <w:bottom w:val="nil"/>
            </w:tcBorders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 xml:space="preserve">- </w:t>
            </w:r>
            <w:r>
              <w:rPr>
                <w:sz w:val="18"/>
                <w:szCs w:val="18"/>
                <w:lang w:eastAsia="en-US"/>
              </w:rPr>
              <w:t>odbiór</w:t>
            </w:r>
            <w:r w:rsidRPr="005B2583">
              <w:rPr>
                <w:sz w:val="18"/>
                <w:szCs w:val="18"/>
                <w:lang w:eastAsia="en-US"/>
              </w:rPr>
              <w:t xml:space="preserve"> nieczystości płynnych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267,00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267,00</w:t>
            </w:r>
          </w:p>
        </w:tc>
      </w:tr>
      <w:tr w:rsidR="00DE1A24" w:rsidRPr="005B2583" w:rsidTr="001F68C4">
        <w:trPr>
          <w:trHeight w:val="194"/>
        </w:trPr>
        <w:tc>
          <w:tcPr>
            <w:tcW w:w="431" w:type="pct"/>
            <w:tcBorders>
              <w:top w:val="nil"/>
              <w:bottom w:val="nil"/>
            </w:tcBorders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bottom w:val="nil"/>
            </w:tcBorders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14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 koszty wywozu nieczystości stałych</w:t>
            </w:r>
          </w:p>
        </w:tc>
        <w:tc>
          <w:tcPr>
            <w:tcW w:w="611" w:type="pct"/>
            <w:tcBorders>
              <w:top w:val="dotted" w:sz="4" w:space="0" w:color="auto"/>
              <w:bottom w:val="dotted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192,00</w:t>
            </w:r>
          </w:p>
        </w:tc>
        <w:tc>
          <w:tcPr>
            <w:tcW w:w="6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192,00</w:t>
            </w:r>
          </w:p>
        </w:tc>
      </w:tr>
      <w:tr w:rsidR="00DE1A24" w:rsidRPr="005B2583" w:rsidTr="001F68C4">
        <w:trPr>
          <w:trHeight w:val="208"/>
        </w:trPr>
        <w:tc>
          <w:tcPr>
            <w:tcW w:w="431" w:type="pct"/>
            <w:tcBorders>
              <w:top w:val="nil"/>
            </w:tcBorders>
            <w:vAlign w:val="center"/>
          </w:tcPr>
          <w:p w:rsidR="00DE1A24" w:rsidRPr="005B2583" w:rsidRDefault="00DE1A24" w:rsidP="001F68C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4370</w:t>
            </w:r>
          </w:p>
        </w:tc>
        <w:tc>
          <w:tcPr>
            <w:tcW w:w="2914" w:type="pct"/>
          </w:tcPr>
          <w:p w:rsidR="00DE1A24" w:rsidRPr="005B2583" w:rsidRDefault="00DE1A24" w:rsidP="001F68C4">
            <w:pPr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Opłaty z tytułu zakupu usług telekomunikacyjnych świadczonych w ruchomej publicznej sieci telefonicznej</w:t>
            </w:r>
          </w:p>
        </w:tc>
        <w:tc>
          <w:tcPr>
            <w:tcW w:w="611" w:type="pct"/>
            <w:vAlign w:val="center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240,00</w:t>
            </w:r>
          </w:p>
        </w:tc>
        <w:tc>
          <w:tcPr>
            <w:tcW w:w="656" w:type="pct"/>
            <w:vAlign w:val="center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240,00</w:t>
            </w:r>
          </w:p>
        </w:tc>
      </w:tr>
      <w:tr w:rsidR="00DE1A24" w:rsidRPr="005B2583" w:rsidTr="001F68C4">
        <w:trPr>
          <w:trHeight w:val="284"/>
        </w:trPr>
        <w:tc>
          <w:tcPr>
            <w:tcW w:w="3734" w:type="pct"/>
            <w:gridSpan w:val="3"/>
            <w:shd w:val="clear" w:color="auto" w:fill="FFFF00"/>
            <w:vAlign w:val="center"/>
          </w:tcPr>
          <w:p w:rsidR="00DE1A24" w:rsidRPr="005B2583" w:rsidRDefault="00DE1A24" w:rsidP="001F68C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611" w:type="pct"/>
            <w:shd w:val="clear" w:color="auto" w:fill="FFFF00"/>
            <w:vAlign w:val="center"/>
          </w:tcPr>
          <w:p w:rsidR="00DE1A24" w:rsidRPr="005B2583" w:rsidRDefault="00DE1A24" w:rsidP="001F68C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75 000,00</w:t>
            </w:r>
          </w:p>
        </w:tc>
        <w:tc>
          <w:tcPr>
            <w:tcW w:w="656" w:type="pct"/>
            <w:shd w:val="clear" w:color="auto" w:fill="FFFF00"/>
            <w:vAlign w:val="center"/>
          </w:tcPr>
          <w:p w:rsidR="00DE1A24" w:rsidRPr="005B2583" w:rsidRDefault="00DE1A24" w:rsidP="001F68C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74 981,54</w:t>
            </w:r>
          </w:p>
        </w:tc>
      </w:tr>
    </w:tbl>
    <w:p w:rsidR="00DE1A24" w:rsidRDefault="00DE1A24" w:rsidP="008076DD">
      <w:pPr>
        <w:pStyle w:val="Tekstpodstawowy"/>
        <w:spacing w:line="240" w:lineRule="auto"/>
        <w:rPr>
          <w:b/>
          <w:u w:val="single"/>
        </w:rPr>
      </w:pPr>
    </w:p>
    <w:p w:rsidR="00DE1A24" w:rsidRPr="000148E8" w:rsidRDefault="00DE1A24" w:rsidP="008076DD">
      <w:pPr>
        <w:pStyle w:val="Tekstpodstawowy"/>
        <w:spacing w:line="240" w:lineRule="auto"/>
        <w:rPr>
          <w:b/>
          <w:u w:val="single"/>
        </w:rPr>
      </w:pPr>
      <w:r w:rsidRPr="000148E8">
        <w:rPr>
          <w:b/>
          <w:u w:val="single"/>
        </w:rPr>
        <w:t xml:space="preserve">Rozdział 85204 – Rodziny zastępcze                                                     </w:t>
      </w:r>
      <w:r>
        <w:rPr>
          <w:b/>
          <w:u w:val="single"/>
        </w:rPr>
        <w:t xml:space="preserve">                       </w:t>
      </w:r>
    </w:p>
    <w:p w:rsidR="00DE1A24" w:rsidRPr="000148E8" w:rsidRDefault="00DE1A24" w:rsidP="008076DD">
      <w:pPr>
        <w:spacing w:line="360" w:lineRule="auto"/>
        <w:jc w:val="right"/>
        <w:rPr>
          <w:sz w:val="18"/>
          <w:szCs w:val="18"/>
        </w:rPr>
      </w:pPr>
      <w:r w:rsidRPr="000148E8">
        <w:rPr>
          <w:sz w:val="18"/>
          <w:szCs w:val="18"/>
        </w:rPr>
        <w:t xml:space="preserve">                                                                                                                   zadania własne gmi</w:t>
      </w:r>
      <w:r>
        <w:rPr>
          <w:sz w:val="18"/>
          <w:szCs w:val="18"/>
        </w:rPr>
        <w:t>ny – finansowanie: gmina</w:t>
      </w: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DE1A24" w:rsidTr="00B123CC">
        <w:tc>
          <w:tcPr>
            <w:tcW w:w="212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14.900</w:t>
            </w:r>
            <w:r>
              <w:rPr>
                <w:vanish/>
              </w:rPr>
              <w:t xml:space="preserve">8,,00ch y Mrocza           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>,00 zł.</w:t>
            </w:r>
          </w:p>
        </w:tc>
        <w:tc>
          <w:tcPr>
            <w:tcW w:w="726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14.061,75 zł.</w:t>
            </w:r>
          </w:p>
        </w:tc>
        <w:tc>
          <w:tcPr>
            <w:tcW w:w="452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94,37 %</w:t>
            </w:r>
          </w:p>
        </w:tc>
      </w:tr>
    </w:tbl>
    <w:p w:rsidR="00DE1A24" w:rsidRPr="000148E8" w:rsidRDefault="00DE1A24" w:rsidP="008076DD">
      <w:pPr>
        <w:jc w:val="both"/>
      </w:pPr>
    </w:p>
    <w:p w:rsidR="00DE1A24" w:rsidRPr="001F68C4" w:rsidRDefault="00DE1A24" w:rsidP="001F68C4">
      <w:pPr>
        <w:jc w:val="both"/>
        <w:rPr>
          <w:sz w:val="24"/>
          <w:szCs w:val="24"/>
        </w:rPr>
      </w:pPr>
      <w:r w:rsidRPr="001F68C4">
        <w:rPr>
          <w:sz w:val="24"/>
          <w:szCs w:val="24"/>
        </w:rPr>
        <w:t xml:space="preserve">Ustawa z dnia 09 czerwca 2011 roku o wspieraniu rodziny i systemie pieczy zastępczej (tj. Dz.U.2013.135 </w:t>
      </w:r>
      <w:r w:rsidRPr="001F68C4">
        <w:rPr>
          <w:sz w:val="24"/>
          <w:szCs w:val="24"/>
        </w:rPr>
        <w:br/>
        <w:t xml:space="preserve">z </w:t>
      </w:r>
      <w:proofErr w:type="spellStart"/>
      <w:r w:rsidRPr="001F68C4">
        <w:rPr>
          <w:sz w:val="24"/>
          <w:szCs w:val="24"/>
        </w:rPr>
        <w:t>późn</w:t>
      </w:r>
      <w:proofErr w:type="spellEnd"/>
      <w:r w:rsidRPr="001F68C4">
        <w:rPr>
          <w:sz w:val="24"/>
          <w:szCs w:val="24"/>
        </w:rPr>
        <w:t>. zm.) stanowi, że w przypadku umieszczenia dziecka w rodzinie zastępczej albo w rodzinnym domu dziecka gmina właściwa ze względu na miejsce zamieszkania dziecka przed umieszczeniem go po raz pierwszy w pieczy zastępczej ponosi odpowiednio wydatki w wysokości:</w:t>
      </w:r>
    </w:p>
    <w:p w:rsidR="00DE1A24" w:rsidRPr="001F68C4" w:rsidRDefault="00DE1A24" w:rsidP="003E7732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1F68C4">
        <w:rPr>
          <w:sz w:val="24"/>
          <w:szCs w:val="24"/>
        </w:rPr>
        <w:t>10%  wydatków na opiekę i wychowanie dziecka – w pierwszym roku pobytu dziecka w pieczy zastępczej,</w:t>
      </w:r>
    </w:p>
    <w:p w:rsidR="00DE1A24" w:rsidRPr="001F68C4" w:rsidRDefault="00DE1A24" w:rsidP="003E7732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1F68C4">
        <w:rPr>
          <w:sz w:val="24"/>
          <w:szCs w:val="24"/>
        </w:rPr>
        <w:t>30% wydatków na opiekę i wychowanie dziecka – w drugim roku pobytu dziecka w pieczy zastępczej,</w:t>
      </w:r>
    </w:p>
    <w:p w:rsidR="00DE1A24" w:rsidRPr="001F68C4" w:rsidRDefault="00DE1A24" w:rsidP="003E7732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1F68C4">
        <w:rPr>
          <w:sz w:val="24"/>
          <w:szCs w:val="24"/>
        </w:rPr>
        <w:t>50% wydatków na opiekę i wychowanie dziecka – w trzecim roku i następnych latach pobytu dziecka w pieczy zastępczej.</w:t>
      </w:r>
    </w:p>
    <w:p w:rsidR="00DE1A24" w:rsidRPr="001F68C4" w:rsidRDefault="00DE1A24" w:rsidP="001F68C4">
      <w:pPr>
        <w:jc w:val="both"/>
        <w:rPr>
          <w:sz w:val="24"/>
          <w:szCs w:val="24"/>
        </w:rPr>
      </w:pPr>
      <w:r w:rsidRPr="001F68C4">
        <w:rPr>
          <w:sz w:val="24"/>
          <w:szCs w:val="24"/>
        </w:rPr>
        <w:t>W 2013 roku tut. ośrodek pokrywał wydatki na opiekę i wychowanie dziecka w związku z umieszczeniem 8 dzieci w rodzinach zastępczych (czwórka dzieci przebywa w rodzinie zastępczej niezawodowej, czwórka dzieci przebywa w rodzinie zastępczej spokrewnionej).</w:t>
      </w:r>
    </w:p>
    <w:p w:rsidR="00DE1A24" w:rsidRPr="001F68C4" w:rsidRDefault="00DE1A24" w:rsidP="001F68C4">
      <w:pPr>
        <w:jc w:val="both"/>
        <w:rPr>
          <w:b/>
          <w:sz w:val="24"/>
          <w:szCs w:val="24"/>
        </w:rPr>
      </w:pPr>
      <w:r w:rsidRPr="001F68C4">
        <w:rPr>
          <w:sz w:val="24"/>
          <w:szCs w:val="24"/>
        </w:rPr>
        <w:t xml:space="preserve">Na realizację pomocy w 2013 roku tut. ośrodek dysponował łączną kwotą </w:t>
      </w:r>
      <w:r w:rsidRPr="001F68C4">
        <w:rPr>
          <w:b/>
          <w:sz w:val="24"/>
          <w:szCs w:val="24"/>
        </w:rPr>
        <w:t>14.900,00 zł</w:t>
      </w:r>
      <w:r w:rsidRPr="001F68C4">
        <w:rPr>
          <w:sz w:val="24"/>
          <w:szCs w:val="24"/>
        </w:rPr>
        <w:t xml:space="preserve">. Na dzień 31.12.2013 roku na omawianą formę wsparcia </w:t>
      </w:r>
      <w:r w:rsidRPr="001F68C4">
        <w:rPr>
          <w:b/>
          <w:sz w:val="24"/>
          <w:szCs w:val="24"/>
        </w:rPr>
        <w:t xml:space="preserve">wydatkowano kwotę 14.061,75 zł </w:t>
      </w:r>
      <w:r w:rsidRPr="001F68C4">
        <w:rPr>
          <w:sz w:val="24"/>
          <w:szCs w:val="24"/>
        </w:rPr>
        <w:t>(94,37% ogółu planu).</w:t>
      </w:r>
    </w:p>
    <w:p w:rsidR="00DE1A24" w:rsidRDefault="00DE1A24" w:rsidP="001F68C4">
      <w:pPr>
        <w:rPr>
          <w:b/>
        </w:rPr>
      </w:pPr>
    </w:p>
    <w:p w:rsidR="00DE1A24" w:rsidRPr="002E18D8" w:rsidRDefault="00DE1A24" w:rsidP="00094205">
      <w:pPr>
        <w:jc w:val="center"/>
        <w:rPr>
          <w:b/>
        </w:rPr>
      </w:pPr>
      <w:r w:rsidRPr="002E18D8">
        <w:rPr>
          <w:b/>
        </w:rPr>
        <w:t xml:space="preserve">Wykonanie w rozdziale 85204 za </w:t>
      </w:r>
      <w:r>
        <w:rPr>
          <w:b/>
        </w:rPr>
        <w:t>2013</w:t>
      </w:r>
      <w:r w:rsidRPr="002E18D8">
        <w:rPr>
          <w:b/>
        </w:rPr>
        <w:t>r.</w:t>
      </w:r>
    </w:p>
    <w:p w:rsidR="00DE1A24" w:rsidRPr="002E18D8" w:rsidRDefault="00DE1A24" w:rsidP="00094205">
      <w:pPr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6"/>
        <w:gridCol w:w="704"/>
        <w:gridCol w:w="2838"/>
        <w:gridCol w:w="1276"/>
        <w:gridCol w:w="1134"/>
      </w:tblGrid>
      <w:tr w:rsidR="00DE1A24" w:rsidRPr="005B2583" w:rsidTr="001F68C4">
        <w:trPr>
          <w:trHeight w:val="56"/>
          <w:jc w:val="center"/>
        </w:trPr>
        <w:tc>
          <w:tcPr>
            <w:tcW w:w="7088" w:type="dxa"/>
            <w:gridSpan w:val="5"/>
            <w:shd w:val="clear" w:color="auto" w:fill="FFFF00"/>
          </w:tcPr>
          <w:p w:rsidR="00DE1A24" w:rsidRPr="005B2583" w:rsidRDefault="00DE1A24" w:rsidP="001F68C4">
            <w:pPr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Rodziny zastępcze</w:t>
            </w:r>
          </w:p>
        </w:tc>
      </w:tr>
      <w:tr w:rsidR="00DE1A24" w:rsidRPr="005B2583" w:rsidTr="001F68C4">
        <w:trPr>
          <w:trHeight w:val="20"/>
          <w:jc w:val="center"/>
        </w:trPr>
        <w:tc>
          <w:tcPr>
            <w:tcW w:w="1136" w:type="dxa"/>
            <w:shd w:val="clear" w:color="auto" w:fill="FFFF00"/>
          </w:tcPr>
          <w:p w:rsidR="00DE1A24" w:rsidRPr="005B2583" w:rsidRDefault="00DE1A24" w:rsidP="001F68C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704" w:type="dxa"/>
            <w:shd w:val="clear" w:color="auto" w:fill="FFFF00"/>
          </w:tcPr>
          <w:p w:rsidR="00DE1A24" w:rsidRPr="005B2583" w:rsidRDefault="00DE1A24" w:rsidP="001F68C4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838" w:type="dxa"/>
            <w:shd w:val="clear" w:color="auto" w:fill="FFFF00"/>
          </w:tcPr>
          <w:p w:rsidR="00DE1A24" w:rsidRPr="005B2583" w:rsidRDefault="00DE1A24" w:rsidP="001F68C4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shd w:val="clear" w:color="auto" w:fill="FFFF00"/>
          </w:tcPr>
          <w:p w:rsidR="00DE1A24" w:rsidRPr="005B2583" w:rsidRDefault="00DE1A24" w:rsidP="001F68C4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134" w:type="dxa"/>
            <w:shd w:val="clear" w:color="auto" w:fill="FFFF00"/>
          </w:tcPr>
          <w:p w:rsidR="00DE1A24" w:rsidRPr="005B2583" w:rsidRDefault="00DE1A24" w:rsidP="001F68C4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DE1A24" w:rsidRPr="005B2583" w:rsidTr="001F68C4">
        <w:trPr>
          <w:jc w:val="center"/>
        </w:trPr>
        <w:tc>
          <w:tcPr>
            <w:tcW w:w="1136" w:type="dxa"/>
          </w:tcPr>
          <w:p w:rsidR="00DE1A24" w:rsidRPr="005B2583" w:rsidRDefault="00DE1A24" w:rsidP="001F68C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85204</w:t>
            </w:r>
          </w:p>
        </w:tc>
        <w:tc>
          <w:tcPr>
            <w:tcW w:w="704" w:type="dxa"/>
            <w:vAlign w:val="center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2838" w:type="dxa"/>
            <w:vAlign w:val="center"/>
          </w:tcPr>
          <w:p w:rsidR="00DE1A24" w:rsidRPr="005B2583" w:rsidRDefault="00DE1A24" w:rsidP="001F68C4">
            <w:pPr>
              <w:tabs>
                <w:tab w:val="left" w:pos="2673"/>
              </w:tabs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Świadczenia społeczne</w:t>
            </w:r>
            <w:r w:rsidRPr="005B2583">
              <w:rPr>
                <w:b/>
                <w:sz w:val="18"/>
                <w:szCs w:val="18"/>
              </w:rPr>
              <w:tab/>
            </w:r>
          </w:p>
        </w:tc>
        <w:tc>
          <w:tcPr>
            <w:tcW w:w="1276" w:type="dxa"/>
            <w:vAlign w:val="center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14.900,00</w:t>
            </w:r>
          </w:p>
        </w:tc>
        <w:tc>
          <w:tcPr>
            <w:tcW w:w="1134" w:type="dxa"/>
            <w:vAlign w:val="center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14.061,75</w:t>
            </w:r>
          </w:p>
        </w:tc>
      </w:tr>
    </w:tbl>
    <w:p w:rsidR="00DE1A24" w:rsidRDefault="00DE1A24" w:rsidP="00C50E9C">
      <w:pPr>
        <w:pStyle w:val="Tekstpodstawowy"/>
        <w:spacing w:line="240" w:lineRule="auto"/>
        <w:rPr>
          <w:b/>
          <w:szCs w:val="24"/>
          <w:u w:val="single"/>
        </w:rPr>
      </w:pPr>
    </w:p>
    <w:p w:rsidR="00DE1A24" w:rsidRPr="005E59B4" w:rsidRDefault="00DE1A24" w:rsidP="00C50E9C">
      <w:pPr>
        <w:pStyle w:val="Tekstpodstawowy"/>
        <w:spacing w:line="240" w:lineRule="auto"/>
        <w:rPr>
          <w:b/>
          <w:szCs w:val="24"/>
          <w:u w:val="single"/>
        </w:rPr>
      </w:pPr>
      <w:r w:rsidRPr="005E59B4">
        <w:rPr>
          <w:b/>
          <w:szCs w:val="24"/>
          <w:u w:val="single"/>
        </w:rPr>
        <w:lastRenderedPageBreak/>
        <w:t>Rozdział 852</w:t>
      </w:r>
      <w:r>
        <w:rPr>
          <w:b/>
          <w:szCs w:val="24"/>
          <w:u w:val="single"/>
        </w:rPr>
        <w:t>05</w:t>
      </w:r>
      <w:r w:rsidRPr="005E59B4">
        <w:rPr>
          <w:b/>
          <w:szCs w:val="24"/>
          <w:u w:val="single"/>
        </w:rPr>
        <w:t xml:space="preserve"> – </w:t>
      </w:r>
      <w:r w:rsidRPr="00C37A31">
        <w:rPr>
          <w:b/>
          <w:u w:val="single"/>
        </w:rPr>
        <w:t>Zadania w zakresie przeciwdziałania przemocy w rodzinie – Punkt interwencji kryzysowej</w:t>
      </w:r>
    </w:p>
    <w:p w:rsidR="00DE1A24" w:rsidRDefault="00DE1A24" w:rsidP="00C50E9C">
      <w:pPr>
        <w:pStyle w:val="Tekstpodstawowy"/>
        <w:spacing w:line="240" w:lineRule="auto"/>
        <w:rPr>
          <w:b/>
          <w:szCs w:val="24"/>
          <w:u w:val="single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DE1A24" w:rsidTr="001F68C4">
        <w:tc>
          <w:tcPr>
            <w:tcW w:w="212" w:type="dxa"/>
          </w:tcPr>
          <w:p w:rsidR="00DE1A24" w:rsidRDefault="00DE1A24" w:rsidP="001F68C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1F68C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18327B" w:rsidRDefault="00DE1A24" w:rsidP="001F68C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1F68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13.000,00 zł.</w:t>
            </w:r>
          </w:p>
        </w:tc>
        <w:tc>
          <w:tcPr>
            <w:tcW w:w="726" w:type="dxa"/>
          </w:tcPr>
          <w:p w:rsidR="00DE1A24" w:rsidRDefault="00DE1A24" w:rsidP="001F68C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1F68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12.928,47 zł.</w:t>
            </w:r>
          </w:p>
        </w:tc>
        <w:tc>
          <w:tcPr>
            <w:tcW w:w="452" w:type="dxa"/>
          </w:tcPr>
          <w:p w:rsidR="00DE1A24" w:rsidRDefault="00DE1A24" w:rsidP="001F68C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1F68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99,44 %</w:t>
            </w:r>
          </w:p>
        </w:tc>
      </w:tr>
    </w:tbl>
    <w:p w:rsidR="00DE1A24" w:rsidRDefault="00DE1A24" w:rsidP="00C50E9C">
      <w:pPr>
        <w:pStyle w:val="Tekstpodstawowy"/>
        <w:spacing w:line="240" w:lineRule="auto"/>
        <w:rPr>
          <w:b/>
          <w:szCs w:val="24"/>
          <w:u w:val="single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DE1A24" w:rsidTr="00B123CC">
        <w:tc>
          <w:tcPr>
            <w:tcW w:w="212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1F68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34.080,00 zł.</w:t>
            </w:r>
          </w:p>
        </w:tc>
        <w:tc>
          <w:tcPr>
            <w:tcW w:w="726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28.922,38 zł.</w:t>
            </w:r>
          </w:p>
        </w:tc>
        <w:tc>
          <w:tcPr>
            <w:tcW w:w="452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84,87 %</w:t>
            </w:r>
          </w:p>
        </w:tc>
      </w:tr>
    </w:tbl>
    <w:p w:rsidR="00DE1A24" w:rsidRDefault="00DE1A24" w:rsidP="00722181">
      <w:pPr>
        <w:jc w:val="both"/>
        <w:rPr>
          <w:b/>
          <w:sz w:val="24"/>
          <w:szCs w:val="24"/>
          <w:u w:val="single"/>
        </w:rPr>
      </w:pPr>
    </w:p>
    <w:p w:rsidR="00DE1A24" w:rsidRPr="00094205" w:rsidRDefault="00DE1A24" w:rsidP="00722181">
      <w:pPr>
        <w:jc w:val="both"/>
        <w:rPr>
          <w:b/>
          <w:sz w:val="24"/>
          <w:szCs w:val="24"/>
          <w:u w:val="single"/>
        </w:rPr>
      </w:pPr>
      <w:r w:rsidRPr="00094205">
        <w:rPr>
          <w:b/>
          <w:sz w:val="24"/>
          <w:szCs w:val="24"/>
          <w:u w:val="single"/>
        </w:rPr>
        <w:t>Punkt Interwencji Kryzysowej</w:t>
      </w:r>
    </w:p>
    <w:p w:rsidR="00DE1A24" w:rsidRDefault="00DE1A24" w:rsidP="00C50E9C">
      <w:pPr>
        <w:jc w:val="both"/>
        <w:rPr>
          <w:sz w:val="24"/>
          <w:szCs w:val="24"/>
        </w:rPr>
      </w:pPr>
    </w:p>
    <w:p w:rsidR="00DE1A24" w:rsidRPr="001F68C4" w:rsidRDefault="00DE1A24" w:rsidP="001F68C4">
      <w:pPr>
        <w:jc w:val="both"/>
        <w:rPr>
          <w:sz w:val="24"/>
          <w:szCs w:val="24"/>
          <w:lang w:eastAsia="en-US"/>
        </w:rPr>
      </w:pPr>
      <w:r w:rsidRPr="001F68C4">
        <w:rPr>
          <w:sz w:val="24"/>
          <w:szCs w:val="24"/>
          <w:lang w:eastAsia="en-US"/>
        </w:rPr>
        <w:t>W Punkcie Interwencji Kryzysowej organizowane są działania, które mają na celu udostępnianie osobom i rodzinom z problemem przemocy oraz będących w innych sytuacjach kryzysowych, specjalistycznych form pomocy.</w:t>
      </w:r>
    </w:p>
    <w:p w:rsidR="00DE1A24" w:rsidRPr="001F68C4" w:rsidRDefault="00DE1A24" w:rsidP="001F68C4">
      <w:pPr>
        <w:pStyle w:val="Tekstpodstawowywcity3"/>
        <w:spacing w:line="240" w:lineRule="auto"/>
        <w:ind w:firstLine="0"/>
        <w:rPr>
          <w:szCs w:val="24"/>
        </w:rPr>
      </w:pPr>
      <w:r w:rsidRPr="001F68C4">
        <w:rPr>
          <w:szCs w:val="24"/>
        </w:rPr>
        <w:t xml:space="preserve">Zadania realizowane przez Punkt Interwencji Kryzysowej są zadaniem własnym gminy finansowanym ze środków budżetu gminy. Na realizację pomocy zgodnie z planem finansowym w 2013 roku tut. ośrodek dysponował łączną kwotą </w:t>
      </w:r>
      <w:r w:rsidRPr="001F68C4">
        <w:rPr>
          <w:b/>
          <w:szCs w:val="24"/>
        </w:rPr>
        <w:t>17.660,00 zł.</w:t>
      </w:r>
      <w:r w:rsidRPr="001F68C4">
        <w:rPr>
          <w:szCs w:val="24"/>
        </w:rPr>
        <w:t xml:space="preserve"> </w:t>
      </w:r>
    </w:p>
    <w:p w:rsidR="00DE1A24" w:rsidRPr="00094205" w:rsidRDefault="00DE1A24" w:rsidP="001F68C4">
      <w:pPr>
        <w:jc w:val="both"/>
        <w:rPr>
          <w:sz w:val="24"/>
          <w:szCs w:val="24"/>
        </w:rPr>
      </w:pPr>
      <w:r w:rsidRPr="001F68C4">
        <w:rPr>
          <w:sz w:val="24"/>
          <w:szCs w:val="24"/>
        </w:rPr>
        <w:t xml:space="preserve">Na dzień 31.12.2013 roku realizacja omawianej formy pomocy zamknęła się kwotą </w:t>
      </w:r>
      <w:r w:rsidRPr="001F68C4">
        <w:rPr>
          <w:b/>
          <w:sz w:val="24"/>
          <w:szCs w:val="24"/>
        </w:rPr>
        <w:t>14.181,12 zł</w:t>
      </w:r>
      <w:r w:rsidRPr="001F68C4">
        <w:rPr>
          <w:sz w:val="24"/>
          <w:szCs w:val="24"/>
        </w:rPr>
        <w:t xml:space="preserve"> (80,30 % ogółu planu). Ogółem</w:t>
      </w:r>
      <w:r w:rsidRPr="001F68C4">
        <w:rPr>
          <w:color w:val="FF0000"/>
          <w:sz w:val="24"/>
          <w:szCs w:val="24"/>
        </w:rPr>
        <w:t xml:space="preserve"> </w:t>
      </w:r>
      <w:r w:rsidRPr="001F68C4">
        <w:rPr>
          <w:sz w:val="24"/>
          <w:szCs w:val="24"/>
          <w:lang w:eastAsia="en-US"/>
        </w:rPr>
        <w:t>z porad Punktu Interwencji Kryzysowej w 2013r. skorzystało 171 osób będących w</w:t>
      </w:r>
      <w:r>
        <w:rPr>
          <w:sz w:val="24"/>
          <w:szCs w:val="24"/>
          <w:lang w:eastAsia="en-US"/>
        </w:rPr>
        <w:t xml:space="preserve"> różnych sytuacjach kryzysowych</w:t>
      </w:r>
      <w:r w:rsidRPr="001F68C4">
        <w:rPr>
          <w:sz w:val="24"/>
          <w:szCs w:val="24"/>
          <w:lang w:eastAsia="en-US"/>
        </w:rPr>
        <w:t>.</w:t>
      </w:r>
    </w:p>
    <w:p w:rsidR="00DE1A24" w:rsidRDefault="00DE1A24" w:rsidP="00722181"/>
    <w:p w:rsidR="00DE1A24" w:rsidRDefault="00DE1A24" w:rsidP="00094205">
      <w:pPr>
        <w:jc w:val="center"/>
        <w:rPr>
          <w:b/>
          <w:lang w:eastAsia="en-US"/>
        </w:rPr>
      </w:pPr>
      <w:r w:rsidRPr="000148E8">
        <w:rPr>
          <w:b/>
          <w:lang w:eastAsia="en-US"/>
        </w:rPr>
        <w:t xml:space="preserve">Wykonanie w rozdziale 85205 za </w:t>
      </w:r>
      <w:r w:rsidRPr="00171131">
        <w:rPr>
          <w:b/>
          <w:lang w:eastAsia="en-US"/>
        </w:rPr>
        <w:t>2013</w:t>
      </w:r>
      <w:r>
        <w:rPr>
          <w:b/>
          <w:lang w:eastAsia="en-US"/>
        </w:rPr>
        <w:t xml:space="preserve"> </w:t>
      </w:r>
      <w:r w:rsidRPr="00171131">
        <w:rPr>
          <w:b/>
          <w:lang w:eastAsia="en-US"/>
        </w:rPr>
        <w:t>r.</w:t>
      </w:r>
    </w:p>
    <w:p w:rsidR="00DE1A24" w:rsidRPr="000148E8" w:rsidRDefault="00DE1A24" w:rsidP="00722181">
      <w:pPr>
        <w:rPr>
          <w:b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720"/>
        <w:gridCol w:w="5040"/>
        <w:gridCol w:w="1098"/>
        <w:gridCol w:w="1242"/>
      </w:tblGrid>
      <w:tr w:rsidR="00DE1A24" w:rsidRPr="005B2583" w:rsidTr="001F68C4">
        <w:trPr>
          <w:cantSplit/>
        </w:trPr>
        <w:tc>
          <w:tcPr>
            <w:tcW w:w="9180" w:type="dxa"/>
            <w:gridSpan w:val="5"/>
            <w:shd w:val="clear" w:color="auto" w:fill="FFFF00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Zadania w zakresie przeciwdziałania przemocy w rodzinie </w:t>
            </w:r>
          </w:p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- Punkt Interwencji Kryzysowej</w:t>
            </w:r>
          </w:p>
        </w:tc>
      </w:tr>
      <w:tr w:rsidR="00DE1A24" w:rsidRPr="005B2583" w:rsidTr="001F68C4">
        <w:trPr>
          <w:cantSplit/>
        </w:trPr>
        <w:tc>
          <w:tcPr>
            <w:tcW w:w="1080" w:type="dxa"/>
            <w:shd w:val="clear" w:color="auto" w:fill="FFFF00"/>
          </w:tcPr>
          <w:p w:rsidR="00DE1A24" w:rsidRPr="005B2583" w:rsidRDefault="00DE1A24" w:rsidP="001F68C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720" w:type="dxa"/>
            <w:shd w:val="clear" w:color="auto" w:fill="FFFF00"/>
          </w:tcPr>
          <w:p w:rsidR="00DE1A24" w:rsidRPr="005B2583" w:rsidRDefault="00DE1A24" w:rsidP="001F68C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5040" w:type="dxa"/>
            <w:shd w:val="clear" w:color="auto" w:fill="FFFF00"/>
          </w:tcPr>
          <w:p w:rsidR="00DE1A24" w:rsidRPr="005B2583" w:rsidRDefault="00DE1A24" w:rsidP="001F68C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098" w:type="dxa"/>
            <w:shd w:val="clear" w:color="auto" w:fill="FFFF00"/>
          </w:tcPr>
          <w:p w:rsidR="00DE1A24" w:rsidRPr="005B2583" w:rsidRDefault="00DE1A24" w:rsidP="001F68C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242" w:type="dxa"/>
            <w:shd w:val="clear" w:color="auto" w:fill="FFFF00"/>
          </w:tcPr>
          <w:p w:rsidR="00DE1A24" w:rsidRPr="005B2583" w:rsidRDefault="00DE1A24" w:rsidP="001F68C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wykonanie</w:t>
            </w:r>
          </w:p>
        </w:tc>
      </w:tr>
      <w:tr w:rsidR="00DE1A24" w:rsidRPr="005B2583" w:rsidTr="001F68C4">
        <w:trPr>
          <w:cantSplit/>
        </w:trPr>
        <w:tc>
          <w:tcPr>
            <w:tcW w:w="1080" w:type="dxa"/>
            <w:tcBorders>
              <w:bottom w:val="nil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85205</w:t>
            </w:r>
          </w:p>
        </w:tc>
        <w:tc>
          <w:tcPr>
            <w:tcW w:w="720" w:type="dxa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5040" w:type="dxa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Składki na ubezpieczenia społeczne</w:t>
            </w:r>
          </w:p>
        </w:tc>
        <w:tc>
          <w:tcPr>
            <w:tcW w:w="1098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242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480,15 </w:t>
            </w:r>
          </w:p>
        </w:tc>
      </w:tr>
      <w:tr w:rsidR="00DE1A24" w:rsidRPr="005B2583" w:rsidTr="001F68C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5040" w:type="dxa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1098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80,00</w:t>
            </w:r>
          </w:p>
        </w:tc>
        <w:tc>
          <w:tcPr>
            <w:tcW w:w="1242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67,39 </w:t>
            </w:r>
          </w:p>
        </w:tc>
      </w:tr>
      <w:tr w:rsidR="00DE1A24" w:rsidRPr="005B2583" w:rsidTr="001F68C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5040" w:type="dxa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1098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2.850,00</w:t>
            </w:r>
          </w:p>
        </w:tc>
        <w:tc>
          <w:tcPr>
            <w:tcW w:w="1242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2.750,00</w:t>
            </w:r>
          </w:p>
        </w:tc>
      </w:tr>
      <w:tr w:rsidR="00DE1A24" w:rsidRPr="005B2583" w:rsidTr="001F68C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umowa zlecenie – pedagog</w:t>
            </w:r>
          </w:p>
        </w:tc>
        <w:tc>
          <w:tcPr>
            <w:tcW w:w="1098" w:type="dxa"/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2.750,00</w:t>
            </w:r>
          </w:p>
        </w:tc>
      </w:tr>
      <w:tr w:rsidR="00DE1A24" w:rsidRPr="005B2583" w:rsidTr="001F68C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5040" w:type="dxa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materiałów i wyposażenia</w:t>
            </w:r>
          </w:p>
        </w:tc>
        <w:tc>
          <w:tcPr>
            <w:tcW w:w="1098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6.380,00</w:t>
            </w:r>
          </w:p>
        </w:tc>
        <w:tc>
          <w:tcPr>
            <w:tcW w:w="1242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3.330,18 </w:t>
            </w:r>
          </w:p>
        </w:tc>
      </w:tr>
      <w:tr w:rsidR="00DE1A24" w:rsidRPr="005B2583" w:rsidTr="001F68C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5040" w:type="dxa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098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7.750,00</w:t>
            </w:r>
          </w:p>
        </w:tc>
        <w:tc>
          <w:tcPr>
            <w:tcW w:w="1242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7.553,40 </w:t>
            </w:r>
          </w:p>
        </w:tc>
      </w:tr>
      <w:tr w:rsidR="00DE1A24" w:rsidRPr="005B2583" w:rsidTr="001F68C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bottom w:val="dashSmallGap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usługa psychologiczna</w:t>
            </w:r>
          </w:p>
        </w:tc>
        <w:tc>
          <w:tcPr>
            <w:tcW w:w="1098" w:type="dxa"/>
            <w:tcBorders>
              <w:bottom w:val="dashSmallGap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3.660,00 </w:t>
            </w:r>
          </w:p>
        </w:tc>
      </w:tr>
      <w:tr w:rsidR="00DE1A24" w:rsidRPr="005B2583" w:rsidTr="001F68C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usługa terapeutyczna</w:t>
            </w: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3.795,00 </w:t>
            </w:r>
          </w:p>
        </w:tc>
      </w:tr>
      <w:tr w:rsidR="00DE1A24" w:rsidRPr="005B2583" w:rsidTr="001F68C4">
        <w:trPr>
          <w:cantSplit/>
        </w:trPr>
        <w:tc>
          <w:tcPr>
            <w:tcW w:w="1080" w:type="dxa"/>
            <w:tcBorders>
              <w:top w:val="nil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ashSmallGap" w:sz="4" w:space="0" w:color="auto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transportu</w:t>
            </w:r>
          </w:p>
        </w:tc>
        <w:tc>
          <w:tcPr>
            <w:tcW w:w="1098" w:type="dxa"/>
            <w:tcBorders>
              <w:top w:val="dashSmallGap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ashSmallGap" w:sz="4" w:space="0" w:color="auto"/>
            </w:tcBorders>
          </w:tcPr>
          <w:p w:rsidR="00DE1A24" w:rsidRPr="005B2583" w:rsidRDefault="00DE1A24" w:rsidP="001F68C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98,40</w:t>
            </w:r>
          </w:p>
        </w:tc>
      </w:tr>
      <w:tr w:rsidR="00DE1A24" w:rsidRPr="005B2583" w:rsidTr="001F68C4">
        <w:trPr>
          <w:cantSplit/>
        </w:trPr>
        <w:tc>
          <w:tcPr>
            <w:tcW w:w="1080" w:type="dxa"/>
            <w:shd w:val="clear" w:color="auto" w:fill="FFFF00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FFFF00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098" w:type="dxa"/>
            <w:shd w:val="clear" w:color="auto" w:fill="FFFF00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17.660,00</w:t>
            </w:r>
          </w:p>
        </w:tc>
        <w:tc>
          <w:tcPr>
            <w:tcW w:w="1242" w:type="dxa"/>
            <w:shd w:val="clear" w:color="auto" w:fill="FFFF00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14.181,12</w:t>
            </w:r>
          </w:p>
        </w:tc>
      </w:tr>
    </w:tbl>
    <w:p w:rsidR="00DE1A24" w:rsidRDefault="00DE1A24" w:rsidP="00722181">
      <w:pPr>
        <w:rPr>
          <w:b/>
          <w:lang w:eastAsia="en-US"/>
        </w:rPr>
      </w:pPr>
    </w:p>
    <w:p w:rsidR="00DE1A24" w:rsidRPr="00094205" w:rsidRDefault="00DE1A24" w:rsidP="00DD15FC">
      <w:pPr>
        <w:jc w:val="both"/>
        <w:rPr>
          <w:b/>
          <w:sz w:val="24"/>
          <w:szCs w:val="24"/>
          <w:u w:val="single"/>
        </w:rPr>
      </w:pPr>
      <w:r w:rsidRPr="00094205">
        <w:rPr>
          <w:b/>
          <w:sz w:val="24"/>
          <w:szCs w:val="24"/>
          <w:u w:val="single"/>
        </w:rPr>
        <w:t>Gminny Zespół Interdyscyplinarny</w:t>
      </w:r>
    </w:p>
    <w:p w:rsidR="00DE1A24" w:rsidRPr="000148E8" w:rsidRDefault="00DE1A24" w:rsidP="00DD15FC">
      <w:pPr>
        <w:spacing w:line="360" w:lineRule="auto"/>
        <w:jc w:val="both"/>
        <w:rPr>
          <w:sz w:val="18"/>
          <w:szCs w:val="18"/>
        </w:rPr>
      </w:pPr>
    </w:p>
    <w:p w:rsidR="00DE1A24" w:rsidRPr="001F68C4" w:rsidRDefault="00DE1A24" w:rsidP="001F68C4">
      <w:pPr>
        <w:jc w:val="both"/>
        <w:rPr>
          <w:sz w:val="24"/>
          <w:szCs w:val="24"/>
        </w:rPr>
      </w:pPr>
      <w:r w:rsidRPr="001F68C4">
        <w:rPr>
          <w:sz w:val="24"/>
          <w:szCs w:val="24"/>
        </w:rPr>
        <w:t xml:space="preserve">Na mocy ustawy z dnia 29 lipca 2005 roku o przeciwdziałaniu przemocy w rodzinie ( </w:t>
      </w:r>
      <w:proofErr w:type="spellStart"/>
      <w:r w:rsidRPr="001F68C4">
        <w:rPr>
          <w:sz w:val="24"/>
          <w:szCs w:val="24"/>
        </w:rPr>
        <w:t>Dz.U</w:t>
      </w:r>
      <w:proofErr w:type="spellEnd"/>
      <w:r w:rsidRPr="001F68C4">
        <w:rPr>
          <w:sz w:val="24"/>
          <w:szCs w:val="24"/>
        </w:rPr>
        <w:t xml:space="preserve">. Nr 180, poz. 1493 ze </w:t>
      </w:r>
      <w:proofErr w:type="spellStart"/>
      <w:r w:rsidRPr="001F68C4">
        <w:rPr>
          <w:sz w:val="24"/>
          <w:szCs w:val="24"/>
        </w:rPr>
        <w:t>zm</w:t>
      </w:r>
      <w:proofErr w:type="spellEnd"/>
      <w:r w:rsidRPr="001F68C4">
        <w:rPr>
          <w:sz w:val="24"/>
          <w:szCs w:val="24"/>
        </w:rPr>
        <w:t>) w czerwcu 2011 roku w gminie Więcbork został powołany Gminny Zespól Interdyscyplinarny. Obsługę organizacyjno – techniczną Zespołu zapewnia Miejsko – Gminny Ośrodek Pomocy Społecznej w Więcborku.</w:t>
      </w:r>
    </w:p>
    <w:p w:rsidR="00DE1A24" w:rsidRPr="001F68C4" w:rsidRDefault="00DE1A24" w:rsidP="001F68C4">
      <w:pPr>
        <w:pStyle w:val="Tekstpodstawowywcity3"/>
        <w:spacing w:line="240" w:lineRule="auto"/>
        <w:ind w:firstLine="0"/>
        <w:rPr>
          <w:szCs w:val="24"/>
        </w:rPr>
      </w:pPr>
      <w:r w:rsidRPr="001F68C4">
        <w:rPr>
          <w:szCs w:val="24"/>
        </w:rPr>
        <w:t xml:space="preserve">Zadania realizowane przez Gminny Zespół Interdyscyplinarny są zadaniem własnym gminy finansowanym ze środków budżetu gminy. Na realizację zadania zgodnie z planem finansowym w 2013 roku tut. ośrodek dysponował łączną kwotą </w:t>
      </w:r>
      <w:r w:rsidRPr="001F68C4">
        <w:rPr>
          <w:b/>
          <w:szCs w:val="24"/>
        </w:rPr>
        <w:t>3.420,00 zł.</w:t>
      </w:r>
      <w:r w:rsidRPr="001F68C4">
        <w:rPr>
          <w:szCs w:val="24"/>
        </w:rPr>
        <w:t xml:space="preserve"> </w:t>
      </w:r>
    </w:p>
    <w:p w:rsidR="00DE1A24" w:rsidRPr="00094205" w:rsidRDefault="00DE1A24" w:rsidP="001F68C4">
      <w:pPr>
        <w:jc w:val="both"/>
        <w:rPr>
          <w:sz w:val="24"/>
          <w:szCs w:val="24"/>
        </w:rPr>
      </w:pPr>
      <w:r w:rsidRPr="001F68C4">
        <w:rPr>
          <w:sz w:val="24"/>
          <w:szCs w:val="24"/>
        </w:rPr>
        <w:t xml:space="preserve">Na dzień 31.12.2013 roku realizacja zadania zamknęła się kwotą </w:t>
      </w:r>
      <w:r w:rsidRPr="001F68C4">
        <w:rPr>
          <w:b/>
          <w:sz w:val="24"/>
          <w:szCs w:val="24"/>
        </w:rPr>
        <w:t>1.812,79 zł</w:t>
      </w:r>
      <w:r w:rsidRPr="001F68C4">
        <w:rPr>
          <w:sz w:val="24"/>
          <w:szCs w:val="24"/>
        </w:rPr>
        <w:t xml:space="preserve"> (53,01 % ogółu planu).</w:t>
      </w:r>
    </w:p>
    <w:p w:rsidR="00DE1A24" w:rsidRDefault="00DE1A24" w:rsidP="00DD15FC">
      <w:pPr>
        <w:rPr>
          <w:b/>
          <w:lang w:eastAsia="en-US"/>
        </w:rPr>
      </w:pPr>
    </w:p>
    <w:p w:rsidR="00DE1A24" w:rsidRDefault="00DE1A24" w:rsidP="00094205">
      <w:pPr>
        <w:jc w:val="center"/>
        <w:rPr>
          <w:b/>
          <w:lang w:eastAsia="en-US"/>
        </w:rPr>
      </w:pPr>
      <w:r w:rsidRPr="000148E8">
        <w:rPr>
          <w:b/>
          <w:lang w:eastAsia="en-US"/>
        </w:rPr>
        <w:t>Wykonanie</w:t>
      </w:r>
      <w:r>
        <w:rPr>
          <w:b/>
          <w:lang w:eastAsia="en-US"/>
        </w:rPr>
        <w:t xml:space="preserve"> w rozdziale 85205 za</w:t>
      </w:r>
      <w:r w:rsidRPr="000148E8">
        <w:rPr>
          <w:b/>
          <w:lang w:eastAsia="en-US"/>
        </w:rPr>
        <w:t xml:space="preserve"> </w:t>
      </w:r>
      <w:r w:rsidRPr="00171131">
        <w:rPr>
          <w:b/>
          <w:lang w:eastAsia="en-US"/>
        </w:rPr>
        <w:t>2013</w:t>
      </w:r>
      <w:r>
        <w:rPr>
          <w:b/>
          <w:lang w:eastAsia="en-US"/>
        </w:rPr>
        <w:t xml:space="preserve"> </w:t>
      </w:r>
      <w:r w:rsidRPr="00171131">
        <w:rPr>
          <w:b/>
          <w:lang w:eastAsia="en-US"/>
        </w:rPr>
        <w:t>r.</w:t>
      </w:r>
    </w:p>
    <w:p w:rsidR="00DE1A24" w:rsidRPr="000148E8" w:rsidRDefault="00DE1A24" w:rsidP="00DD15FC">
      <w:pPr>
        <w:rPr>
          <w:b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720"/>
        <w:gridCol w:w="5040"/>
        <w:gridCol w:w="1098"/>
        <w:gridCol w:w="1242"/>
      </w:tblGrid>
      <w:tr w:rsidR="00DE1A24" w:rsidRPr="005B2583" w:rsidTr="001F68C4">
        <w:trPr>
          <w:cantSplit/>
        </w:trPr>
        <w:tc>
          <w:tcPr>
            <w:tcW w:w="9180" w:type="dxa"/>
            <w:gridSpan w:val="5"/>
            <w:shd w:val="clear" w:color="auto" w:fill="FFFF00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Zadania w zakresie przeciwdziałania przemocy w rodzinie </w:t>
            </w:r>
          </w:p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- Gminny Zespół Interdyscyplinarny</w:t>
            </w:r>
          </w:p>
        </w:tc>
      </w:tr>
      <w:tr w:rsidR="00DE1A24" w:rsidRPr="005B2583" w:rsidTr="001F68C4">
        <w:trPr>
          <w:cantSplit/>
        </w:trPr>
        <w:tc>
          <w:tcPr>
            <w:tcW w:w="1080" w:type="dxa"/>
            <w:shd w:val="clear" w:color="auto" w:fill="FFFF00"/>
          </w:tcPr>
          <w:p w:rsidR="00DE1A24" w:rsidRPr="005B2583" w:rsidRDefault="00DE1A24" w:rsidP="001F68C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720" w:type="dxa"/>
            <w:shd w:val="clear" w:color="auto" w:fill="FFFF00"/>
          </w:tcPr>
          <w:p w:rsidR="00DE1A24" w:rsidRPr="005B2583" w:rsidRDefault="00DE1A24" w:rsidP="001F68C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5040" w:type="dxa"/>
            <w:shd w:val="clear" w:color="auto" w:fill="FFFF00"/>
          </w:tcPr>
          <w:p w:rsidR="00DE1A24" w:rsidRPr="005B2583" w:rsidRDefault="00DE1A24" w:rsidP="001F68C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098" w:type="dxa"/>
            <w:shd w:val="clear" w:color="auto" w:fill="FFFF00"/>
          </w:tcPr>
          <w:p w:rsidR="00DE1A24" w:rsidRPr="005B2583" w:rsidRDefault="00DE1A24" w:rsidP="001F68C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242" w:type="dxa"/>
            <w:shd w:val="clear" w:color="auto" w:fill="FFFF00"/>
          </w:tcPr>
          <w:p w:rsidR="00DE1A24" w:rsidRPr="005B2583" w:rsidRDefault="00DE1A24" w:rsidP="001F68C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wykonanie</w:t>
            </w:r>
          </w:p>
        </w:tc>
      </w:tr>
      <w:tr w:rsidR="00DE1A24" w:rsidRPr="005B2583" w:rsidTr="001F68C4">
        <w:trPr>
          <w:cantSplit/>
        </w:trPr>
        <w:tc>
          <w:tcPr>
            <w:tcW w:w="1080" w:type="dxa"/>
            <w:tcBorders>
              <w:bottom w:val="nil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85205</w:t>
            </w:r>
          </w:p>
        </w:tc>
        <w:tc>
          <w:tcPr>
            <w:tcW w:w="720" w:type="dxa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5040" w:type="dxa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materiałów i wyposażenia</w:t>
            </w:r>
          </w:p>
        </w:tc>
        <w:tc>
          <w:tcPr>
            <w:tcW w:w="1098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242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374,39 </w:t>
            </w:r>
          </w:p>
        </w:tc>
      </w:tr>
      <w:tr w:rsidR="00DE1A24" w:rsidRPr="005B2583" w:rsidTr="001F68C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1F68C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5040" w:type="dxa"/>
          </w:tcPr>
          <w:p w:rsidR="00DE1A24" w:rsidRPr="005B2583" w:rsidRDefault="00DE1A24" w:rsidP="001F68C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098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2.420,00</w:t>
            </w:r>
          </w:p>
        </w:tc>
        <w:tc>
          <w:tcPr>
            <w:tcW w:w="1242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1.438,40</w:t>
            </w:r>
          </w:p>
        </w:tc>
      </w:tr>
      <w:tr w:rsidR="00DE1A24" w:rsidRPr="005B2583" w:rsidTr="001F68C4">
        <w:trPr>
          <w:cantSplit/>
        </w:trPr>
        <w:tc>
          <w:tcPr>
            <w:tcW w:w="1080" w:type="dxa"/>
            <w:tcBorders>
              <w:top w:val="nil"/>
            </w:tcBorders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098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3.420,00</w:t>
            </w:r>
          </w:p>
        </w:tc>
        <w:tc>
          <w:tcPr>
            <w:tcW w:w="1242" w:type="dxa"/>
          </w:tcPr>
          <w:p w:rsidR="00DE1A24" w:rsidRPr="005B2583" w:rsidRDefault="00DE1A24" w:rsidP="001F68C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1.812,79</w:t>
            </w:r>
          </w:p>
        </w:tc>
      </w:tr>
    </w:tbl>
    <w:p w:rsidR="00DE1A24" w:rsidRDefault="00DE1A24" w:rsidP="00722181">
      <w:pPr>
        <w:rPr>
          <w:b/>
          <w:lang w:eastAsia="en-US"/>
        </w:rPr>
      </w:pPr>
    </w:p>
    <w:p w:rsidR="00DE1A24" w:rsidRDefault="00DE1A24" w:rsidP="00722181">
      <w:pPr>
        <w:rPr>
          <w:b/>
          <w:lang w:eastAsia="en-US"/>
        </w:rPr>
      </w:pPr>
    </w:p>
    <w:p w:rsidR="00DE1A24" w:rsidRDefault="00DE1A24" w:rsidP="00722181">
      <w:pPr>
        <w:rPr>
          <w:b/>
          <w:lang w:eastAsia="en-US"/>
        </w:rPr>
      </w:pPr>
    </w:p>
    <w:p w:rsidR="00DE1A24" w:rsidRPr="00EB0F84" w:rsidRDefault="00DE1A24" w:rsidP="00EB0F8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Z</w:t>
      </w:r>
      <w:r w:rsidRPr="00EB0F84">
        <w:rPr>
          <w:b/>
          <w:sz w:val="24"/>
          <w:szCs w:val="24"/>
          <w:u w:val="single"/>
        </w:rPr>
        <w:t xml:space="preserve">adanie publiczne „KAŻDEGO DNIA UŚMIECH POMYSŁ NA NUDĘ MA” w ramach Programu Osłonowego „Wspieranie Jednostek Samorządu Terytorialnego w Tworzeniu Systemu Przeciwdziałania Przemocy Rodzinie” </w:t>
      </w:r>
    </w:p>
    <w:p w:rsidR="00DE1A24" w:rsidRDefault="00DE1A24" w:rsidP="00EB0F84">
      <w:pPr>
        <w:jc w:val="right"/>
      </w:pPr>
      <w:r w:rsidRPr="00140547">
        <w:rPr>
          <w:lang w:eastAsia="en-US"/>
        </w:rPr>
        <w:t xml:space="preserve">zadania własne gminy – finansowanie : </w:t>
      </w:r>
      <w:r>
        <w:rPr>
          <w:lang w:eastAsia="en-US"/>
        </w:rPr>
        <w:t>dotacja</w:t>
      </w:r>
    </w:p>
    <w:p w:rsidR="00DE1A24" w:rsidRPr="00140547" w:rsidRDefault="00DE1A24" w:rsidP="00EB0F84">
      <w:pPr>
        <w:jc w:val="both"/>
      </w:pPr>
    </w:p>
    <w:p w:rsidR="00DE1A24" w:rsidRPr="00EB0F84" w:rsidRDefault="00DE1A24" w:rsidP="00EB0F84">
      <w:pPr>
        <w:jc w:val="both"/>
        <w:rPr>
          <w:sz w:val="24"/>
          <w:szCs w:val="24"/>
        </w:rPr>
      </w:pPr>
      <w:r w:rsidRPr="00EB0F84">
        <w:rPr>
          <w:bCs/>
          <w:sz w:val="24"/>
          <w:szCs w:val="24"/>
        </w:rPr>
        <w:t xml:space="preserve">Zgodnie z Porozumieniem Nr </w:t>
      </w:r>
      <w:proofErr w:type="spellStart"/>
      <w:r w:rsidRPr="00EB0F84">
        <w:rPr>
          <w:bCs/>
          <w:sz w:val="24"/>
          <w:szCs w:val="24"/>
        </w:rPr>
        <w:t>DPS</w:t>
      </w:r>
      <w:proofErr w:type="spellEnd"/>
      <w:r w:rsidRPr="00EB0F84">
        <w:rPr>
          <w:bCs/>
          <w:sz w:val="24"/>
          <w:szCs w:val="24"/>
        </w:rPr>
        <w:t>/37/II/2013 o wsparcie realizacji zadania „Każdego dnia Uśmiech pomysł na nudę ma” realizowanego w ramach Programu Osłonowego „Wspieranie jednostek samorządu terytorialnego w tworzeniu systemu przeciwdziałania przemocy w rodzinie” zawartego w dniu 11 lipca 2013r. z Ministrem Pracy i Polityki Społecznej,</w:t>
      </w:r>
      <w:r w:rsidRPr="00EB0F84">
        <w:rPr>
          <w:sz w:val="24"/>
          <w:szCs w:val="24"/>
        </w:rPr>
        <w:t xml:space="preserve"> tut. ośrodek dysponował kwotą </w:t>
      </w:r>
      <w:r w:rsidRPr="00EB0F84">
        <w:rPr>
          <w:b/>
          <w:sz w:val="24"/>
          <w:szCs w:val="24"/>
        </w:rPr>
        <w:t>13.000,00 zł</w:t>
      </w:r>
      <w:r w:rsidRPr="00EB0F84">
        <w:rPr>
          <w:sz w:val="24"/>
          <w:szCs w:val="24"/>
        </w:rPr>
        <w:t xml:space="preserve">. Na dzień 31.12.2013r. wydatkowano kwotę </w:t>
      </w:r>
      <w:r w:rsidRPr="00EB0F84">
        <w:rPr>
          <w:b/>
          <w:sz w:val="24"/>
          <w:szCs w:val="24"/>
        </w:rPr>
        <w:t>12.928,47 zł</w:t>
      </w:r>
      <w:r w:rsidRPr="00EB0F84">
        <w:rPr>
          <w:sz w:val="24"/>
          <w:szCs w:val="24"/>
        </w:rPr>
        <w:t xml:space="preserve"> (ogółu 99,45% planu).</w:t>
      </w:r>
    </w:p>
    <w:p w:rsidR="00DE1A24" w:rsidRPr="00EB0F84" w:rsidRDefault="00DE1A24" w:rsidP="00EB0F84">
      <w:pPr>
        <w:jc w:val="both"/>
        <w:rPr>
          <w:b/>
          <w:sz w:val="24"/>
          <w:szCs w:val="24"/>
        </w:rPr>
      </w:pPr>
      <w:r w:rsidRPr="00EB0F84">
        <w:rPr>
          <w:sz w:val="24"/>
          <w:szCs w:val="24"/>
        </w:rPr>
        <w:t>Dotacja została przeznaczona na</w:t>
      </w:r>
      <w:r w:rsidRPr="00EB0F84">
        <w:rPr>
          <w:b/>
          <w:sz w:val="24"/>
          <w:szCs w:val="24"/>
        </w:rPr>
        <w:t xml:space="preserve"> </w:t>
      </w:r>
      <w:r w:rsidRPr="00EB0F84">
        <w:rPr>
          <w:bCs/>
          <w:sz w:val="24"/>
          <w:szCs w:val="24"/>
        </w:rPr>
        <w:t>zakup materiałów na zajęcia opiekuńczo- wychowawcze, upominków, wyposażenia i materiałów plastycznych na Klub Malucha, zatrudnienie prowadzącego warsztat kompetencji wychowawczych.</w:t>
      </w:r>
    </w:p>
    <w:p w:rsidR="00DE1A24" w:rsidRPr="00EB0F84" w:rsidRDefault="00DE1A24" w:rsidP="00EB0F84">
      <w:pPr>
        <w:jc w:val="both"/>
        <w:rPr>
          <w:bCs/>
          <w:sz w:val="24"/>
          <w:szCs w:val="24"/>
        </w:rPr>
      </w:pPr>
      <w:r w:rsidRPr="00EB0F84">
        <w:rPr>
          <w:bCs/>
          <w:sz w:val="24"/>
          <w:szCs w:val="24"/>
        </w:rPr>
        <w:t>Wkład własny do zadania ujęty został w rozdziale 85154 w § 4170, § 4210.</w:t>
      </w:r>
    </w:p>
    <w:p w:rsidR="00DE1A24" w:rsidRPr="00D05A8B" w:rsidRDefault="00DE1A24" w:rsidP="00722181">
      <w:pPr>
        <w:pStyle w:val="Tekstpodstawowy"/>
        <w:spacing w:line="240" w:lineRule="auto"/>
        <w:rPr>
          <w:b/>
          <w:sz w:val="16"/>
          <w:szCs w:val="16"/>
          <w:u w:val="single"/>
        </w:rPr>
      </w:pPr>
    </w:p>
    <w:p w:rsidR="00DE1A24" w:rsidRDefault="00DE1A24" w:rsidP="00EB0F84">
      <w:pPr>
        <w:jc w:val="center"/>
        <w:rPr>
          <w:b/>
          <w:lang w:eastAsia="en-US"/>
        </w:rPr>
      </w:pPr>
      <w:r w:rsidRPr="00140547">
        <w:rPr>
          <w:b/>
          <w:lang w:eastAsia="en-US"/>
        </w:rPr>
        <w:t>Wykonanie w rozdziale 85205 za 2013</w:t>
      </w:r>
      <w:r>
        <w:rPr>
          <w:b/>
          <w:lang w:eastAsia="en-US"/>
        </w:rPr>
        <w:t xml:space="preserve"> </w:t>
      </w:r>
      <w:r w:rsidRPr="00140547">
        <w:rPr>
          <w:b/>
          <w:lang w:eastAsia="en-US"/>
        </w:rPr>
        <w:t>r.</w:t>
      </w:r>
    </w:p>
    <w:p w:rsidR="00DE1A24" w:rsidRPr="00140547" w:rsidRDefault="00DE1A24" w:rsidP="00EB0F84">
      <w:pPr>
        <w:rPr>
          <w:b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720"/>
        <w:gridCol w:w="5040"/>
        <w:gridCol w:w="1098"/>
        <w:gridCol w:w="1242"/>
      </w:tblGrid>
      <w:tr w:rsidR="00DE1A24" w:rsidRPr="005B2583" w:rsidTr="00EB0F84">
        <w:trPr>
          <w:cantSplit/>
        </w:trPr>
        <w:tc>
          <w:tcPr>
            <w:tcW w:w="9180" w:type="dxa"/>
            <w:gridSpan w:val="5"/>
            <w:shd w:val="clear" w:color="auto" w:fill="FFFF00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Zadania w zakresie przeciwdziałania przemocy w rodzinie </w:t>
            </w:r>
          </w:p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- </w:t>
            </w:r>
            <w:r w:rsidRPr="00CE58BA">
              <w:rPr>
                <w:b/>
                <w:sz w:val="18"/>
                <w:szCs w:val="18"/>
              </w:rPr>
              <w:t>zadanie publiczne „KAŻDEGO DNIA UŚMIECH POMYSŁ NA NUDĘ MA” w ramach Programu Osłonowego „Wspieranie Jednostek Samorządu Terytorialnego w Tworzeniu Systemu Przeciwdziałania Przemocy Rodzinie”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shd w:val="clear" w:color="auto" w:fill="FFFF00"/>
          </w:tcPr>
          <w:p w:rsidR="00DE1A24" w:rsidRPr="005B2583" w:rsidRDefault="00DE1A24" w:rsidP="00EB0F8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720" w:type="dxa"/>
            <w:shd w:val="clear" w:color="auto" w:fill="FFFF00"/>
          </w:tcPr>
          <w:p w:rsidR="00DE1A24" w:rsidRPr="005B2583" w:rsidRDefault="00DE1A24" w:rsidP="00EB0F8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5040" w:type="dxa"/>
            <w:shd w:val="clear" w:color="auto" w:fill="FFFF00"/>
          </w:tcPr>
          <w:p w:rsidR="00DE1A24" w:rsidRPr="005B2583" w:rsidRDefault="00DE1A24" w:rsidP="00EB0F8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098" w:type="dxa"/>
            <w:shd w:val="clear" w:color="auto" w:fill="FFFF00"/>
          </w:tcPr>
          <w:p w:rsidR="00DE1A24" w:rsidRPr="005B2583" w:rsidRDefault="00DE1A24" w:rsidP="00EB0F8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242" w:type="dxa"/>
            <w:shd w:val="clear" w:color="auto" w:fill="FFFF00"/>
          </w:tcPr>
          <w:p w:rsidR="00DE1A24" w:rsidRPr="005B2583" w:rsidRDefault="00DE1A24" w:rsidP="00EB0F8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wykonanie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tcBorders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85205</w:t>
            </w:r>
          </w:p>
        </w:tc>
        <w:tc>
          <w:tcPr>
            <w:tcW w:w="720" w:type="dxa"/>
            <w:vMerge w:val="restart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5040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materiałów i wyposażenia</w:t>
            </w:r>
          </w:p>
        </w:tc>
        <w:tc>
          <w:tcPr>
            <w:tcW w:w="1098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12000,00</w:t>
            </w:r>
          </w:p>
        </w:tc>
        <w:tc>
          <w:tcPr>
            <w:tcW w:w="1242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11928,47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:rsidR="00DE1A24" w:rsidRPr="005B2583" w:rsidRDefault="00DE1A24" w:rsidP="00EB0F84">
            <w:pPr>
              <w:pBdr>
                <w:between w:val="dashed" w:sz="4" w:space="1" w:color="auto"/>
              </w:pBd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materiałów do zajęć</w:t>
            </w:r>
          </w:p>
        </w:tc>
        <w:tc>
          <w:tcPr>
            <w:tcW w:w="1098" w:type="dxa"/>
            <w:tcBorders>
              <w:bottom w:val="dotted" w:sz="4" w:space="0" w:color="auto"/>
            </w:tcBorders>
          </w:tcPr>
          <w:p w:rsidR="00DE1A24" w:rsidRPr="005B2583" w:rsidRDefault="00DE1A24" w:rsidP="00EB0F8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10700,00</w:t>
            </w:r>
          </w:p>
        </w:tc>
        <w:tc>
          <w:tcPr>
            <w:tcW w:w="1242" w:type="dxa"/>
            <w:tcBorders>
              <w:bottom w:val="dotted" w:sz="4" w:space="0" w:color="auto"/>
            </w:tcBorders>
          </w:tcPr>
          <w:p w:rsidR="00DE1A24" w:rsidRPr="005B2583" w:rsidRDefault="00DE1A24" w:rsidP="00EB0F8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10655,20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otted" w:sz="4" w:space="0" w:color="auto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upominków</w:t>
            </w:r>
          </w:p>
        </w:tc>
        <w:tc>
          <w:tcPr>
            <w:tcW w:w="1098" w:type="dxa"/>
            <w:tcBorders>
              <w:top w:val="dotted" w:sz="4" w:space="0" w:color="auto"/>
            </w:tcBorders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1300,00</w:t>
            </w:r>
          </w:p>
        </w:tc>
        <w:tc>
          <w:tcPr>
            <w:tcW w:w="1242" w:type="dxa"/>
            <w:tcBorders>
              <w:top w:val="dotted" w:sz="4" w:space="0" w:color="auto"/>
            </w:tcBorders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1273,27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5040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098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242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1000,00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tcBorders>
              <w:top w:val="nil"/>
            </w:tcBorders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FFFF00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098" w:type="dxa"/>
            <w:shd w:val="clear" w:color="auto" w:fill="FFFF00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13.000,00</w:t>
            </w:r>
          </w:p>
        </w:tc>
        <w:tc>
          <w:tcPr>
            <w:tcW w:w="1242" w:type="dxa"/>
            <w:shd w:val="clear" w:color="auto" w:fill="FFFF00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12928,47</w:t>
            </w:r>
          </w:p>
        </w:tc>
      </w:tr>
    </w:tbl>
    <w:p w:rsidR="00DE1A24" w:rsidRDefault="00DE1A24" w:rsidP="00722181">
      <w:pPr>
        <w:pStyle w:val="Tekstpodstawowy"/>
        <w:spacing w:line="240" w:lineRule="auto"/>
        <w:rPr>
          <w:b/>
          <w:szCs w:val="24"/>
          <w:u w:val="single"/>
        </w:rPr>
      </w:pPr>
    </w:p>
    <w:p w:rsidR="00DE1A24" w:rsidRPr="00722181" w:rsidRDefault="00DE1A24" w:rsidP="00722181">
      <w:pPr>
        <w:pStyle w:val="Tekstpodstawowy"/>
        <w:spacing w:line="240" w:lineRule="auto"/>
        <w:rPr>
          <w:b/>
          <w:szCs w:val="24"/>
          <w:u w:val="single"/>
        </w:rPr>
      </w:pPr>
      <w:r w:rsidRPr="00722181">
        <w:rPr>
          <w:b/>
          <w:szCs w:val="24"/>
          <w:u w:val="single"/>
        </w:rPr>
        <w:t>Rozdział 85206 – Wspieranie rodziny</w:t>
      </w:r>
    </w:p>
    <w:p w:rsidR="00DE1A24" w:rsidRPr="00383DA5" w:rsidRDefault="00DE1A24" w:rsidP="00383DA5">
      <w:r w:rsidRPr="00383DA5">
        <w:t xml:space="preserve">                                                                                                               </w:t>
      </w: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DE1A24" w:rsidTr="0035187F">
        <w:tc>
          <w:tcPr>
            <w:tcW w:w="212" w:type="dxa"/>
          </w:tcPr>
          <w:p w:rsidR="00DE1A24" w:rsidRDefault="00DE1A24" w:rsidP="008102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18327B" w:rsidRDefault="00DE1A2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43.206,00 zł.</w:t>
            </w:r>
          </w:p>
        </w:tc>
        <w:tc>
          <w:tcPr>
            <w:tcW w:w="726" w:type="dxa"/>
          </w:tcPr>
          <w:p w:rsidR="00DE1A24" w:rsidRDefault="00DE1A2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41.831,34 zł.</w:t>
            </w:r>
          </w:p>
        </w:tc>
        <w:tc>
          <w:tcPr>
            <w:tcW w:w="452" w:type="dxa"/>
          </w:tcPr>
          <w:p w:rsidR="00DE1A24" w:rsidRDefault="00DE1A2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96,82 %</w:t>
            </w:r>
          </w:p>
        </w:tc>
      </w:tr>
    </w:tbl>
    <w:p w:rsidR="00DE1A24" w:rsidRDefault="00DE1A24" w:rsidP="00722181">
      <w:pPr>
        <w:jc w:val="both"/>
        <w:rPr>
          <w:lang w:eastAsia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DE1A24" w:rsidTr="0035187F">
        <w:tc>
          <w:tcPr>
            <w:tcW w:w="212" w:type="dxa"/>
          </w:tcPr>
          <w:p w:rsidR="00DE1A24" w:rsidRDefault="00DE1A24" w:rsidP="0051754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51754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51754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51754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285.926,00 zł.</w:t>
            </w:r>
          </w:p>
        </w:tc>
        <w:tc>
          <w:tcPr>
            <w:tcW w:w="726" w:type="dxa"/>
          </w:tcPr>
          <w:p w:rsidR="00DE1A24" w:rsidRDefault="00DE1A24" w:rsidP="0051754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51754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267.564,09 zł.</w:t>
            </w:r>
          </w:p>
        </w:tc>
        <w:tc>
          <w:tcPr>
            <w:tcW w:w="452" w:type="dxa"/>
          </w:tcPr>
          <w:p w:rsidR="00DE1A24" w:rsidRDefault="00DE1A24" w:rsidP="0051754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51754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93,58 %</w:t>
            </w:r>
          </w:p>
        </w:tc>
      </w:tr>
    </w:tbl>
    <w:p w:rsidR="00DE1A24" w:rsidRDefault="00DE1A24" w:rsidP="00722181">
      <w:pPr>
        <w:jc w:val="both"/>
        <w:rPr>
          <w:sz w:val="24"/>
          <w:szCs w:val="24"/>
          <w:lang w:eastAsia="en-US"/>
        </w:rPr>
      </w:pPr>
    </w:p>
    <w:p w:rsidR="00DE1A24" w:rsidRPr="00094205" w:rsidRDefault="00DE1A24" w:rsidP="00094205">
      <w:pPr>
        <w:tabs>
          <w:tab w:val="left" w:pos="709"/>
        </w:tabs>
        <w:spacing w:line="320" w:lineRule="exact"/>
        <w:jc w:val="both"/>
        <w:rPr>
          <w:b/>
          <w:sz w:val="24"/>
          <w:szCs w:val="24"/>
          <w:u w:val="single"/>
        </w:rPr>
      </w:pPr>
      <w:r w:rsidRPr="00094205">
        <w:rPr>
          <w:b/>
          <w:sz w:val="24"/>
          <w:szCs w:val="24"/>
          <w:u w:val="single"/>
        </w:rPr>
        <w:t>Świetlica Środowiskowa w Więcborku, przy ulicy Pocztowej 16</w:t>
      </w:r>
    </w:p>
    <w:p w:rsidR="00DE1A24" w:rsidRDefault="00DE1A24" w:rsidP="0035187F">
      <w:pPr>
        <w:jc w:val="both"/>
        <w:rPr>
          <w:sz w:val="24"/>
          <w:szCs w:val="24"/>
          <w:lang w:eastAsia="en-US"/>
        </w:rPr>
      </w:pPr>
    </w:p>
    <w:p w:rsidR="00DE1A24" w:rsidRPr="00EB0F84" w:rsidRDefault="00DE1A24" w:rsidP="00EB0F84">
      <w:pPr>
        <w:pStyle w:val="Tekstpodstawowy"/>
        <w:spacing w:line="240" w:lineRule="auto"/>
        <w:rPr>
          <w:szCs w:val="24"/>
        </w:rPr>
      </w:pPr>
      <w:r w:rsidRPr="00EB0F84">
        <w:rPr>
          <w:szCs w:val="24"/>
        </w:rPr>
        <w:t>Świetlica Środowiskowa „Uśmiech” jest placówką wsparcia dziennego. Prowadzenie placówki  jest zadaniem własnym gminy finansowanym ze środków gminy.</w:t>
      </w:r>
    </w:p>
    <w:p w:rsidR="00DE1A24" w:rsidRPr="00EB0F84" w:rsidRDefault="00DE1A24" w:rsidP="00EB0F84">
      <w:pPr>
        <w:jc w:val="both"/>
        <w:rPr>
          <w:sz w:val="24"/>
          <w:szCs w:val="24"/>
        </w:rPr>
      </w:pPr>
      <w:r w:rsidRPr="00EB0F84">
        <w:rPr>
          <w:sz w:val="24"/>
          <w:szCs w:val="24"/>
        </w:rPr>
        <w:t>Na dzień 31.12.2013r. w placówce zatrudnione są 3 osoby na cały etat: kierownik, wychowawca w placówce wsparcia dziennego, starszy wychowawca w placówce wsparcia dziennego oraz jedna osoba na pół etatu- młodszy wychowawca..</w:t>
      </w:r>
    </w:p>
    <w:p w:rsidR="00DE1A24" w:rsidRPr="00EB0F84" w:rsidRDefault="00DE1A24" w:rsidP="00EB0F84">
      <w:pPr>
        <w:jc w:val="both"/>
        <w:rPr>
          <w:sz w:val="24"/>
          <w:szCs w:val="24"/>
        </w:rPr>
      </w:pPr>
      <w:r w:rsidRPr="00EB0F84">
        <w:rPr>
          <w:sz w:val="24"/>
          <w:szCs w:val="24"/>
        </w:rPr>
        <w:t xml:space="preserve">Na realizację zadania, w ramach rozdziału  85206  zgodnie z planem finansowym w 2013r. tut. ośrodek dysponuje kwotą </w:t>
      </w:r>
      <w:r w:rsidRPr="00EB0F84">
        <w:rPr>
          <w:b/>
          <w:sz w:val="24"/>
          <w:szCs w:val="24"/>
        </w:rPr>
        <w:t>170.600,00 zł</w:t>
      </w:r>
      <w:r w:rsidRPr="00EB0F84">
        <w:rPr>
          <w:sz w:val="24"/>
          <w:szCs w:val="24"/>
        </w:rPr>
        <w:t xml:space="preserve">. Na dzień 31.12.2013r. wydatkowano kwotę </w:t>
      </w:r>
      <w:r w:rsidRPr="00EB0F84">
        <w:rPr>
          <w:b/>
          <w:sz w:val="24"/>
          <w:szCs w:val="24"/>
        </w:rPr>
        <w:t>168.813,67 zł</w:t>
      </w:r>
      <w:r w:rsidRPr="00EB0F84">
        <w:rPr>
          <w:sz w:val="24"/>
          <w:szCs w:val="24"/>
        </w:rPr>
        <w:t xml:space="preserve"> (ogółu 98,95% planu).</w:t>
      </w:r>
    </w:p>
    <w:p w:rsidR="00DE1A24" w:rsidRPr="00D430AE" w:rsidRDefault="00DE1A24" w:rsidP="00EB0F84">
      <w:pPr>
        <w:jc w:val="both"/>
        <w:rPr>
          <w:sz w:val="24"/>
          <w:szCs w:val="24"/>
        </w:rPr>
      </w:pPr>
      <w:r w:rsidRPr="00094205">
        <w:rPr>
          <w:sz w:val="24"/>
          <w:szCs w:val="24"/>
        </w:rPr>
        <w:t xml:space="preserve">  </w:t>
      </w:r>
    </w:p>
    <w:p w:rsidR="00DE1A24" w:rsidRDefault="00DE1A24" w:rsidP="00803148">
      <w:pPr>
        <w:jc w:val="center"/>
        <w:rPr>
          <w:b/>
          <w:lang w:eastAsia="en-US"/>
        </w:rPr>
      </w:pPr>
      <w:r w:rsidRPr="00171131">
        <w:rPr>
          <w:b/>
          <w:lang w:eastAsia="en-US"/>
        </w:rPr>
        <w:t>Wykonanie w rozdziale 8520</w:t>
      </w:r>
      <w:r>
        <w:rPr>
          <w:b/>
          <w:lang w:eastAsia="en-US"/>
        </w:rPr>
        <w:t>6</w:t>
      </w:r>
      <w:r w:rsidRPr="00171131">
        <w:rPr>
          <w:b/>
          <w:lang w:eastAsia="en-US"/>
        </w:rPr>
        <w:t xml:space="preserve"> za 2013</w:t>
      </w:r>
      <w:r>
        <w:rPr>
          <w:b/>
          <w:lang w:eastAsia="en-US"/>
        </w:rPr>
        <w:t xml:space="preserve"> </w:t>
      </w:r>
      <w:r w:rsidRPr="00171131">
        <w:rPr>
          <w:b/>
          <w:lang w:eastAsia="en-US"/>
        </w:rPr>
        <w:t>r.</w:t>
      </w:r>
    </w:p>
    <w:p w:rsidR="00DE1A24" w:rsidRPr="00377A3E" w:rsidRDefault="00DE1A24" w:rsidP="00094205">
      <w:pPr>
        <w:rPr>
          <w:b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716"/>
        <w:gridCol w:w="5044"/>
        <w:gridCol w:w="1080"/>
        <w:gridCol w:w="1260"/>
      </w:tblGrid>
      <w:tr w:rsidR="00DE1A24" w:rsidRPr="005B2583" w:rsidTr="00EB0F84">
        <w:trPr>
          <w:cantSplit/>
        </w:trPr>
        <w:tc>
          <w:tcPr>
            <w:tcW w:w="9180" w:type="dxa"/>
            <w:gridSpan w:val="5"/>
            <w:shd w:val="clear" w:color="auto" w:fill="FFFF00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Wspieranie rodziny</w:t>
            </w:r>
          </w:p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- Świetlica Środowiskowa w Więcborku przy ul. Pocztowej 16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shd w:val="clear" w:color="auto" w:fill="FFFF00"/>
          </w:tcPr>
          <w:p w:rsidR="00DE1A24" w:rsidRPr="005B2583" w:rsidRDefault="00DE1A24" w:rsidP="00EB0F8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716" w:type="dxa"/>
            <w:shd w:val="clear" w:color="auto" w:fill="FFFF00"/>
          </w:tcPr>
          <w:p w:rsidR="00DE1A24" w:rsidRPr="005B2583" w:rsidRDefault="00DE1A24" w:rsidP="00EB0F8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5044" w:type="dxa"/>
            <w:shd w:val="clear" w:color="auto" w:fill="FFFF00"/>
          </w:tcPr>
          <w:p w:rsidR="00DE1A24" w:rsidRPr="005B2583" w:rsidRDefault="00DE1A24" w:rsidP="00EB0F8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080" w:type="dxa"/>
            <w:shd w:val="clear" w:color="auto" w:fill="FFFF00"/>
          </w:tcPr>
          <w:p w:rsidR="00DE1A24" w:rsidRPr="005B2583" w:rsidRDefault="00DE1A24" w:rsidP="00EB0F8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260" w:type="dxa"/>
            <w:shd w:val="clear" w:color="auto" w:fill="FFFF00"/>
          </w:tcPr>
          <w:p w:rsidR="00DE1A24" w:rsidRPr="005B2583" w:rsidRDefault="00DE1A24" w:rsidP="00EB0F8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wykonanie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tcBorders>
              <w:bottom w:val="nil"/>
            </w:tcBorders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85206</w:t>
            </w: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3020</w:t>
            </w:r>
          </w:p>
        </w:tc>
        <w:tc>
          <w:tcPr>
            <w:tcW w:w="5044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Wydatki osobowe niezaliczone do wynagrodzeń</w:t>
            </w:r>
          </w:p>
        </w:tc>
        <w:tc>
          <w:tcPr>
            <w:tcW w:w="108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189,23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4010</w:t>
            </w:r>
          </w:p>
        </w:tc>
        <w:tc>
          <w:tcPr>
            <w:tcW w:w="5044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Wynagrodzenia osobowe pracowników</w:t>
            </w:r>
          </w:p>
        </w:tc>
        <w:tc>
          <w:tcPr>
            <w:tcW w:w="108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121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530,00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120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054,63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4040</w:t>
            </w:r>
          </w:p>
        </w:tc>
        <w:tc>
          <w:tcPr>
            <w:tcW w:w="5044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Dodatkowe wynagrodzenie roczne</w:t>
            </w:r>
          </w:p>
        </w:tc>
        <w:tc>
          <w:tcPr>
            <w:tcW w:w="108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211,49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211,49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5044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Składki na ubezpieczenia społeczne</w:t>
            </w:r>
          </w:p>
        </w:tc>
        <w:tc>
          <w:tcPr>
            <w:tcW w:w="108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22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900,00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22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638,15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5044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108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380,00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346,49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5044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materiałów i wyposażenia</w:t>
            </w:r>
          </w:p>
        </w:tc>
        <w:tc>
          <w:tcPr>
            <w:tcW w:w="108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609,70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604,87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4280</w:t>
            </w:r>
          </w:p>
        </w:tc>
        <w:tc>
          <w:tcPr>
            <w:tcW w:w="5044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usług zdrowotnych</w:t>
            </w:r>
          </w:p>
        </w:tc>
        <w:tc>
          <w:tcPr>
            <w:tcW w:w="108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80,00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80,00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4440</w:t>
            </w:r>
          </w:p>
        </w:tc>
        <w:tc>
          <w:tcPr>
            <w:tcW w:w="5044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08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178,81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178,81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4700</w:t>
            </w:r>
          </w:p>
        </w:tc>
        <w:tc>
          <w:tcPr>
            <w:tcW w:w="5044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Szkolenia pracowników nie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B2583">
              <w:rPr>
                <w:b/>
                <w:sz w:val="18"/>
                <w:szCs w:val="18"/>
              </w:rPr>
              <w:t>będących członkami korpusu służby cywilnej</w:t>
            </w:r>
          </w:p>
        </w:tc>
        <w:tc>
          <w:tcPr>
            <w:tcW w:w="108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510,00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510,00</w:t>
            </w:r>
          </w:p>
        </w:tc>
      </w:tr>
      <w:tr w:rsidR="00DE1A24" w:rsidRPr="005B2583" w:rsidTr="00EB0F84">
        <w:trPr>
          <w:cantSplit/>
        </w:trPr>
        <w:tc>
          <w:tcPr>
            <w:tcW w:w="1080" w:type="dxa"/>
            <w:tcBorders>
              <w:top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00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</w:p>
        </w:tc>
        <w:tc>
          <w:tcPr>
            <w:tcW w:w="5044" w:type="dxa"/>
            <w:shd w:val="clear" w:color="auto" w:fill="FFFF00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080" w:type="dxa"/>
            <w:shd w:val="clear" w:color="auto" w:fill="FFFF00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170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260" w:type="dxa"/>
            <w:shd w:val="clear" w:color="auto" w:fill="FFFF00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168</w:t>
            </w:r>
            <w:r>
              <w:rPr>
                <w:b/>
                <w:sz w:val="18"/>
                <w:szCs w:val="18"/>
              </w:rPr>
              <w:t>.</w:t>
            </w:r>
            <w:r w:rsidRPr="005B2583">
              <w:rPr>
                <w:b/>
                <w:sz w:val="18"/>
                <w:szCs w:val="18"/>
              </w:rPr>
              <w:t>813,67</w:t>
            </w:r>
          </w:p>
        </w:tc>
      </w:tr>
    </w:tbl>
    <w:p w:rsidR="00DE1A24" w:rsidRDefault="00DE1A24" w:rsidP="00803148">
      <w:pPr>
        <w:tabs>
          <w:tab w:val="left" w:pos="709"/>
        </w:tabs>
        <w:jc w:val="both"/>
        <w:rPr>
          <w:b/>
          <w:sz w:val="24"/>
          <w:szCs w:val="24"/>
          <w:u w:val="single"/>
        </w:rPr>
      </w:pPr>
    </w:p>
    <w:p w:rsidR="00DE1A24" w:rsidRPr="00803148" w:rsidRDefault="00DE1A24" w:rsidP="00803148">
      <w:pPr>
        <w:tabs>
          <w:tab w:val="left" w:pos="709"/>
        </w:tabs>
        <w:jc w:val="both"/>
        <w:rPr>
          <w:b/>
          <w:sz w:val="24"/>
          <w:szCs w:val="24"/>
          <w:u w:val="single"/>
        </w:rPr>
      </w:pPr>
      <w:r w:rsidRPr="00803148">
        <w:rPr>
          <w:b/>
          <w:sz w:val="24"/>
          <w:szCs w:val="24"/>
          <w:u w:val="single"/>
        </w:rPr>
        <w:t>Wspieranie rodziny</w:t>
      </w:r>
    </w:p>
    <w:p w:rsidR="00DE1A24" w:rsidRDefault="00DE1A24" w:rsidP="00094205">
      <w:pPr>
        <w:jc w:val="both"/>
        <w:rPr>
          <w:szCs w:val="22"/>
        </w:rPr>
      </w:pPr>
    </w:p>
    <w:p w:rsidR="00DE1A24" w:rsidRPr="00EB0F84" w:rsidRDefault="00DE1A24" w:rsidP="00EB0F84">
      <w:pPr>
        <w:jc w:val="both"/>
        <w:rPr>
          <w:sz w:val="24"/>
          <w:szCs w:val="24"/>
          <w:lang w:eastAsia="en-US"/>
        </w:rPr>
      </w:pPr>
      <w:r w:rsidRPr="00EB0F84">
        <w:rPr>
          <w:sz w:val="24"/>
          <w:szCs w:val="24"/>
          <w:lang w:eastAsia="en-US"/>
        </w:rPr>
        <w:t xml:space="preserve">Ustawa z dnia 09 czerwca 2011 roku o wspieraniu rodziny i systemie pieczy zastępczej (t.j.Dz.U.2013.135z </w:t>
      </w:r>
      <w:proofErr w:type="spellStart"/>
      <w:r w:rsidRPr="00EB0F84">
        <w:rPr>
          <w:sz w:val="24"/>
          <w:szCs w:val="24"/>
          <w:lang w:eastAsia="en-US"/>
        </w:rPr>
        <w:t>późn</w:t>
      </w:r>
      <w:proofErr w:type="spellEnd"/>
      <w:r w:rsidRPr="00EB0F84">
        <w:rPr>
          <w:sz w:val="24"/>
          <w:szCs w:val="24"/>
          <w:lang w:eastAsia="en-US"/>
        </w:rPr>
        <w:t xml:space="preserve">. zm.) nałożyła na samorządy nowe zadania. </w:t>
      </w:r>
    </w:p>
    <w:p w:rsidR="00DE1A24" w:rsidRPr="00EB0F84" w:rsidRDefault="00DE1A24" w:rsidP="00EB0F84">
      <w:pPr>
        <w:jc w:val="both"/>
        <w:rPr>
          <w:sz w:val="24"/>
          <w:szCs w:val="24"/>
          <w:lang w:eastAsia="en-US"/>
        </w:rPr>
      </w:pPr>
      <w:r w:rsidRPr="00EB0F84">
        <w:rPr>
          <w:sz w:val="24"/>
          <w:szCs w:val="24"/>
          <w:lang w:eastAsia="en-US"/>
        </w:rPr>
        <w:t>Tut. ośrodek z dniem 05 marca 2012 roku zatrudnił dwóch asystentów rodziny w ramach stosunku pracy w systemie zadaniowego czasu pracy.</w:t>
      </w:r>
    </w:p>
    <w:p w:rsidR="00DE1A24" w:rsidRPr="00EB0F84" w:rsidRDefault="00DE1A24" w:rsidP="00EB0F84">
      <w:pPr>
        <w:jc w:val="both"/>
        <w:rPr>
          <w:sz w:val="24"/>
          <w:szCs w:val="24"/>
          <w:lang w:eastAsia="en-US"/>
        </w:rPr>
      </w:pPr>
      <w:r w:rsidRPr="00EB0F84">
        <w:rPr>
          <w:sz w:val="24"/>
          <w:szCs w:val="24"/>
          <w:lang w:eastAsia="en-US"/>
        </w:rPr>
        <w:t>Praca asystenta rodziny nie może być łączona z wykonywaniem obowiązków pracownika socjalnego na terenie gminy, w której praca ta jest prowadzona.</w:t>
      </w:r>
    </w:p>
    <w:p w:rsidR="00DE1A24" w:rsidRPr="00EB0F84" w:rsidRDefault="00DE1A24" w:rsidP="00EB0F84">
      <w:pPr>
        <w:jc w:val="both"/>
        <w:rPr>
          <w:sz w:val="24"/>
          <w:szCs w:val="24"/>
          <w:lang w:eastAsia="en-US"/>
        </w:rPr>
      </w:pPr>
      <w:r w:rsidRPr="00EB0F84">
        <w:rPr>
          <w:sz w:val="24"/>
          <w:szCs w:val="24"/>
          <w:lang w:eastAsia="en-US"/>
        </w:rPr>
        <w:t xml:space="preserve">Liczba rodzin, z którymi jeden asystent rodziny może w tym samym czasie prowadzić pracę, jest uzależniona od stopnia trudności wykonywanych zadań, jednak nie może przekroczyć 20. </w:t>
      </w:r>
    </w:p>
    <w:p w:rsidR="00DE1A24" w:rsidRPr="00EB0F84" w:rsidRDefault="00DE1A24" w:rsidP="00EB0F84">
      <w:pPr>
        <w:jc w:val="both"/>
        <w:rPr>
          <w:sz w:val="24"/>
          <w:szCs w:val="24"/>
          <w:lang w:eastAsia="en-US"/>
        </w:rPr>
      </w:pPr>
      <w:r w:rsidRPr="00EB0F84">
        <w:rPr>
          <w:sz w:val="24"/>
          <w:szCs w:val="24"/>
          <w:lang w:eastAsia="en-US"/>
        </w:rPr>
        <w:t>Asystent rodziny porusza się po terenie gminy własnym środkiem transportu. Dobór rodzin do pracy z poszczególnym asystentem został tak przeprowadzony, aby w maksymalnym stopniu ograniczyć czasookres dojazdu do poszczególnych środowisk.</w:t>
      </w:r>
    </w:p>
    <w:p w:rsidR="00DE1A24" w:rsidRPr="00EB0F84" w:rsidRDefault="00DE1A24" w:rsidP="00EB0F84">
      <w:pPr>
        <w:jc w:val="both"/>
        <w:rPr>
          <w:sz w:val="24"/>
          <w:szCs w:val="24"/>
          <w:lang w:eastAsia="en-US"/>
        </w:rPr>
      </w:pPr>
      <w:r w:rsidRPr="00EB0F84">
        <w:rPr>
          <w:sz w:val="24"/>
          <w:szCs w:val="24"/>
          <w:lang w:eastAsia="en-US"/>
        </w:rPr>
        <w:t xml:space="preserve">Z uwagi na specyfikę pracy asystenci rodzin w celu bardziej efektywnego wykonywania zadań korzystają z pomocy specjalistów tj.: psychologa, pedagoga a w sporadycznych przypadkach lekarza psychiatry. </w:t>
      </w:r>
    </w:p>
    <w:p w:rsidR="00DE1A24" w:rsidRPr="00EB0F84" w:rsidRDefault="00DE1A24" w:rsidP="00EB0F84">
      <w:pPr>
        <w:pStyle w:val="Tekstpodstawowywcity3"/>
        <w:spacing w:line="240" w:lineRule="auto"/>
        <w:ind w:firstLine="0"/>
        <w:rPr>
          <w:szCs w:val="24"/>
        </w:rPr>
      </w:pPr>
      <w:r w:rsidRPr="00EB0F84">
        <w:rPr>
          <w:szCs w:val="24"/>
        </w:rPr>
        <w:t>Realizowane zadania są zadaniem własnym gminy finansowanym ze środków budżetu gminy. Jednostki samorządu terytorialnego mogą otrzymać dotacje celowe z budżetu państwa na dofinansowanie zadań  wspierania rodziny oraz systemu pieczy zastępczej. Tut. ośrodek przystąpił do resortowego programu wspierania rodziny i systemu pieczy zastępczej na rok 2013 ,,Asystent Rodziny i koordynator rodzinnej pieczy zastępczej”. Na realizację zadania otrzymano dotację celową w łącznej wysokości 43.206,00 zł.</w:t>
      </w:r>
    </w:p>
    <w:p w:rsidR="00DE1A24" w:rsidRPr="00EB0F84" w:rsidRDefault="00DE1A24" w:rsidP="00EB0F84">
      <w:pPr>
        <w:pStyle w:val="Tekstpodstawowywcity3"/>
        <w:spacing w:line="240" w:lineRule="auto"/>
        <w:ind w:firstLine="0"/>
        <w:rPr>
          <w:szCs w:val="24"/>
        </w:rPr>
      </w:pPr>
      <w:r w:rsidRPr="00EB0F84">
        <w:rPr>
          <w:szCs w:val="24"/>
        </w:rPr>
        <w:t xml:space="preserve">Na realizację zadań zgodnie z planem finansowym w 2013 roku tut. ośrodek dysponował łączną kwotą </w:t>
      </w:r>
      <w:r w:rsidRPr="00EB0F84">
        <w:rPr>
          <w:b/>
          <w:color w:val="000000"/>
          <w:szCs w:val="24"/>
        </w:rPr>
        <w:t>115.326,00 zł</w:t>
      </w:r>
      <w:r w:rsidRPr="00EB0F84">
        <w:rPr>
          <w:b/>
          <w:szCs w:val="24"/>
        </w:rPr>
        <w:t xml:space="preserve"> </w:t>
      </w:r>
      <w:r w:rsidRPr="00EB0F84">
        <w:rPr>
          <w:szCs w:val="24"/>
        </w:rPr>
        <w:t>( tj. dotacja</w:t>
      </w:r>
      <w:r w:rsidRPr="00EB0F84">
        <w:rPr>
          <w:b/>
          <w:szCs w:val="24"/>
        </w:rPr>
        <w:t xml:space="preserve"> </w:t>
      </w:r>
      <w:r w:rsidRPr="00EB0F84">
        <w:rPr>
          <w:szCs w:val="24"/>
        </w:rPr>
        <w:t xml:space="preserve">43.206,00 zł, środki gminy </w:t>
      </w:r>
      <w:r w:rsidRPr="00EB0F84">
        <w:rPr>
          <w:color w:val="000000"/>
          <w:szCs w:val="24"/>
        </w:rPr>
        <w:t>72.120,00 zł</w:t>
      </w:r>
      <w:r w:rsidRPr="00EB0F84">
        <w:rPr>
          <w:szCs w:val="24"/>
        </w:rPr>
        <w:t>)</w:t>
      </w:r>
      <w:r w:rsidRPr="00EB0F84">
        <w:rPr>
          <w:b/>
          <w:szCs w:val="24"/>
        </w:rPr>
        <w:t xml:space="preserve"> .</w:t>
      </w:r>
      <w:r w:rsidRPr="00EB0F84">
        <w:rPr>
          <w:szCs w:val="24"/>
        </w:rPr>
        <w:t xml:space="preserve"> </w:t>
      </w:r>
    </w:p>
    <w:p w:rsidR="00DE1A24" w:rsidRPr="00EB0F84" w:rsidRDefault="00DE1A24" w:rsidP="00EB0F84">
      <w:pPr>
        <w:jc w:val="both"/>
        <w:rPr>
          <w:sz w:val="24"/>
          <w:szCs w:val="24"/>
        </w:rPr>
      </w:pPr>
      <w:r w:rsidRPr="00EB0F84">
        <w:rPr>
          <w:sz w:val="24"/>
          <w:szCs w:val="24"/>
        </w:rPr>
        <w:t xml:space="preserve">Na dzień 31.12.2013 roku realizacja zadania zamknęła się kwotą </w:t>
      </w:r>
      <w:r w:rsidRPr="00EB0F84">
        <w:rPr>
          <w:b/>
          <w:color w:val="000000"/>
          <w:sz w:val="24"/>
          <w:szCs w:val="24"/>
        </w:rPr>
        <w:t>98.750,42 zł</w:t>
      </w:r>
      <w:r w:rsidRPr="00EB0F84">
        <w:rPr>
          <w:sz w:val="24"/>
          <w:szCs w:val="24"/>
        </w:rPr>
        <w:t xml:space="preserve"> (</w:t>
      </w:r>
      <w:r w:rsidRPr="00EB0F84">
        <w:rPr>
          <w:color w:val="000000"/>
          <w:sz w:val="24"/>
          <w:szCs w:val="24"/>
        </w:rPr>
        <w:t>85,63</w:t>
      </w:r>
      <w:r w:rsidRPr="00EB0F84">
        <w:rPr>
          <w:sz w:val="24"/>
          <w:szCs w:val="24"/>
        </w:rPr>
        <w:t xml:space="preserve">% ogółu planu) tj. 41.831,34 zł dotacja, </w:t>
      </w:r>
      <w:r w:rsidRPr="00EB0F84">
        <w:rPr>
          <w:color w:val="000000"/>
          <w:sz w:val="24"/>
          <w:szCs w:val="24"/>
        </w:rPr>
        <w:t>56.919,08 zł</w:t>
      </w:r>
      <w:r w:rsidRPr="00EB0F84">
        <w:rPr>
          <w:sz w:val="24"/>
          <w:szCs w:val="24"/>
        </w:rPr>
        <w:t xml:space="preserve"> środki gminy.</w:t>
      </w:r>
    </w:p>
    <w:p w:rsidR="00DE1A24" w:rsidRPr="00F4486C" w:rsidRDefault="00DE1A24" w:rsidP="006978F9">
      <w:pPr>
        <w:pStyle w:val="Tekstpodstawowy"/>
        <w:spacing w:line="240" w:lineRule="auto"/>
        <w:rPr>
          <w:b/>
          <w:sz w:val="16"/>
          <w:szCs w:val="16"/>
          <w:u w:val="single"/>
        </w:rPr>
      </w:pPr>
    </w:p>
    <w:p w:rsidR="00DE1A24" w:rsidRDefault="00DE1A24" w:rsidP="00722181">
      <w:pPr>
        <w:jc w:val="center"/>
        <w:rPr>
          <w:b/>
          <w:lang w:eastAsia="en-US"/>
        </w:rPr>
      </w:pPr>
      <w:r>
        <w:rPr>
          <w:b/>
          <w:lang w:eastAsia="en-US"/>
        </w:rPr>
        <w:t>Wykonanie w rozdziale 85206 za</w:t>
      </w:r>
      <w:r w:rsidRPr="000148E8">
        <w:rPr>
          <w:b/>
          <w:lang w:eastAsia="en-US"/>
        </w:rPr>
        <w:t xml:space="preserve"> </w:t>
      </w:r>
      <w:r w:rsidRPr="00171131">
        <w:rPr>
          <w:b/>
          <w:lang w:eastAsia="en-US"/>
        </w:rPr>
        <w:t>2013</w:t>
      </w:r>
      <w:r>
        <w:rPr>
          <w:b/>
          <w:lang w:eastAsia="en-US"/>
        </w:rPr>
        <w:t xml:space="preserve"> </w:t>
      </w:r>
      <w:r w:rsidRPr="00171131">
        <w:rPr>
          <w:b/>
          <w:lang w:eastAsia="en-US"/>
        </w:rPr>
        <w:t>r.</w:t>
      </w:r>
    </w:p>
    <w:p w:rsidR="00DE1A24" w:rsidRPr="000148E8" w:rsidRDefault="00DE1A24" w:rsidP="00722181">
      <w:pPr>
        <w:ind w:left="720"/>
        <w:rPr>
          <w:b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5"/>
        <w:gridCol w:w="716"/>
        <w:gridCol w:w="5086"/>
        <w:gridCol w:w="1113"/>
        <w:gridCol w:w="1260"/>
      </w:tblGrid>
      <w:tr w:rsidR="00DE1A24" w:rsidRPr="005B2583" w:rsidTr="00EB0F84">
        <w:trPr>
          <w:trHeight w:val="268"/>
        </w:trPr>
        <w:tc>
          <w:tcPr>
            <w:tcW w:w="9180" w:type="dxa"/>
            <w:gridSpan w:val="5"/>
            <w:shd w:val="clear" w:color="auto" w:fill="FFFF00"/>
          </w:tcPr>
          <w:p w:rsidR="00DE1A24" w:rsidRPr="005B2583" w:rsidRDefault="00DE1A24" w:rsidP="00EB0F84">
            <w:pPr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Wspieranie rodziny</w:t>
            </w:r>
          </w:p>
        </w:tc>
      </w:tr>
      <w:tr w:rsidR="00DE1A24" w:rsidRPr="005B2583" w:rsidTr="00EB0F84">
        <w:trPr>
          <w:trHeight w:val="126"/>
        </w:trPr>
        <w:tc>
          <w:tcPr>
            <w:tcW w:w="1005" w:type="dxa"/>
            <w:shd w:val="clear" w:color="auto" w:fill="FFFF00"/>
          </w:tcPr>
          <w:p w:rsidR="00DE1A24" w:rsidRPr="005B2583" w:rsidRDefault="00DE1A24" w:rsidP="00EB0F8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rozdział</w:t>
            </w:r>
          </w:p>
        </w:tc>
        <w:tc>
          <w:tcPr>
            <w:tcW w:w="716" w:type="dxa"/>
            <w:shd w:val="clear" w:color="auto" w:fill="FFFF00"/>
          </w:tcPr>
          <w:p w:rsidR="00DE1A24" w:rsidRPr="005B2583" w:rsidRDefault="00DE1A24" w:rsidP="00EB0F8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§</w:t>
            </w:r>
          </w:p>
        </w:tc>
        <w:tc>
          <w:tcPr>
            <w:tcW w:w="5086" w:type="dxa"/>
            <w:shd w:val="clear" w:color="auto" w:fill="FFFF00"/>
          </w:tcPr>
          <w:p w:rsidR="00DE1A24" w:rsidRPr="005B2583" w:rsidRDefault="00DE1A24" w:rsidP="00EB0F8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1113" w:type="dxa"/>
            <w:shd w:val="clear" w:color="auto" w:fill="FFFF00"/>
          </w:tcPr>
          <w:p w:rsidR="00DE1A24" w:rsidRPr="005B2583" w:rsidRDefault="00DE1A24" w:rsidP="00EB0F8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plan</w:t>
            </w:r>
          </w:p>
        </w:tc>
        <w:tc>
          <w:tcPr>
            <w:tcW w:w="1260" w:type="dxa"/>
            <w:shd w:val="clear" w:color="auto" w:fill="FFFF00"/>
          </w:tcPr>
          <w:p w:rsidR="00DE1A24" w:rsidRPr="005B2583" w:rsidRDefault="00DE1A24" w:rsidP="00EB0F8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wykonanie</w:t>
            </w:r>
          </w:p>
        </w:tc>
      </w:tr>
      <w:tr w:rsidR="00DE1A24" w:rsidRPr="005B2583" w:rsidTr="00EB0F84">
        <w:trPr>
          <w:trHeight w:val="260"/>
        </w:trPr>
        <w:tc>
          <w:tcPr>
            <w:tcW w:w="1005" w:type="dxa"/>
            <w:tcBorders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85206</w:t>
            </w: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3020</w:t>
            </w:r>
          </w:p>
        </w:tc>
        <w:tc>
          <w:tcPr>
            <w:tcW w:w="508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Wydatki osobowe nie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B2583">
              <w:rPr>
                <w:b/>
                <w:sz w:val="18"/>
                <w:szCs w:val="18"/>
              </w:rPr>
              <w:t>zaliczane do wynagrodzeń</w:t>
            </w:r>
          </w:p>
        </w:tc>
        <w:tc>
          <w:tcPr>
            <w:tcW w:w="1113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200,00 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146,66</w:t>
            </w:r>
          </w:p>
        </w:tc>
      </w:tr>
      <w:tr w:rsidR="00DE1A24" w:rsidRPr="005B2583" w:rsidTr="00EB0F84">
        <w:trPr>
          <w:trHeight w:val="661"/>
        </w:trPr>
        <w:tc>
          <w:tcPr>
            <w:tcW w:w="1005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4010</w:t>
            </w:r>
          </w:p>
        </w:tc>
        <w:tc>
          <w:tcPr>
            <w:tcW w:w="508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Wynagrodzenia osobowe pracowników z tego:</w:t>
            </w:r>
          </w:p>
          <w:p w:rsidR="00DE1A24" w:rsidRPr="005B2583" w:rsidRDefault="00DE1A24" w:rsidP="00EB0F8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środki gminy</w:t>
            </w:r>
          </w:p>
          <w:p w:rsidR="00DE1A24" w:rsidRPr="005B2583" w:rsidRDefault="00DE1A24" w:rsidP="00EB0F8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dotacja </w:t>
            </w:r>
          </w:p>
        </w:tc>
        <w:tc>
          <w:tcPr>
            <w:tcW w:w="1113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59.162,16</w:t>
            </w:r>
          </w:p>
          <w:p w:rsidR="00DE1A24" w:rsidRPr="005B2583" w:rsidRDefault="00DE1A24" w:rsidP="00EB0F8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23.130,00 </w:t>
            </w:r>
          </w:p>
          <w:p w:rsidR="00DE1A24" w:rsidRPr="005B2583" w:rsidRDefault="00DE1A24" w:rsidP="00EB0F8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36.032,16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56.396,74</w:t>
            </w:r>
          </w:p>
          <w:p w:rsidR="00DE1A24" w:rsidRPr="005B2583" w:rsidRDefault="00DE1A24" w:rsidP="00EB0F8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21.489,92</w:t>
            </w:r>
          </w:p>
          <w:p w:rsidR="00DE1A24" w:rsidRPr="005B2583" w:rsidRDefault="00DE1A24" w:rsidP="00EB0F8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34.906,82</w:t>
            </w:r>
          </w:p>
        </w:tc>
      </w:tr>
      <w:tr w:rsidR="00DE1A24" w:rsidRPr="00E46342" w:rsidTr="00EB0F84">
        <w:trPr>
          <w:trHeight w:val="147"/>
        </w:trPr>
        <w:tc>
          <w:tcPr>
            <w:tcW w:w="1005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4040</w:t>
            </w:r>
          </w:p>
        </w:tc>
        <w:tc>
          <w:tcPr>
            <w:tcW w:w="508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Dodatkowe wynagrodzenia roczne</w:t>
            </w:r>
          </w:p>
        </w:tc>
        <w:tc>
          <w:tcPr>
            <w:tcW w:w="1113" w:type="dxa"/>
          </w:tcPr>
          <w:p w:rsidR="00DE1A24" w:rsidRPr="00E46342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E46342">
              <w:rPr>
                <w:b/>
                <w:sz w:val="18"/>
                <w:szCs w:val="18"/>
              </w:rPr>
              <w:t>3.840,66</w:t>
            </w:r>
          </w:p>
        </w:tc>
        <w:tc>
          <w:tcPr>
            <w:tcW w:w="1260" w:type="dxa"/>
          </w:tcPr>
          <w:p w:rsidR="00DE1A24" w:rsidRPr="00E46342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E46342">
              <w:rPr>
                <w:b/>
                <w:sz w:val="18"/>
                <w:szCs w:val="18"/>
              </w:rPr>
              <w:t>3.840,66</w:t>
            </w:r>
          </w:p>
        </w:tc>
      </w:tr>
      <w:tr w:rsidR="00DE1A24" w:rsidRPr="005B2583" w:rsidTr="00EB0F84">
        <w:trPr>
          <w:trHeight w:val="661"/>
        </w:trPr>
        <w:tc>
          <w:tcPr>
            <w:tcW w:w="1005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5086" w:type="dxa"/>
          </w:tcPr>
          <w:p w:rsidR="00DE1A24" w:rsidRPr="005B2583" w:rsidRDefault="00DE1A24" w:rsidP="00EB0F8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Składki na ubezpieczenia społeczne</w:t>
            </w:r>
          </w:p>
          <w:p w:rsidR="00DE1A24" w:rsidRPr="005B2583" w:rsidRDefault="00DE1A24" w:rsidP="00EB0F84">
            <w:pPr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środki gminy</w:t>
            </w:r>
          </w:p>
          <w:p w:rsidR="00DE1A24" w:rsidRPr="005B2583" w:rsidRDefault="00DE1A24" w:rsidP="00EB0F84">
            <w:pPr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dotacja</w:t>
            </w:r>
          </w:p>
        </w:tc>
        <w:tc>
          <w:tcPr>
            <w:tcW w:w="1113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10.831,12</w:t>
            </w:r>
          </w:p>
          <w:p w:rsidR="00DE1A24" w:rsidRPr="005B2583" w:rsidRDefault="00DE1A24" w:rsidP="00EB0F8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4.540,00</w:t>
            </w:r>
          </w:p>
          <w:p w:rsidR="00DE1A24" w:rsidRPr="005B2583" w:rsidRDefault="00DE1A24" w:rsidP="00EB0F8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6.291,12</w:t>
            </w:r>
            <w:r w:rsidRPr="005B258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10.267,65</w:t>
            </w:r>
          </w:p>
          <w:p w:rsidR="00DE1A24" w:rsidRPr="005B2583" w:rsidRDefault="00DE1A24" w:rsidP="00EB0F8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4.195,17</w:t>
            </w:r>
          </w:p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6.072,48</w:t>
            </w:r>
            <w:r w:rsidRPr="005B258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E1A24" w:rsidRPr="005B2583" w:rsidTr="00EB0F84">
        <w:trPr>
          <w:trHeight w:val="661"/>
        </w:trPr>
        <w:tc>
          <w:tcPr>
            <w:tcW w:w="1005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5086" w:type="dxa"/>
          </w:tcPr>
          <w:p w:rsidR="00DE1A24" w:rsidRPr="005B2583" w:rsidRDefault="00DE1A24" w:rsidP="00EB0F8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Składki na Fundusz Pracy</w:t>
            </w:r>
          </w:p>
          <w:p w:rsidR="00DE1A24" w:rsidRPr="005B2583" w:rsidRDefault="00DE1A24" w:rsidP="00EB0F84">
            <w:pPr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środki gminy</w:t>
            </w:r>
          </w:p>
          <w:p w:rsidR="00DE1A24" w:rsidRPr="005B2583" w:rsidRDefault="00DE1A24" w:rsidP="00EB0F84">
            <w:pPr>
              <w:jc w:val="both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dotacja</w:t>
            </w:r>
          </w:p>
        </w:tc>
        <w:tc>
          <w:tcPr>
            <w:tcW w:w="1113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1.522,72</w:t>
            </w:r>
          </w:p>
          <w:p w:rsidR="00DE1A24" w:rsidRPr="005B2583" w:rsidRDefault="00DE1A24" w:rsidP="00EB0F8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640,00</w:t>
            </w:r>
          </w:p>
          <w:p w:rsidR="00DE1A24" w:rsidRPr="005B2583" w:rsidRDefault="00DE1A24" w:rsidP="00EB0F8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882,72</w:t>
            </w:r>
            <w:r w:rsidRPr="005B258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1.440,80</w:t>
            </w:r>
          </w:p>
          <w:p w:rsidR="00DE1A24" w:rsidRPr="005B2583" w:rsidRDefault="00DE1A24" w:rsidP="00EB0F8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588,76</w:t>
            </w:r>
          </w:p>
          <w:p w:rsidR="00DE1A24" w:rsidRPr="005B2583" w:rsidRDefault="00DE1A24" w:rsidP="00EB0F8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852,04 </w:t>
            </w:r>
          </w:p>
        </w:tc>
      </w:tr>
      <w:tr w:rsidR="00DE1A24" w:rsidRPr="005B2583" w:rsidTr="00EB0F84">
        <w:trPr>
          <w:trHeight w:val="249"/>
        </w:trPr>
        <w:tc>
          <w:tcPr>
            <w:tcW w:w="1005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5086" w:type="dxa"/>
          </w:tcPr>
          <w:p w:rsidR="00DE1A24" w:rsidRPr="005B2583" w:rsidRDefault="00DE1A24" w:rsidP="00EB0F8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1113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6.800,00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6.450,00</w:t>
            </w:r>
          </w:p>
        </w:tc>
      </w:tr>
      <w:tr w:rsidR="00DE1A24" w:rsidRPr="005B2583" w:rsidTr="00EB0F84">
        <w:trPr>
          <w:trHeight w:val="139"/>
        </w:trPr>
        <w:tc>
          <w:tcPr>
            <w:tcW w:w="1005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5086" w:type="dxa"/>
          </w:tcPr>
          <w:p w:rsidR="00DE1A24" w:rsidRPr="005B2583" w:rsidRDefault="00DE1A24" w:rsidP="00EB0F8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materiałów i wyposażenia</w:t>
            </w:r>
          </w:p>
        </w:tc>
        <w:tc>
          <w:tcPr>
            <w:tcW w:w="1113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3.401,48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79,99</w:t>
            </w:r>
          </w:p>
        </w:tc>
      </w:tr>
      <w:tr w:rsidR="00DE1A24" w:rsidRPr="005B2583" w:rsidTr="00EB0F84">
        <w:trPr>
          <w:trHeight w:val="199"/>
        </w:trPr>
        <w:tc>
          <w:tcPr>
            <w:tcW w:w="1005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4280</w:t>
            </w:r>
          </w:p>
        </w:tc>
        <w:tc>
          <w:tcPr>
            <w:tcW w:w="5086" w:type="dxa"/>
          </w:tcPr>
          <w:p w:rsidR="00DE1A24" w:rsidRPr="005B2583" w:rsidRDefault="00DE1A24" w:rsidP="00EB0F8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usług zdrowotnych</w:t>
            </w:r>
          </w:p>
        </w:tc>
        <w:tc>
          <w:tcPr>
            <w:tcW w:w="1113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280,00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40,00</w:t>
            </w:r>
          </w:p>
        </w:tc>
      </w:tr>
      <w:tr w:rsidR="00DE1A24" w:rsidRPr="005B2583" w:rsidTr="00EB0F84">
        <w:trPr>
          <w:trHeight w:val="131"/>
        </w:trPr>
        <w:tc>
          <w:tcPr>
            <w:tcW w:w="1005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5086" w:type="dxa"/>
          </w:tcPr>
          <w:p w:rsidR="00DE1A24" w:rsidRPr="005B2583" w:rsidRDefault="00DE1A24" w:rsidP="00EB0F8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113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17.500,00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11.090,28</w:t>
            </w:r>
          </w:p>
        </w:tc>
      </w:tr>
      <w:tr w:rsidR="00DE1A24" w:rsidRPr="005B2583" w:rsidTr="00EB0F84">
        <w:trPr>
          <w:trHeight w:val="333"/>
        </w:trPr>
        <w:tc>
          <w:tcPr>
            <w:tcW w:w="1005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4360</w:t>
            </w:r>
          </w:p>
        </w:tc>
        <w:tc>
          <w:tcPr>
            <w:tcW w:w="5086" w:type="dxa"/>
          </w:tcPr>
          <w:p w:rsidR="00DE1A24" w:rsidRPr="005B2583" w:rsidRDefault="00DE1A24" w:rsidP="00EB0F8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Opłaty z tytułu zakupu usług telekomunikacyjnych świadczonych w ruchomej publicznej sieci telefonicznej</w:t>
            </w:r>
          </w:p>
        </w:tc>
        <w:tc>
          <w:tcPr>
            <w:tcW w:w="1113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1.200,00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900,00</w:t>
            </w:r>
          </w:p>
        </w:tc>
      </w:tr>
      <w:tr w:rsidR="00DE1A24" w:rsidRPr="005B2583" w:rsidTr="00EB0F84">
        <w:trPr>
          <w:trHeight w:val="197"/>
        </w:trPr>
        <w:tc>
          <w:tcPr>
            <w:tcW w:w="1005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4410</w:t>
            </w:r>
          </w:p>
        </w:tc>
        <w:tc>
          <w:tcPr>
            <w:tcW w:w="5086" w:type="dxa"/>
          </w:tcPr>
          <w:p w:rsidR="00DE1A24" w:rsidRPr="005B2583" w:rsidRDefault="00DE1A24" w:rsidP="00EB0F8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Podróże służbowe krajowe</w:t>
            </w:r>
          </w:p>
        </w:tc>
        <w:tc>
          <w:tcPr>
            <w:tcW w:w="1113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7.400,00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5.489,78</w:t>
            </w:r>
          </w:p>
        </w:tc>
      </w:tr>
      <w:tr w:rsidR="00DE1A24" w:rsidRPr="005B2583" w:rsidTr="00EB0F84">
        <w:trPr>
          <w:trHeight w:val="130"/>
        </w:trPr>
        <w:tc>
          <w:tcPr>
            <w:tcW w:w="1005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4440</w:t>
            </w:r>
          </w:p>
        </w:tc>
        <w:tc>
          <w:tcPr>
            <w:tcW w:w="5086" w:type="dxa"/>
          </w:tcPr>
          <w:p w:rsidR="00DE1A24" w:rsidRPr="005B2583" w:rsidRDefault="00DE1A24" w:rsidP="00EB0F8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113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2.187,86 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2.187,86</w:t>
            </w:r>
          </w:p>
        </w:tc>
      </w:tr>
      <w:tr w:rsidR="00DE1A24" w:rsidRPr="005B2583" w:rsidTr="00EB0F84">
        <w:trPr>
          <w:trHeight w:val="317"/>
        </w:trPr>
        <w:tc>
          <w:tcPr>
            <w:tcW w:w="1005" w:type="dxa"/>
            <w:tcBorders>
              <w:top w:val="nil"/>
              <w:bottom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</w:tcPr>
          <w:p w:rsidR="00DE1A24" w:rsidRPr="005B2583" w:rsidRDefault="00DE1A24" w:rsidP="00EB0F8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4700</w:t>
            </w:r>
          </w:p>
        </w:tc>
        <w:tc>
          <w:tcPr>
            <w:tcW w:w="5086" w:type="dxa"/>
          </w:tcPr>
          <w:p w:rsidR="00DE1A24" w:rsidRPr="005B2583" w:rsidRDefault="00DE1A24" w:rsidP="00EB0F8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Szkolenia pracowników nie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B2583">
              <w:rPr>
                <w:b/>
                <w:sz w:val="18"/>
                <w:szCs w:val="18"/>
              </w:rPr>
              <w:t>będących członkami korpusu służby cywilnej</w:t>
            </w:r>
          </w:p>
        </w:tc>
        <w:tc>
          <w:tcPr>
            <w:tcW w:w="1113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260" w:type="dxa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420,00</w:t>
            </w:r>
          </w:p>
        </w:tc>
      </w:tr>
      <w:tr w:rsidR="00DE1A24" w:rsidRPr="005B2583" w:rsidTr="00EB0F84">
        <w:trPr>
          <w:trHeight w:val="175"/>
        </w:trPr>
        <w:tc>
          <w:tcPr>
            <w:tcW w:w="1005" w:type="dxa"/>
            <w:tcBorders>
              <w:top w:val="nil"/>
            </w:tcBorders>
          </w:tcPr>
          <w:p w:rsidR="00DE1A24" w:rsidRPr="005B2583" w:rsidRDefault="00DE1A24" w:rsidP="00EB0F8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shd w:val="clear" w:color="auto" w:fill="FFFF00"/>
          </w:tcPr>
          <w:p w:rsidR="00DE1A24" w:rsidRPr="005B2583" w:rsidRDefault="00DE1A24" w:rsidP="00EB0F8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086" w:type="dxa"/>
            <w:shd w:val="clear" w:color="auto" w:fill="FFFF00"/>
          </w:tcPr>
          <w:p w:rsidR="00DE1A24" w:rsidRPr="005B2583" w:rsidRDefault="00DE1A24" w:rsidP="00EB0F8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13" w:type="dxa"/>
            <w:shd w:val="clear" w:color="auto" w:fill="FFFF00"/>
          </w:tcPr>
          <w:p w:rsidR="00DE1A24" w:rsidRPr="005B2583" w:rsidRDefault="00DE1A24" w:rsidP="00EB0F84">
            <w:pPr>
              <w:rPr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115.326,00</w:t>
            </w:r>
          </w:p>
        </w:tc>
        <w:tc>
          <w:tcPr>
            <w:tcW w:w="1260" w:type="dxa"/>
            <w:shd w:val="clear" w:color="auto" w:fill="FFFF00"/>
          </w:tcPr>
          <w:p w:rsidR="00DE1A24" w:rsidRPr="005B2583" w:rsidRDefault="00DE1A24" w:rsidP="00EB0F84">
            <w:pPr>
              <w:jc w:val="right"/>
              <w:rPr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98.750,42</w:t>
            </w:r>
          </w:p>
        </w:tc>
      </w:tr>
    </w:tbl>
    <w:p w:rsidR="00DE1A24" w:rsidRPr="00F4486C" w:rsidRDefault="00DE1A24" w:rsidP="006978F9">
      <w:pPr>
        <w:pStyle w:val="Tekstpodstawowy"/>
        <w:spacing w:line="240" w:lineRule="auto"/>
        <w:rPr>
          <w:b/>
          <w:sz w:val="12"/>
          <w:szCs w:val="12"/>
          <w:u w:val="single"/>
        </w:rPr>
      </w:pPr>
    </w:p>
    <w:p w:rsidR="00DE1A24" w:rsidRDefault="00DE1A24" w:rsidP="006978F9">
      <w:pPr>
        <w:pStyle w:val="Tekstpodstawowy"/>
        <w:spacing w:line="240" w:lineRule="auto"/>
        <w:rPr>
          <w:b/>
          <w:szCs w:val="24"/>
          <w:u w:val="single"/>
        </w:rPr>
      </w:pPr>
    </w:p>
    <w:p w:rsidR="00DE1A24" w:rsidRPr="005E59B4" w:rsidRDefault="00DE1A24" w:rsidP="006978F9">
      <w:pPr>
        <w:pStyle w:val="Tekstpodstawowy"/>
        <w:spacing w:line="240" w:lineRule="auto"/>
        <w:rPr>
          <w:b/>
          <w:szCs w:val="24"/>
          <w:u w:val="single"/>
        </w:rPr>
      </w:pPr>
      <w:r w:rsidRPr="005E59B4">
        <w:rPr>
          <w:b/>
          <w:szCs w:val="24"/>
          <w:u w:val="single"/>
        </w:rPr>
        <w:lastRenderedPageBreak/>
        <w:t>Rozdział 85212 – Świadczenia rodzinne oraz składki na ubezpieczenia emerytalne i rentowe z ubezpieczenia społecznego</w:t>
      </w:r>
    </w:p>
    <w:p w:rsidR="00DE1A24" w:rsidRPr="00AD7889" w:rsidRDefault="00DE1A24" w:rsidP="00C9021F">
      <w:pPr>
        <w:jc w:val="both"/>
        <w:rPr>
          <w:sz w:val="12"/>
          <w:szCs w:val="12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3"/>
        <w:gridCol w:w="1903"/>
        <w:gridCol w:w="851"/>
        <w:gridCol w:w="1559"/>
        <w:gridCol w:w="284"/>
        <w:gridCol w:w="442"/>
        <w:gridCol w:w="284"/>
        <w:gridCol w:w="1229"/>
        <w:gridCol w:w="353"/>
        <w:gridCol w:w="354"/>
        <w:gridCol w:w="452"/>
        <w:gridCol w:w="381"/>
        <w:gridCol w:w="686"/>
      </w:tblGrid>
      <w:tr w:rsidR="00DE1A24" w:rsidTr="00080AEB">
        <w:tc>
          <w:tcPr>
            <w:tcW w:w="21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  <w:gridSpan w:val="2"/>
          </w:tcPr>
          <w:p w:rsidR="00DE1A24" w:rsidRDefault="00DE1A24" w:rsidP="0080314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4.732.614,00 zł.</w:t>
            </w:r>
          </w:p>
        </w:tc>
        <w:tc>
          <w:tcPr>
            <w:tcW w:w="726" w:type="dxa"/>
            <w:gridSpan w:val="2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DE1A24" w:rsidRDefault="00DE1A24" w:rsidP="008E61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4.732.566,53 zł.</w:t>
            </w:r>
          </w:p>
        </w:tc>
        <w:tc>
          <w:tcPr>
            <w:tcW w:w="45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2"/>
          </w:tcPr>
          <w:p w:rsidR="00DE1A24" w:rsidRDefault="00DE1A24" w:rsidP="008E61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99,99 %</w:t>
            </w:r>
          </w:p>
        </w:tc>
      </w:tr>
      <w:tr w:rsidR="00DE1A24" w:rsidRPr="00F54056" w:rsidTr="00080AEB">
        <w:trPr>
          <w:gridAfter w:val="1"/>
          <w:wAfter w:w="686" w:type="dxa"/>
        </w:trPr>
        <w:tc>
          <w:tcPr>
            <w:tcW w:w="212" w:type="dxa"/>
            <w:vAlign w:val="center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w tym:</w:t>
            </w:r>
          </w:p>
        </w:tc>
        <w:tc>
          <w:tcPr>
            <w:tcW w:w="1559" w:type="dxa"/>
            <w:vAlign w:val="center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na plan</w:t>
            </w:r>
          </w:p>
        </w:tc>
        <w:tc>
          <w:tcPr>
            <w:tcW w:w="726" w:type="dxa"/>
            <w:gridSpan w:val="2"/>
            <w:vAlign w:val="center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wykonanie</w:t>
            </w:r>
          </w:p>
        </w:tc>
        <w:tc>
          <w:tcPr>
            <w:tcW w:w="353" w:type="dxa"/>
            <w:vAlign w:val="center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%</w:t>
            </w:r>
          </w:p>
        </w:tc>
      </w:tr>
      <w:tr w:rsidR="00DE1A24" w:rsidRPr="00F54056" w:rsidTr="00080AEB">
        <w:trPr>
          <w:gridAfter w:val="1"/>
          <w:wAfter w:w="686" w:type="dxa"/>
        </w:trPr>
        <w:tc>
          <w:tcPr>
            <w:tcW w:w="212" w:type="dxa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-</w:t>
            </w:r>
          </w:p>
        </w:tc>
        <w:tc>
          <w:tcPr>
            <w:tcW w:w="2754" w:type="dxa"/>
            <w:gridSpan w:val="2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fundusz alimentacyjny</w:t>
            </w:r>
          </w:p>
        </w:tc>
        <w:tc>
          <w:tcPr>
            <w:tcW w:w="1559" w:type="dxa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27.000,00 zł.</w:t>
            </w:r>
          </w:p>
        </w:tc>
        <w:tc>
          <w:tcPr>
            <w:tcW w:w="726" w:type="dxa"/>
            <w:gridSpan w:val="2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3" w:type="dxa"/>
            <w:gridSpan w:val="2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34.790,32 zł.</w:t>
            </w:r>
          </w:p>
        </w:tc>
        <w:tc>
          <w:tcPr>
            <w:tcW w:w="353" w:type="dxa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128,85</w:t>
            </w:r>
          </w:p>
        </w:tc>
      </w:tr>
      <w:tr w:rsidR="00DE1A24" w:rsidRPr="00F54056" w:rsidTr="00977E71">
        <w:trPr>
          <w:gridAfter w:val="1"/>
          <w:wAfter w:w="686" w:type="dxa"/>
        </w:trPr>
        <w:tc>
          <w:tcPr>
            <w:tcW w:w="212" w:type="dxa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15" w:type="dxa"/>
            <w:gridSpan w:val="12"/>
          </w:tcPr>
          <w:p w:rsidR="00DE1A24" w:rsidRPr="00FA16D0" w:rsidRDefault="00DE1A24" w:rsidP="00FA16D0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dochody należne Gminie w związku z realizacją zadań z zakresu administracji rządowej. Poprawiająca się ściągalność odnośnie wypłaconych świadczeń alimentacyjnych skutkuje większą kwotą uzyskiwanych dochodów.</w:t>
            </w:r>
          </w:p>
        </w:tc>
      </w:tr>
      <w:tr w:rsidR="00DE1A24" w:rsidRPr="00F54056" w:rsidTr="00080AEB">
        <w:trPr>
          <w:gridAfter w:val="1"/>
          <w:wAfter w:w="686" w:type="dxa"/>
        </w:trPr>
        <w:tc>
          <w:tcPr>
            <w:tcW w:w="212" w:type="dxa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54" w:type="dxa"/>
            <w:gridSpan w:val="2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dotacja</w:t>
            </w:r>
          </w:p>
        </w:tc>
        <w:tc>
          <w:tcPr>
            <w:tcW w:w="1559" w:type="dxa"/>
          </w:tcPr>
          <w:p w:rsidR="00DE1A24" w:rsidRDefault="00DE1A24" w:rsidP="00EB0F8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4.705.614,00 zł.</w:t>
            </w:r>
          </w:p>
        </w:tc>
        <w:tc>
          <w:tcPr>
            <w:tcW w:w="726" w:type="dxa"/>
            <w:gridSpan w:val="2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3" w:type="dxa"/>
            <w:gridSpan w:val="2"/>
          </w:tcPr>
          <w:p w:rsidR="00DE1A24" w:rsidRDefault="00DE1A24" w:rsidP="008E61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4.697.776,21 zł.</w:t>
            </w:r>
          </w:p>
        </w:tc>
        <w:tc>
          <w:tcPr>
            <w:tcW w:w="353" w:type="dxa"/>
          </w:tcPr>
          <w:p w:rsidR="00DE1A24" w:rsidRPr="00F5405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99,83</w:t>
            </w:r>
          </w:p>
        </w:tc>
      </w:tr>
      <w:tr w:rsidR="00DE1A24" w:rsidTr="00080AEB">
        <w:tc>
          <w:tcPr>
            <w:tcW w:w="21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  <w:gridSpan w:val="2"/>
          </w:tcPr>
          <w:p w:rsidR="00DE1A24" w:rsidRDefault="00DE1A24" w:rsidP="0080314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4.746.078,00 zł.</w:t>
            </w:r>
          </w:p>
        </w:tc>
        <w:tc>
          <w:tcPr>
            <w:tcW w:w="726" w:type="dxa"/>
            <w:gridSpan w:val="2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DE1A24" w:rsidRDefault="00DE1A24" w:rsidP="008E61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4.735.682,16 zł.</w:t>
            </w:r>
          </w:p>
        </w:tc>
        <w:tc>
          <w:tcPr>
            <w:tcW w:w="45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2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99,79 %</w:t>
            </w:r>
          </w:p>
        </w:tc>
      </w:tr>
    </w:tbl>
    <w:p w:rsidR="00DE1A24" w:rsidRPr="00F4486C" w:rsidRDefault="00DE1A24" w:rsidP="00BD5D42">
      <w:pPr>
        <w:rPr>
          <w:sz w:val="16"/>
          <w:szCs w:val="16"/>
        </w:rPr>
      </w:pPr>
    </w:p>
    <w:p w:rsidR="00DE1A24" w:rsidRPr="00803148" w:rsidRDefault="00DE1A24" w:rsidP="00803148">
      <w:pPr>
        <w:pStyle w:val="Bezodstpw"/>
        <w:rPr>
          <w:rFonts w:ascii="Times New Roman" w:hAnsi="Times New Roman"/>
          <w:b/>
          <w:sz w:val="24"/>
          <w:szCs w:val="24"/>
        </w:rPr>
      </w:pPr>
      <w:r w:rsidRPr="00803148">
        <w:rPr>
          <w:rFonts w:ascii="Times New Roman" w:hAnsi="Times New Roman"/>
          <w:b/>
          <w:sz w:val="24"/>
          <w:szCs w:val="24"/>
        </w:rPr>
        <w:t>Świadczenia rodzinne</w:t>
      </w:r>
    </w:p>
    <w:p w:rsidR="00DE1A24" w:rsidRDefault="00DE1A24" w:rsidP="00BD5D42">
      <w:pPr>
        <w:rPr>
          <w:sz w:val="24"/>
          <w:szCs w:val="24"/>
        </w:rPr>
      </w:pPr>
    </w:p>
    <w:p w:rsidR="00DE1A24" w:rsidRPr="00C2252A" w:rsidRDefault="00DE1A24" w:rsidP="00BD5D42">
      <w:pPr>
        <w:rPr>
          <w:sz w:val="24"/>
          <w:szCs w:val="24"/>
        </w:rPr>
      </w:pPr>
      <w:r w:rsidRPr="00C2252A">
        <w:rPr>
          <w:sz w:val="24"/>
          <w:szCs w:val="24"/>
        </w:rPr>
        <w:t>Miejsko-Gminny Ośrodek Pomocy Społecznej w Więcborku realizuje zadania wynikające z ustawy o świadczeniach rodzinnych (jednolity tekst z 2006r. Dz.</w:t>
      </w:r>
      <w:r>
        <w:rPr>
          <w:sz w:val="24"/>
          <w:szCs w:val="24"/>
        </w:rPr>
        <w:t xml:space="preserve"> </w:t>
      </w:r>
      <w:r w:rsidRPr="00C2252A">
        <w:rPr>
          <w:sz w:val="24"/>
          <w:szCs w:val="24"/>
        </w:rPr>
        <w:t>U.</w:t>
      </w:r>
      <w:r>
        <w:rPr>
          <w:sz w:val="24"/>
          <w:szCs w:val="24"/>
        </w:rPr>
        <w:t xml:space="preserve"> </w:t>
      </w:r>
      <w:r w:rsidRPr="00C2252A">
        <w:rPr>
          <w:sz w:val="24"/>
          <w:szCs w:val="24"/>
        </w:rPr>
        <w:t xml:space="preserve">Nr 139, poz.992 ze zm. ) od dnia 01 maja 2004r. </w:t>
      </w:r>
    </w:p>
    <w:p w:rsidR="00DE1A24" w:rsidRDefault="00DE1A24" w:rsidP="00BD5D42">
      <w:pPr>
        <w:rPr>
          <w:sz w:val="24"/>
          <w:szCs w:val="24"/>
        </w:rPr>
      </w:pPr>
    </w:p>
    <w:p w:rsidR="00DE1A24" w:rsidRPr="00C2252A" w:rsidRDefault="00DE1A24" w:rsidP="00BD5D42">
      <w:pPr>
        <w:rPr>
          <w:sz w:val="24"/>
          <w:szCs w:val="24"/>
        </w:rPr>
      </w:pPr>
      <w:r w:rsidRPr="00C2252A">
        <w:rPr>
          <w:sz w:val="24"/>
          <w:szCs w:val="24"/>
        </w:rPr>
        <w:t xml:space="preserve">Zgodnie z ustawą o świadczeniach rodzinnych  , świadczeniami rodzinnymi są : </w:t>
      </w:r>
    </w:p>
    <w:p w:rsidR="00DE1A24" w:rsidRPr="00AD7889" w:rsidRDefault="00DE1A24" w:rsidP="003E7732">
      <w:pPr>
        <w:numPr>
          <w:ilvl w:val="0"/>
          <w:numId w:val="3"/>
        </w:numPr>
        <w:jc w:val="both"/>
        <w:rPr>
          <w:sz w:val="22"/>
          <w:szCs w:val="22"/>
        </w:rPr>
      </w:pPr>
      <w:r w:rsidRPr="00AD7889">
        <w:rPr>
          <w:sz w:val="22"/>
          <w:szCs w:val="22"/>
        </w:rPr>
        <w:t xml:space="preserve">zasiłki rodzinne  oraz dodatki do zasiłku rodzinnego </w:t>
      </w:r>
    </w:p>
    <w:p w:rsidR="00DE1A24" w:rsidRPr="00AD7889" w:rsidRDefault="00DE1A24" w:rsidP="003E7732">
      <w:pPr>
        <w:numPr>
          <w:ilvl w:val="0"/>
          <w:numId w:val="3"/>
        </w:numPr>
        <w:jc w:val="both"/>
        <w:rPr>
          <w:sz w:val="22"/>
          <w:szCs w:val="22"/>
        </w:rPr>
      </w:pPr>
      <w:r w:rsidRPr="00AD7889">
        <w:rPr>
          <w:sz w:val="22"/>
          <w:szCs w:val="22"/>
        </w:rPr>
        <w:t>świadczenia opiekuńcze, tj. zasiłek pielęgnacyjny  i świadczenie pielęgnacyjne</w:t>
      </w:r>
    </w:p>
    <w:p w:rsidR="00DE1A24" w:rsidRPr="00AD7889" w:rsidRDefault="00DE1A24" w:rsidP="003E7732">
      <w:pPr>
        <w:numPr>
          <w:ilvl w:val="0"/>
          <w:numId w:val="3"/>
        </w:numPr>
        <w:jc w:val="both"/>
        <w:rPr>
          <w:sz w:val="22"/>
          <w:szCs w:val="22"/>
        </w:rPr>
      </w:pPr>
      <w:r w:rsidRPr="00AD7889">
        <w:rPr>
          <w:sz w:val="22"/>
          <w:szCs w:val="22"/>
        </w:rPr>
        <w:t>jednorazowa zapomoga z tytułu urodzenia dziecka</w:t>
      </w:r>
    </w:p>
    <w:p w:rsidR="00DE1A24" w:rsidRDefault="00DE1A24" w:rsidP="00963FA4">
      <w:pPr>
        <w:pStyle w:val="Tekstpodstawowy2"/>
        <w:spacing w:line="240" w:lineRule="auto"/>
        <w:jc w:val="center"/>
        <w:rPr>
          <w:b/>
          <w:bCs/>
          <w:sz w:val="20"/>
        </w:rPr>
      </w:pPr>
    </w:p>
    <w:p w:rsidR="00DE1A24" w:rsidRPr="007C7E29" w:rsidRDefault="00DE1A24" w:rsidP="00803148">
      <w:pPr>
        <w:jc w:val="center"/>
        <w:rPr>
          <w:b/>
          <w:bCs/>
        </w:rPr>
      </w:pPr>
      <w:r w:rsidRPr="007C7E29">
        <w:rPr>
          <w:b/>
          <w:bCs/>
        </w:rPr>
        <w:t>Wyszczególnienie świadczeń rodzinnych zrealizowanych prze</w:t>
      </w:r>
      <w:r>
        <w:rPr>
          <w:b/>
          <w:bCs/>
        </w:rPr>
        <w:t xml:space="preserve">z Miejsko-Gminny Ośrodek Pomocy </w:t>
      </w:r>
      <w:r w:rsidRPr="007C7E29">
        <w:rPr>
          <w:b/>
          <w:bCs/>
        </w:rPr>
        <w:t xml:space="preserve">Społecznej w Więcborku, w </w:t>
      </w:r>
      <w:r>
        <w:rPr>
          <w:b/>
          <w:bCs/>
        </w:rPr>
        <w:t xml:space="preserve">okresie od 01 stycznia 2013r. </w:t>
      </w:r>
      <w:r w:rsidRPr="007C7E29">
        <w:rPr>
          <w:b/>
          <w:bCs/>
        </w:rPr>
        <w:t xml:space="preserve">do </w:t>
      </w:r>
      <w:r>
        <w:rPr>
          <w:b/>
          <w:bCs/>
        </w:rPr>
        <w:t>31 grudnia</w:t>
      </w:r>
      <w:r w:rsidRPr="007C7E29">
        <w:rPr>
          <w:b/>
          <w:bCs/>
        </w:rPr>
        <w:t xml:space="preserve"> 2013r.</w:t>
      </w:r>
    </w:p>
    <w:p w:rsidR="00DE1A24" w:rsidRPr="00F4486C" w:rsidRDefault="00DE1A24" w:rsidP="00E50E84">
      <w:pPr>
        <w:pStyle w:val="Tekstpodstawowy2"/>
        <w:spacing w:line="240" w:lineRule="auto"/>
        <w:rPr>
          <w:b/>
          <w:bCs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94"/>
        <w:gridCol w:w="6033"/>
        <w:gridCol w:w="1570"/>
        <w:gridCol w:w="1045"/>
      </w:tblGrid>
      <w:tr w:rsidR="00DE1A24" w:rsidRPr="005B2583" w:rsidTr="00EB0F84">
        <w:trPr>
          <w:trHeight w:val="493"/>
          <w:jc w:val="right"/>
        </w:trPr>
        <w:tc>
          <w:tcPr>
            <w:tcW w:w="494" w:type="dxa"/>
            <w:shd w:val="clear" w:color="auto" w:fill="FFFF00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033" w:type="dxa"/>
            <w:shd w:val="clear" w:color="auto" w:fill="FFFF00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Świadczenia</w:t>
            </w:r>
          </w:p>
        </w:tc>
        <w:tc>
          <w:tcPr>
            <w:tcW w:w="1570" w:type="dxa"/>
            <w:shd w:val="clear" w:color="auto" w:fill="FFFF00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Liczba świadczeń</w:t>
            </w:r>
          </w:p>
        </w:tc>
        <w:tc>
          <w:tcPr>
            <w:tcW w:w="1045" w:type="dxa"/>
            <w:shd w:val="clear" w:color="auto" w:fill="FFFF00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Koszt</w:t>
            </w:r>
          </w:p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(w złotych)</w:t>
            </w:r>
          </w:p>
        </w:tc>
      </w:tr>
      <w:tr w:rsidR="00DE1A24" w:rsidRPr="005B2583" w:rsidTr="00EB0F84">
        <w:trPr>
          <w:trHeight w:val="237"/>
          <w:jc w:val="right"/>
        </w:trPr>
        <w:tc>
          <w:tcPr>
            <w:tcW w:w="494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033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Zasiłek rodzinny</w:t>
            </w:r>
          </w:p>
        </w:tc>
        <w:tc>
          <w:tcPr>
            <w:tcW w:w="1570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14.141</w:t>
            </w:r>
          </w:p>
        </w:tc>
        <w:tc>
          <w:tcPr>
            <w:tcW w:w="1045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1.406.174</w:t>
            </w:r>
          </w:p>
        </w:tc>
      </w:tr>
      <w:tr w:rsidR="00DE1A24" w:rsidRPr="005B2583" w:rsidTr="00EB0F84">
        <w:trPr>
          <w:jc w:val="right"/>
        </w:trPr>
        <w:tc>
          <w:tcPr>
            <w:tcW w:w="494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033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Dodatek z tytułu urodzenia dziecka</w:t>
            </w:r>
          </w:p>
        </w:tc>
        <w:tc>
          <w:tcPr>
            <w:tcW w:w="1570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61</w:t>
            </w:r>
          </w:p>
        </w:tc>
        <w:tc>
          <w:tcPr>
            <w:tcW w:w="1045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61.000</w:t>
            </w:r>
          </w:p>
        </w:tc>
      </w:tr>
      <w:tr w:rsidR="00DE1A24" w:rsidRPr="005B2583" w:rsidTr="00EB0F84">
        <w:trPr>
          <w:jc w:val="right"/>
        </w:trPr>
        <w:tc>
          <w:tcPr>
            <w:tcW w:w="494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033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Dodatek z tytułu opieki nad dzieckiem w czasie korzystania z urlopu wychowawczego</w:t>
            </w:r>
          </w:p>
        </w:tc>
        <w:tc>
          <w:tcPr>
            <w:tcW w:w="1570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308</w:t>
            </w:r>
          </w:p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119.920</w:t>
            </w:r>
          </w:p>
        </w:tc>
      </w:tr>
      <w:tr w:rsidR="00DE1A24" w:rsidRPr="005B2583" w:rsidTr="00EB0F84">
        <w:trPr>
          <w:jc w:val="right"/>
        </w:trPr>
        <w:tc>
          <w:tcPr>
            <w:tcW w:w="494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033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Dodatek z tytułu samotnego wychowywania dziecka</w:t>
            </w:r>
          </w:p>
        </w:tc>
        <w:tc>
          <w:tcPr>
            <w:tcW w:w="1570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635</w:t>
            </w:r>
          </w:p>
        </w:tc>
        <w:tc>
          <w:tcPr>
            <w:tcW w:w="1045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109.550</w:t>
            </w:r>
          </w:p>
        </w:tc>
      </w:tr>
      <w:tr w:rsidR="00DE1A24" w:rsidRPr="005B2583" w:rsidTr="00EB0F84">
        <w:trPr>
          <w:jc w:val="right"/>
        </w:trPr>
        <w:tc>
          <w:tcPr>
            <w:tcW w:w="494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6033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Dodatek z tytułu kształcenia i rehabilitacji dziecka niepełnosprawnego</w:t>
            </w:r>
          </w:p>
        </w:tc>
        <w:tc>
          <w:tcPr>
            <w:tcW w:w="1570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1.340</w:t>
            </w:r>
          </w:p>
        </w:tc>
        <w:tc>
          <w:tcPr>
            <w:tcW w:w="1045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101.360</w:t>
            </w:r>
          </w:p>
        </w:tc>
      </w:tr>
      <w:tr w:rsidR="00DE1A24" w:rsidRPr="005B2583" w:rsidTr="00EB0F84">
        <w:trPr>
          <w:jc w:val="right"/>
        </w:trPr>
        <w:tc>
          <w:tcPr>
            <w:tcW w:w="494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6033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Dodatek z tytułu rozpoczęcia roku szkolnego</w:t>
            </w:r>
          </w:p>
        </w:tc>
        <w:tc>
          <w:tcPr>
            <w:tcW w:w="1570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870</w:t>
            </w:r>
          </w:p>
        </w:tc>
        <w:tc>
          <w:tcPr>
            <w:tcW w:w="1045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87.000</w:t>
            </w:r>
          </w:p>
        </w:tc>
      </w:tr>
      <w:tr w:rsidR="00DE1A24" w:rsidRPr="005B2583" w:rsidTr="00EB0F84">
        <w:trPr>
          <w:jc w:val="right"/>
        </w:trPr>
        <w:tc>
          <w:tcPr>
            <w:tcW w:w="494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6033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Dodatek z tytułu podjęcia przez dziecko nauki w szkole poza miejscem zamieszkania</w:t>
            </w:r>
          </w:p>
        </w:tc>
        <w:tc>
          <w:tcPr>
            <w:tcW w:w="1570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1.474</w:t>
            </w:r>
          </w:p>
        </w:tc>
        <w:tc>
          <w:tcPr>
            <w:tcW w:w="1045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84.500</w:t>
            </w:r>
          </w:p>
        </w:tc>
      </w:tr>
      <w:tr w:rsidR="00DE1A24" w:rsidRPr="005B2583" w:rsidTr="00EB0F84">
        <w:trPr>
          <w:jc w:val="right"/>
        </w:trPr>
        <w:tc>
          <w:tcPr>
            <w:tcW w:w="494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6033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Dodatek z tytułu wychowywania dziecka w rodzinie wielodzietnej</w:t>
            </w:r>
          </w:p>
        </w:tc>
        <w:tc>
          <w:tcPr>
            <w:tcW w:w="1570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2.791</w:t>
            </w:r>
          </w:p>
        </w:tc>
        <w:tc>
          <w:tcPr>
            <w:tcW w:w="1045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223.280</w:t>
            </w:r>
          </w:p>
        </w:tc>
      </w:tr>
      <w:tr w:rsidR="00DE1A24" w:rsidRPr="005B2583" w:rsidTr="00EB0F84">
        <w:trPr>
          <w:jc w:val="right"/>
        </w:trPr>
        <w:tc>
          <w:tcPr>
            <w:tcW w:w="494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6033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Zasiłek pielęgnacyjny</w:t>
            </w:r>
          </w:p>
        </w:tc>
        <w:tc>
          <w:tcPr>
            <w:tcW w:w="1570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6.465</w:t>
            </w:r>
          </w:p>
        </w:tc>
        <w:tc>
          <w:tcPr>
            <w:tcW w:w="1045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989.145</w:t>
            </w:r>
          </w:p>
        </w:tc>
      </w:tr>
      <w:tr w:rsidR="00DE1A24" w:rsidRPr="005B2583" w:rsidTr="00EB0F84">
        <w:trPr>
          <w:jc w:val="right"/>
        </w:trPr>
        <w:tc>
          <w:tcPr>
            <w:tcW w:w="494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6033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Świadczenie pielęgnacyjne</w:t>
            </w:r>
          </w:p>
        </w:tc>
        <w:tc>
          <w:tcPr>
            <w:tcW w:w="1570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893</w:t>
            </w:r>
          </w:p>
        </w:tc>
        <w:tc>
          <w:tcPr>
            <w:tcW w:w="1045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490.582</w:t>
            </w:r>
          </w:p>
        </w:tc>
      </w:tr>
      <w:tr w:rsidR="00DE1A24" w:rsidRPr="005B2583" w:rsidTr="00EB0F84">
        <w:trPr>
          <w:jc w:val="right"/>
        </w:trPr>
        <w:tc>
          <w:tcPr>
            <w:tcW w:w="494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6033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Dodatek do świadczenia pielęgnacyjnego</w:t>
            </w:r>
          </w:p>
        </w:tc>
        <w:tc>
          <w:tcPr>
            <w:tcW w:w="1570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295</w:t>
            </w:r>
          </w:p>
        </w:tc>
        <w:tc>
          <w:tcPr>
            <w:tcW w:w="1045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29.500</w:t>
            </w:r>
          </w:p>
        </w:tc>
      </w:tr>
      <w:tr w:rsidR="00DE1A24" w:rsidRPr="005B2583" w:rsidTr="00EB0F84">
        <w:trPr>
          <w:jc w:val="right"/>
        </w:trPr>
        <w:tc>
          <w:tcPr>
            <w:tcW w:w="494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6033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Składka na ubezpieczenie społeczne odprowadzana za osoby pobierające świadczenie pielęgnacyjne</w:t>
            </w:r>
          </w:p>
        </w:tc>
        <w:tc>
          <w:tcPr>
            <w:tcW w:w="1570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</w:p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874</w:t>
            </w:r>
          </w:p>
        </w:tc>
        <w:tc>
          <w:tcPr>
            <w:tcW w:w="1045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</w:p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127.664</w:t>
            </w:r>
          </w:p>
        </w:tc>
      </w:tr>
      <w:tr w:rsidR="00DE1A24" w:rsidRPr="005B2583" w:rsidTr="00EB0F84">
        <w:trPr>
          <w:jc w:val="right"/>
        </w:trPr>
        <w:tc>
          <w:tcPr>
            <w:tcW w:w="494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6033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Jednorazowa zapomoga z tytułu urodzenia się dziecka</w:t>
            </w:r>
          </w:p>
        </w:tc>
        <w:tc>
          <w:tcPr>
            <w:tcW w:w="1570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89</w:t>
            </w:r>
          </w:p>
        </w:tc>
        <w:tc>
          <w:tcPr>
            <w:tcW w:w="1045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89.000</w:t>
            </w:r>
          </w:p>
        </w:tc>
      </w:tr>
      <w:tr w:rsidR="00DE1A24" w:rsidRPr="005B2583" w:rsidTr="00EB0F84">
        <w:trPr>
          <w:jc w:val="right"/>
        </w:trPr>
        <w:tc>
          <w:tcPr>
            <w:tcW w:w="494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6033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Specjalny zasiłek opiekuńczy</w:t>
            </w:r>
          </w:p>
        </w:tc>
        <w:tc>
          <w:tcPr>
            <w:tcW w:w="1570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  <w:vAlign w:val="center"/>
          </w:tcPr>
          <w:p w:rsidR="00DE1A24" w:rsidRPr="005B2583" w:rsidRDefault="00DE1A24" w:rsidP="00EB0F84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0,00</w:t>
            </w:r>
          </w:p>
        </w:tc>
      </w:tr>
      <w:tr w:rsidR="00DE1A24" w:rsidRPr="00EB0F84" w:rsidTr="00EB0F84">
        <w:trPr>
          <w:jc w:val="right"/>
        </w:trPr>
        <w:tc>
          <w:tcPr>
            <w:tcW w:w="494" w:type="dxa"/>
            <w:shd w:val="clear" w:color="auto" w:fill="FFFF00"/>
          </w:tcPr>
          <w:p w:rsidR="00DE1A24" w:rsidRPr="00EB0F84" w:rsidRDefault="00DE1A24" w:rsidP="00EB0F84">
            <w:pPr>
              <w:pStyle w:val="Tekstpodstawowy2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33" w:type="dxa"/>
            <w:shd w:val="clear" w:color="auto" w:fill="FFFF00"/>
          </w:tcPr>
          <w:p w:rsidR="00DE1A24" w:rsidRPr="00EB0F84" w:rsidRDefault="00DE1A24" w:rsidP="00EB0F84">
            <w:pPr>
              <w:pStyle w:val="Tekstpodstawowy2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EB0F84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570" w:type="dxa"/>
            <w:shd w:val="clear" w:color="auto" w:fill="FFFF00"/>
          </w:tcPr>
          <w:p w:rsidR="00DE1A24" w:rsidRPr="00EB0F84" w:rsidRDefault="00DE1A24" w:rsidP="00EB0F84">
            <w:pPr>
              <w:pStyle w:val="Tekstpodstawowy2"/>
              <w:spacing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FFFF00"/>
          </w:tcPr>
          <w:p w:rsidR="00DE1A24" w:rsidRPr="00EB0F84" w:rsidRDefault="00DE1A24" w:rsidP="00EB0F84">
            <w:pPr>
              <w:pStyle w:val="Tekstpodstawowy2"/>
              <w:spacing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EB0F84">
              <w:rPr>
                <w:b/>
                <w:bCs/>
                <w:sz w:val="18"/>
                <w:szCs w:val="18"/>
              </w:rPr>
              <w:t>3.918.675</w:t>
            </w:r>
          </w:p>
        </w:tc>
      </w:tr>
    </w:tbl>
    <w:p w:rsidR="00DE1A24" w:rsidRPr="00EC681F" w:rsidRDefault="00DE1A24" w:rsidP="00EC681F">
      <w:pPr>
        <w:pStyle w:val="Tekstpodstawowy2"/>
        <w:spacing w:line="240" w:lineRule="auto"/>
        <w:rPr>
          <w:b/>
          <w:sz w:val="20"/>
          <w:u w:val="single"/>
        </w:rPr>
      </w:pPr>
      <w:r w:rsidRPr="00EC681F">
        <w:rPr>
          <w:b/>
          <w:sz w:val="20"/>
          <w:u w:val="single"/>
        </w:rPr>
        <w:t>Uwaga!</w:t>
      </w:r>
    </w:p>
    <w:p w:rsidR="00DE1A24" w:rsidRPr="00EC681F" w:rsidRDefault="00DE1A24" w:rsidP="00EC681F">
      <w:r w:rsidRPr="00EC681F">
        <w:t>Wydatki w kwocie 3.918.675 zł zostały pomniejszone o kwotę 1.588 zł tytułem zwrotu nienależnie pobranych świadczeń.</w:t>
      </w:r>
    </w:p>
    <w:p w:rsidR="00DE1A24" w:rsidRDefault="00DE1A24" w:rsidP="00D05A8B">
      <w:pPr>
        <w:pStyle w:val="Bezodstpw"/>
      </w:pPr>
    </w:p>
    <w:p w:rsidR="00DE1A24" w:rsidRPr="00965B2B" w:rsidRDefault="00DE1A24" w:rsidP="00C539F0">
      <w:pPr>
        <w:pStyle w:val="Tekstpodstawowy2"/>
        <w:rPr>
          <w:b/>
          <w:bCs/>
          <w:sz w:val="22"/>
          <w:szCs w:val="22"/>
        </w:rPr>
      </w:pPr>
      <w:r w:rsidRPr="00965B2B">
        <w:rPr>
          <w:b/>
          <w:bCs/>
          <w:sz w:val="22"/>
          <w:szCs w:val="22"/>
        </w:rPr>
        <w:t xml:space="preserve">Fundusz alimentacyjny </w:t>
      </w:r>
    </w:p>
    <w:p w:rsidR="00DE1A24" w:rsidRPr="00F10D4B" w:rsidRDefault="00DE1A24" w:rsidP="00EC681F">
      <w:pPr>
        <w:jc w:val="both"/>
      </w:pPr>
      <w:r w:rsidRPr="00F10D4B">
        <w:t xml:space="preserve">Od 1 października 2008r. obowiązuje ustawa z 7 września 2007r. o pomocy osobom uprawnionym do alimentów (tekst jednolity Dz. U. z 2012r., poz.1228 z </w:t>
      </w:r>
      <w:proofErr w:type="spellStart"/>
      <w:r w:rsidRPr="00F10D4B">
        <w:t>późn</w:t>
      </w:r>
      <w:proofErr w:type="spellEnd"/>
      <w:r w:rsidRPr="00F10D4B">
        <w:t xml:space="preserve">. zm.). </w:t>
      </w:r>
    </w:p>
    <w:p w:rsidR="00DE1A24" w:rsidRPr="00F10D4B" w:rsidRDefault="00DE1A24" w:rsidP="00EC681F">
      <w:pPr>
        <w:jc w:val="both"/>
      </w:pPr>
      <w:r w:rsidRPr="00F10D4B">
        <w:t>Świadczenia z funduszu alimentacyjnego przysługują osobie uprawnionej do ukończenia przez nią 18 roku życia albo w przypadku gdy uczy się w szkole lub szkole wyższej do ukończenia przez nią 25 roku życia, albo</w:t>
      </w:r>
      <w:r>
        <w:t xml:space="preserve"> </w:t>
      </w:r>
      <w:r w:rsidRPr="00F10D4B">
        <w:t>w przypadku posiadania orzeczenia o znacznym stopniu niepełnosprawności - bezterminowo.</w:t>
      </w:r>
    </w:p>
    <w:p w:rsidR="00DE1A24" w:rsidRPr="00F10D4B" w:rsidRDefault="00DE1A24" w:rsidP="00EC681F">
      <w:pPr>
        <w:jc w:val="both"/>
      </w:pPr>
      <w:r w:rsidRPr="00F10D4B">
        <w:t>Świadczenia z funduszu alimentacyjnego przysługują, jeżeli dochód rodziny w przeliczeniu na osobę w rodzinie nie przekracza kwoty 725,00 zł.</w:t>
      </w:r>
    </w:p>
    <w:p w:rsidR="00DE1A24" w:rsidRDefault="00DE1A24" w:rsidP="00EC681F">
      <w:pPr>
        <w:jc w:val="both"/>
      </w:pPr>
      <w:r w:rsidRPr="00F10D4B">
        <w:t>Świadczenia z funduszu alimentacyjnego przysługują w wysokości bieżąco ustalonych alimentów, jednakże nie wyższej niż 500,00 zł.</w:t>
      </w:r>
    </w:p>
    <w:p w:rsidR="00DE1A24" w:rsidRPr="00896469" w:rsidRDefault="00DE1A24" w:rsidP="00EC681F">
      <w:pPr>
        <w:jc w:val="both"/>
        <w:rPr>
          <w:sz w:val="16"/>
          <w:szCs w:val="16"/>
        </w:rPr>
      </w:pPr>
      <w:r>
        <w:t xml:space="preserve"> </w:t>
      </w:r>
    </w:p>
    <w:p w:rsidR="00DE1A24" w:rsidRPr="00DD7461" w:rsidRDefault="00DE1A24" w:rsidP="00715085">
      <w:pPr>
        <w:jc w:val="center"/>
        <w:rPr>
          <w:b/>
        </w:rPr>
      </w:pPr>
      <w:r w:rsidRPr="0024008E">
        <w:rPr>
          <w:b/>
          <w:bCs/>
        </w:rPr>
        <w:lastRenderedPageBreak/>
        <w:t xml:space="preserve">Wydatki na świadczenia z funduszu alimentacyjnego, liczba wypłaconych świadczeń oraz </w:t>
      </w:r>
      <w:r w:rsidRPr="0024008E">
        <w:rPr>
          <w:b/>
        </w:rPr>
        <w:t>kwoty zwrócone przez dłużników alimentacyjnych z tytułu wypłaconych świadczeń z funduszu alimentacyjnego w okresie od 0</w:t>
      </w:r>
      <w:r>
        <w:rPr>
          <w:b/>
        </w:rPr>
        <w:t xml:space="preserve">1 stycznia 2013r. do </w:t>
      </w:r>
      <w:r>
        <w:rPr>
          <w:b/>
          <w:bCs/>
        </w:rPr>
        <w:t>31 grudnia</w:t>
      </w:r>
      <w:r w:rsidRPr="007C7E29">
        <w:rPr>
          <w:b/>
          <w:bCs/>
        </w:rPr>
        <w:t xml:space="preserve"> </w:t>
      </w:r>
      <w:r w:rsidRPr="0024008E">
        <w:rPr>
          <w:b/>
        </w:rPr>
        <w:t>2013</w:t>
      </w:r>
      <w:r>
        <w:rPr>
          <w:b/>
        </w:rPr>
        <w:t xml:space="preserve"> </w:t>
      </w:r>
      <w:r w:rsidRPr="0024008E">
        <w:rPr>
          <w:b/>
        </w:rPr>
        <w:t>r.</w:t>
      </w:r>
    </w:p>
    <w:p w:rsidR="00DE1A24" w:rsidRPr="00896469" w:rsidRDefault="00DE1A24" w:rsidP="00C539F0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6"/>
        <w:gridCol w:w="1660"/>
        <w:gridCol w:w="1504"/>
      </w:tblGrid>
      <w:tr w:rsidR="00DE1A24" w:rsidRPr="005B2583" w:rsidTr="00EC681F">
        <w:tc>
          <w:tcPr>
            <w:tcW w:w="6016" w:type="dxa"/>
            <w:shd w:val="clear" w:color="auto" w:fill="FFFF00"/>
            <w:vAlign w:val="center"/>
          </w:tcPr>
          <w:p w:rsidR="00DE1A24" w:rsidRPr="005B2583" w:rsidRDefault="00DE1A24" w:rsidP="00EC681F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660" w:type="dxa"/>
            <w:shd w:val="clear" w:color="auto" w:fill="FFFF00"/>
            <w:vAlign w:val="center"/>
          </w:tcPr>
          <w:p w:rsidR="00DE1A24" w:rsidRPr="005B2583" w:rsidRDefault="00DE1A24" w:rsidP="00EC681F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Kwota (w złotych)</w:t>
            </w:r>
          </w:p>
        </w:tc>
        <w:tc>
          <w:tcPr>
            <w:tcW w:w="1504" w:type="dxa"/>
            <w:shd w:val="clear" w:color="auto" w:fill="FFFF00"/>
            <w:vAlign w:val="center"/>
          </w:tcPr>
          <w:p w:rsidR="00DE1A24" w:rsidRPr="005B2583" w:rsidRDefault="00DE1A24" w:rsidP="00EC681F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Liczba świadczeń</w:t>
            </w:r>
          </w:p>
        </w:tc>
      </w:tr>
      <w:tr w:rsidR="00DE1A24" w:rsidRPr="005B2583" w:rsidTr="00EC681F">
        <w:tc>
          <w:tcPr>
            <w:tcW w:w="6016" w:type="dxa"/>
          </w:tcPr>
          <w:p w:rsidR="00DE1A24" w:rsidRPr="005B2583" w:rsidRDefault="00DE1A24" w:rsidP="00EC681F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Wypłacone świadczenie z funduszu alimentacyjnego </w:t>
            </w:r>
          </w:p>
        </w:tc>
        <w:tc>
          <w:tcPr>
            <w:tcW w:w="1660" w:type="dxa"/>
          </w:tcPr>
          <w:p w:rsidR="00DE1A24" w:rsidRPr="005B2583" w:rsidRDefault="00DE1A24" w:rsidP="00EC681F">
            <w:pPr>
              <w:pStyle w:val="Tekstpodstawowy2"/>
              <w:spacing w:line="240" w:lineRule="auto"/>
              <w:ind w:left="34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644.682,36</w:t>
            </w:r>
          </w:p>
        </w:tc>
        <w:tc>
          <w:tcPr>
            <w:tcW w:w="1504" w:type="dxa"/>
          </w:tcPr>
          <w:p w:rsidR="00DE1A24" w:rsidRPr="005B2583" w:rsidRDefault="00DE1A24" w:rsidP="00EC681F">
            <w:pPr>
              <w:pStyle w:val="Tekstpodstawowy2"/>
              <w:spacing w:line="240" w:lineRule="auto"/>
              <w:ind w:left="34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1.724</w:t>
            </w:r>
          </w:p>
        </w:tc>
      </w:tr>
      <w:tr w:rsidR="00DE1A24" w:rsidRPr="005B2583" w:rsidTr="00EC681F">
        <w:trPr>
          <w:gridAfter w:val="1"/>
          <w:wAfter w:w="1504" w:type="dxa"/>
        </w:trPr>
        <w:tc>
          <w:tcPr>
            <w:tcW w:w="6016" w:type="dxa"/>
          </w:tcPr>
          <w:p w:rsidR="00DE1A24" w:rsidRPr="005B2583" w:rsidRDefault="00DE1A24" w:rsidP="00EC681F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Kwoty zwrócone przez dłużników alimentacyjnych z tytułu wypłaconych świadczeń z funduszu alimentacyjnego </w:t>
            </w:r>
          </w:p>
          <w:p w:rsidR="00DE1A24" w:rsidRPr="005B2583" w:rsidRDefault="00DE1A24" w:rsidP="00EC681F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z tego przekazane na : </w:t>
            </w:r>
          </w:p>
          <w:p w:rsidR="00DE1A24" w:rsidRPr="005B2583" w:rsidRDefault="00DE1A24" w:rsidP="00EC681F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dochody budżetu państwa</w:t>
            </w:r>
          </w:p>
          <w:p w:rsidR="00DE1A24" w:rsidRPr="005B2583" w:rsidRDefault="00DE1A24" w:rsidP="00EC681F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dochody własne gminy  wierzyciela</w:t>
            </w:r>
          </w:p>
          <w:p w:rsidR="00DE1A24" w:rsidRPr="005B2583" w:rsidRDefault="00DE1A24" w:rsidP="00EC681F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- dochody własne gminy dłużnika </w:t>
            </w:r>
          </w:p>
        </w:tc>
        <w:tc>
          <w:tcPr>
            <w:tcW w:w="1660" w:type="dxa"/>
          </w:tcPr>
          <w:p w:rsidR="00DE1A24" w:rsidRPr="005B2583" w:rsidRDefault="00DE1A24" w:rsidP="00EC681F">
            <w:pPr>
              <w:pStyle w:val="Tekstpodstawowy2"/>
              <w:spacing w:line="240" w:lineRule="auto"/>
              <w:ind w:left="34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86.192,56</w:t>
            </w:r>
          </w:p>
          <w:p w:rsidR="00DE1A24" w:rsidRPr="005B2583" w:rsidRDefault="00DE1A24" w:rsidP="00EC681F">
            <w:pPr>
              <w:pStyle w:val="Tekstpodstawowy2"/>
              <w:spacing w:line="240" w:lineRule="auto"/>
              <w:jc w:val="right"/>
              <w:rPr>
                <w:sz w:val="18"/>
                <w:szCs w:val="18"/>
              </w:rPr>
            </w:pPr>
          </w:p>
          <w:p w:rsidR="00DE1A24" w:rsidRPr="005B2583" w:rsidRDefault="00DE1A24" w:rsidP="00EC681F">
            <w:pPr>
              <w:pStyle w:val="Tekstpodstawowy2"/>
              <w:spacing w:line="240" w:lineRule="auto"/>
              <w:rPr>
                <w:sz w:val="18"/>
                <w:szCs w:val="18"/>
              </w:rPr>
            </w:pPr>
          </w:p>
          <w:p w:rsidR="00DE1A24" w:rsidRPr="005B2583" w:rsidRDefault="00DE1A24" w:rsidP="00EC681F">
            <w:pPr>
              <w:pStyle w:val="Tekstpodstawowy2"/>
              <w:spacing w:line="240" w:lineRule="auto"/>
              <w:ind w:left="34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56.279,97</w:t>
            </w:r>
          </w:p>
          <w:p w:rsidR="00DE1A24" w:rsidRPr="005B2583" w:rsidRDefault="00DE1A24" w:rsidP="00EC681F">
            <w:pPr>
              <w:pStyle w:val="Tekstpodstawowy2"/>
              <w:spacing w:line="240" w:lineRule="auto"/>
              <w:ind w:left="34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17.238,49</w:t>
            </w:r>
          </w:p>
          <w:p w:rsidR="00DE1A24" w:rsidRPr="005B2583" w:rsidRDefault="00DE1A24" w:rsidP="00EC681F">
            <w:pPr>
              <w:pStyle w:val="Tekstpodstawowy2"/>
              <w:spacing w:line="240" w:lineRule="auto"/>
              <w:ind w:left="34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12.674,10 </w:t>
            </w:r>
          </w:p>
        </w:tc>
      </w:tr>
    </w:tbl>
    <w:p w:rsidR="00DE1A24" w:rsidRPr="00EC681F" w:rsidRDefault="00DE1A24" w:rsidP="00EC681F">
      <w:pPr>
        <w:pStyle w:val="Tekstpodstawowy2"/>
        <w:spacing w:line="240" w:lineRule="auto"/>
        <w:rPr>
          <w:b/>
          <w:sz w:val="20"/>
          <w:u w:val="single"/>
        </w:rPr>
      </w:pPr>
      <w:r w:rsidRPr="00EC681F">
        <w:rPr>
          <w:b/>
          <w:sz w:val="20"/>
          <w:u w:val="single"/>
        </w:rPr>
        <w:t>Uwaga!</w:t>
      </w:r>
    </w:p>
    <w:p w:rsidR="00DE1A24" w:rsidRPr="00EC681F" w:rsidRDefault="00DE1A24" w:rsidP="00EC681F">
      <w:pPr>
        <w:pStyle w:val="Tekstpodstawowy2"/>
        <w:spacing w:line="240" w:lineRule="auto"/>
        <w:rPr>
          <w:sz w:val="20"/>
        </w:rPr>
      </w:pPr>
      <w:r w:rsidRPr="00EC681F">
        <w:rPr>
          <w:sz w:val="20"/>
        </w:rPr>
        <w:t>Wydatki w kwocie 644.682,36 zł zostały pomniejszone o kwotę 1.050,00 zł tytułem zwrotu nienależnie pobranych świadczeń.</w:t>
      </w:r>
    </w:p>
    <w:p w:rsidR="00DE1A24" w:rsidRDefault="00DE1A24" w:rsidP="002F0797">
      <w:pPr>
        <w:jc w:val="both"/>
      </w:pPr>
    </w:p>
    <w:p w:rsidR="00DE1A24" w:rsidRPr="00EC681F" w:rsidRDefault="00DE1A24" w:rsidP="00EC681F">
      <w:pPr>
        <w:jc w:val="both"/>
        <w:rPr>
          <w:bCs/>
          <w:sz w:val="24"/>
          <w:szCs w:val="24"/>
        </w:rPr>
      </w:pPr>
      <w:r w:rsidRPr="00EC681F">
        <w:rPr>
          <w:bCs/>
          <w:sz w:val="24"/>
          <w:szCs w:val="24"/>
        </w:rPr>
        <w:t xml:space="preserve">Z tytułu nienależnie pobranych świadczeń odzyskano 10.220,60 zł , z tego: </w:t>
      </w:r>
    </w:p>
    <w:p w:rsidR="00DE1A24" w:rsidRPr="00EC681F" w:rsidRDefault="00DE1A24" w:rsidP="003E7732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bCs/>
          <w:sz w:val="24"/>
          <w:szCs w:val="24"/>
        </w:rPr>
      </w:pPr>
      <w:r w:rsidRPr="00EC681F">
        <w:rPr>
          <w:bCs/>
          <w:sz w:val="24"/>
          <w:szCs w:val="24"/>
        </w:rPr>
        <w:t>z tytułu nienależnie pobranych świadczeń rodzinnych 7.199,80 zł, w tym 2.131 zł na podstawie decyzji Marszałka Województwa Kujawsko-Pomorskiego w ramach koordynacji systemów zabezpieczenia społecznego,</w:t>
      </w:r>
    </w:p>
    <w:p w:rsidR="00DE1A24" w:rsidRPr="00EC681F" w:rsidRDefault="00DE1A24" w:rsidP="003E7732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C681F">
        <w:rPr>
          <w:bCs/>
          <w:sz w:val="24"/>
          <w:szCs w:val="24"/>
        </w:rPr>
        <w:t xml:space="preserve">z tytułu nienależnie pobranych świadczeń z tytułu funduszu alimentacyjnego 3020,80 zł </w:t>
      </w:r>
    </w:p>
    <w:p w:rsidR="00DE1A24" w:rsidRPr="00EC681F" w:rsidRDefault="00DE1A24" w:rsidP="00EC681F">
      <w:pPr>
        <w:pStyle w:val="Tekstpodstawowy2"/>
        <w:spacing w:line="240" w:lineRule="auto"/>
        <w:rPr>
          <w:szCs w:val="24"/>
        </w:rPr>
      </w:pPr>
      <w:r w:rsidRPr="00EC681F">
        <w:rPr>
          <w:b/>
          <w:szCs w:val="24"/>
        </w:rPr>
        <w:t>Koszty obsługi świadczeń rodzinnych i funduszu alimentacyjnego.</w:t>
      </w:r>
    </w:p>
    <w:p w:rsidR="00DE1A24" w:rsidRPr="00EC681F" w:rsidRDefault="00DE1A24" w:rsidP="00EC681F">
      <w:pPr>
        <w:pStyle w:val="Tekstpodstawowy2"/>
        <w:spacing w:line="240" w:lineRule="auto"/>
        <w:rPr>
          <w:szCs w:val="24"/>
        </w:rPr>
      </w:pPr>
      <w:r w:rsidRPr="00EC681F">
        <w:rPr>
          <w:szCs w:val="24"/>
        </w:rPr>
        <w:t>Koszty obsługi świadczeń rodzinnych i funduszu alimentacyjnego wynoszą 3% otrzymanej dotacji na świadczenia oraz na składki na ubezpieczenia emerytalne i rentowe z ubezpieczenia społecznego.</w:t>
      </w:r>
    </w:p>
    <w:p w:rsidR="00DE1A24" w:rsidRPr="00EC681F" w:rsidRDefault="00DE1A24" w:rsidP="00EC681F">
      <w:pPr>
        <w:jc w:val="both"/>
        <w:rPr>
          <w:sz w:val="24"/>
          <w:szCs w:val="24"/>
        </w:rPr>
      </w:pPr>
      <w:r w:rsidRPr="00EC681F">
        <w:rPr>
          <w:sz w:val="24"/>
          <w:szCs w:val="24"/>
        </w:rPr>
        <w:t xml:space="preserve">Kwota wydatków na koszty związane z obsługą były wyższe niż wysokość otrzymywanej dotacji od wojewody na ten cel. Brakującą kwotę w wysokości </w:t>
      </w:r>
      <w:r w:rsidRPr="00EC681F">
        <w:rPr>
          <w:b/>
          <w:sz w:val="24"/>
          <w:szCs w:val="24"/>
        </w:rPr>
        <w:t>37.905,95 zł</w:t>
      </w:r>
      <w:r w:rsidRPr="00EC681F">
        <w:rPr>
          <w:sz w:val="24"/>
          <w:szCs w:val="24"/>
        </w:rPr>
        <w:t xml:space="preserve"> zabezpieczono ze środków własnych gminy.</w:t>
      </w:r>
    </w:p>
    <w:p w:rsidR="00DE1A24" w:rsidRPr="00EC681F" w:rsidRDefault="00DE1A24" w:rsidP="00EC681F">
      <w:pPr>
        <w:jc w:val="both"/>
        <w:rPr>
          <w:b/>
          <w:bCs/>
          <w:sz w:val="24"/>
          <w:szCs w:val="24"/>
        </w:rPr>
      </w:pPr>
      <w:r w:rsidRPr="00EC681F">
        <w:rPr>
          <w:b/>
          <w:bCs/>
          <w:sz w:val="24"/>
          <w:szCs w:val="24"/>
        </w:rPr>
        <w:t>Razem koszty obsługi w okresie od 01 stycznia 2013r. do 31 grudnia 2013r. wyniosły 174.962,67 zł.</w:t>
      </w:r>
    </w:p>
    <w:p w:rsidR="00DE1A24" w:rsidRPr="00963FA4" w:rsidRDefault="00DE1A24" w:rsidP="0034383D">
      <w:pPr>
        <w:pStyle w:val="Tekstpodstawowy"/>
        <w:spacing w:line="240" w:lineRule="auto"/>
        <w:rPr>
          <w:b/>
          <w:sz w:val="16"/>
          <w:szCs w:val="16"/>
          <w:u w:val="single"/>
        </w:rPr>
      </w:pPr>
    </w:p>
    <w:p w:rsidR="00DE1A24" w:rsidRDefault="00DE1A24" w:rsidP="00B1192E">
      <w:pPr>
        <w:pStyle w:val="Tekstpodstawowy"/>
        <w:spacing w:line="240" w:lineRule="auto"/>
        <w:jc w:val="center"/>
        <w:rPr>
          <w:b/>
          <w:sz w:val="20"/>
        </w:rPr>
      </w:pPr>
      <w:r w:rsidRPr="00601DA8">
        <w:rPr>
          <w:b/>
          <w:sz w:val="20"/>
        </w:rPr>
        <w:t xml:space="preserve">Wykonanie w rozdziale 85212 </w:t>
      </w:r>
      <w:r w:rsidRPr="0024008E">
        <w:rPr>
          <w:b/>
          <w:bCs/>
          <w:sz w:val="20"/>
        </w:rPr>
        <w:t>za 2013r.</w:t>
      </w:r>
    </w:p>
    <w:p w:rsidR="00DE1A24" w:rsidRPr="00601DA8" w:rsidRDefault="00DE1A24" w:rsidP="0034383D">
      <w:pPr>
        <w:pStyle w:val="Tekstpodstawowy"/>
        <w:spacing w:line="240" w:lineRule="auto"/>
        <w:rPr>
          <w:b/>
          <w:sz w:val="20"/>
        </w:rPr>
      </w:pPr>
    </w:p>
    <w:tbl>
      <w:tblPr>
        <w:tblW w:w="51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574"/>
        <w:gridCol w:w="1874"/>
        <w:gridCol w:w="956"/>
        <w:gridCol w:w="1004"/>
        <w:gridCol w:w="1085"/>
        <w:gridCol w:w="1159"/>
        <w:gridCol w:w="1134"/>
        <w:gridCol w:w="1134"/>
      </w:tblGrid>
      <w:tr w:rsidR="00DE1A24" w:rsidRPr="00FA5E7A" w:rsidTr="00EC681F">
        <w:trPr>
          <w:cantSplit/>
        </w:trPr>
        <w:tc>
          <w:tcPr>
            <w:tcW w:w="5000" w:type="pct"/>
            <w:gridSpan w:val="9"/>
            <w:shd w:val="clear" w:color="auto" w:fill="FFFF00"/>
          </w:tcPr>
          <w:p w:rsidR="00DE1A24" w:rsidRPr="00FA5E7A" w:rsidRDefault="00DE1A24" w:rsidP="00B1192E">
            <w:pPr>
              <w:rPr>
                <w:b/>
                <w:bCs/>
                <w:sz w:val="18"/>
                <w:szCs w:val="18"/>
              </w:rPr>
            </w:pPr>
            <w:r w:rsidRPr="00FA5E7A">
              <w:rPr>
                <w:b/>
                <w:sz w:val="18"/>
                <w:szCs w:val="18"/>
              </w:rPr>
              <w:t>Ś</w:t>
            </w:r>
            <w:r>
              <w:rPr>
                <w:b/>
                <w:sz w:val="18"/>
                <w:szCs w:val="18"/>
              </w:rPr>
              <w:t>wiadczenia rodzinne, świadczenie</w:t>
            </w:r>
            <w:r w:rsidRPr="00FA5E7A">
              <w:rPr>
                <w:b/>
                <w:sz w:val="18"/>
                <w:szCs w:val="18"/>
              </w:rPr>
              <w:t xml:space="preserve"> z funduszu alimentacyjnego oraz składki na ubezpieczenie emerytalne  i rentowe z ubezpieczenia społecznego</w:t>
            </w:r>
          </w:p>
        </w:tc>
      </w:tr>
      <w:tr w:rsidR="00DE1A24" w:rsidRPr="00171131" w:rsidTr="00EC681F">
        <w:trPr>
          <w:cantSplit/>
        </w:trPr>
        <w:tc>
          <w:tcPr>
            <w:tcW w:w="373" w:type="pct"/>
            <w:vMerge w:val="restart"/>
            <w:shd w:val="clear" w:color="auto" w:fill="FFFF00"/>
            <w:tcMar>
              <w:left w:w="0" w:type="dxa"/>
              <w:right w:w="0" w:type="dxa"/>
            </w:tcMar>
          </w:tcPr>
          <w:p w:rsidR="00DE1A24" w:rsidRPr="00171131" w:rsidRDefault="00DE1A24" w:rsidP="00B119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</w:t>
            </w:r>
            <w:r w:rsidRPr="00171131">
              <w:rPr>
                <w:b/>
                <w:bCs/>
                <w:sz w:val="16"/>
                <w:szCs w:val="16"/>
              </w:rPr>
              <w:t>ozdział</w:t>
            </w:r>
          </w:p>
        </w:tc>
        <w:tc>
          <w:tcPr>
            <w:tcW w:w="298" w:type="pct"/>
            <w:vMerge w:val="restart"/>
            <w:shd w:val="clear" w:color="auto" w:fill="FFFF00"/>
          </w:tcPr>
          <w:p w:rsidR="00DE1A24" w:rsidRPr="00171131" w:rsidRDefault="00DE1A24" w:rsidP="00B1192E">
            <w:pPr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§</w:t>
            </w:r>
          </w:p>
        </w:tc>
        <w:tc>
          <w:tcPr>
            <w:tcW w:w="972" w:type="pct"/>
            <w:vMerge w:val="restart"/>
            <w:shd w:val="clear" w:color="auto" w:fill="FFFF00"/>
          </w:tcPr>
          <w:p w:rsidR="00DE1A24" w:rsidRPr="00171131" w:rsidRDefault="00DE1A24" w:rsidP="00B1192E">
            <w:pPr>
              <w:ind w:left="32"/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wyszczególnienie</w:t>
            </w:r>
          </w:p>
          <w:p w:rsidR="00DE1A24" w:rsidRPr="00171131" w:rsidRDefault="00DE1A24" w:rsidP="00B1192E">
            <w:pPr>
              <w:ind w:left="3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7" w:type="pct"/>
            <w:gridSpan w:val="2"/>
            <w:shd w:val="clear" w:color="auto" w:fill="FFFF00"/>
          </w:tcPr>
          <w:p w:rsidR="00DE1A24" w:rsidRPr="00171131" w:rsidRDefault="00DE1A24" w:rsidP="00B1192E">
            <w:pPr>
              <w:ind w:left="283"/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Zadania własne</w:t>
            </w:r>
          </w:p>
        </w:tc>
        <w:tc>
          <w:tcPr>
            <w:tcW w:w="1164" w:type="pct"/>
            <w:gridSpan w:val="2"/>
            <w:shd w:val="clear" w:color="auto" w:fill="FFFF00"/>
          </w:tcPr>
          <w:p w:rsidR="00DE1A24" w:rsidRPr="00171131" w:rsidRDefault="00DE1A24" w:rsidP="00B1192E">
            <w:pPr>
              <w:ind w:left="283"/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Zadania zlecone</w:t>
            </w:r>
          </w:p>
        </w:tc>
        <w:tc>
          <w:tcPr>
            <w:tcW w:w="1176" w:type="pct"/>
            <w:gridSpan w:val="2"/>
            <w:shd w:val="clear" w:color="auto" w:fill="FFFF00"/>
          </w:tcPr>
          <w:p w:rsidR="00DE1A24" w:rsidRPr="00171131" w:rsidRDefault="00DE1A24" w:rsidP="00B1192E">
            <w:pPr>
              <w:ind w:left="283"/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Zadania ogółem</w:t>
            </w:r>
          </w:p>
        </w:tc>
      </w:tr>
      <w:tr w:rsidR="00DE1A24" w:rsidRPr="00171131" w:rsidTr="00EC681F">
        <w:trPr>
          <w:cantSplit/>
        </w:trPr>
        <w:tc>
          <w:tcPr>
            <w:tcW w:w="373" w:type="pct"/>
            <w:vMerge/>
            <w:shd w:val="clear" w:color="auto" w:fill="FFFF00"/>
          </w:tcPr>
          <w:p w:rsidR="00DE1A24" w:rsidRPr="00171131" w:rsidRDefault="00DE1A24" w:rsidP="00B1192E">
            <w:pPr>
              <w:spacing w:after="120"/>
              <w:ind w:left="-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pct"/>
            <w:vMerge/>
            <w:shd w:val="clear" w:color="auto" w:fill="FFFF00"/>
          </w:tcPr>
          <w:p w:rsidR="00DE1A24" w:rsidRPr="00171131" w:rsidRDefault="00DE1A24" w:rsidP="00B1192E">
            <w:pPr>
              <w:spacing w:after="120"/>
              <w:ind w:left="2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shd w:val="clear" w:color="auto" w:fill="FFFF00"/>
          </w:tcPr>
          <w:p w:rsidR="00DE1A24" w:rsidRPr="00171131" w:rsidRDefault="00DE1A24" w:rsidP="00B1192E">
            <w:pPr>
              <w:spacing w:after="120"/>
              <w:ind w:left="2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FFFF00"/>
          </w:tcPr>
          <w:p w:rsidR="00DE1A24" w:rsidRPr="00171131" w:rsidRDefault="00DE1A24" w:rsidP="00B1192E">
            <w:pPr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521" w:type="pct"/>
            <w:shd w:val="clear" w:color="auto" w:fill="FFFF00"/>
          </w:tcPr>
          <w:p w:rsidR="00DE1A24" w:rsidRPr="00171131" w:rsidRDefault="00DE1A24" w:rsidP="00B1192E">
            <w:pPr>
              <w:ind w:left="-59" w:firstLine="59"/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563" w:type="pct"/>
            <w:shd w:val="clear" w:color="auto" w:fill="FFFF00"/>
          </w:tcPr>
          <w:p w:rsidR="00DE1A24" w:rsidRPr="00171131" w:rsidRDefault="00DE1A24" w:rsidP="00B1192E">
            <w:pPr>
              <w:ind w:left="283"/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601" w:type="pct"/>
            <w:shd w:val="clear" w:color="auto" w:fill="FFFF00"/>
          </w:tcPr>
          <w:p w:rsidR="00DE1A24" w:rsidRPr="00171131" w:rsidRDefault="00DE1A24" w:rsidP="00B1192E">
            <w:pPr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588" w:type="pct"/>
            <w:shd w:val="clear" w:color="auto" w:fill="FFFF00"/>
          </w:tcPr>
          <w:p w:rsidR="00DE1A24" w:rsidRPr="00171131" w:rsidRDefault="00DE1A24" w:rsidP="00B1192E">
            <w:pPr>
              <w:ind w:left="283"/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588" w:type="pct"/>
            <w:shd w:val="clear" w:color="auto" w:fill="FFFF00"/>
          </w:tcPr>
          <w:p w:rsidR="00DE1A24" w:rsidRPr="00171131" w:rsidRDefault="00DE1A24" w:rsidP="00B1192E">
            <w:pPr>
              <w:ind w:left="-2"/>
              <w:jc w:val="center"/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>wykonanie</w:t>
            </w:r>
          </w:p>
        </w:tc>
      </w:tr>
      <w:tr w:rsidR="00DE1A24" w:rsidRPr="00171131" w:rsidTr="00EC681F">
        <w:trPr>
          <w:cantSplit/>
        </w:trPr>
        <w:tc>
          <w:tcPr>
            <w:tcW w:w="373" w:type="pct"/>
            <w:vMerge w:val="restart"/>
          </w:tcPr>
          <w:p w:rsidR="00DE1A24" w:rsidRPr="00171131" w:rsidRDefault="00DE1A24" w:rsidP="00B1192E">
            <w:pPr>
              <w:spacing w:after="120"/>
              <w:ind w:left="283" w:hanging="28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85212</w:t>
            </w:r>
          </w:p>
        </w:tc>
        <w:tc>
          <w:tcPr>
            <w:tcW w:w="298" w:type="pct"/>
          </w:tcPr>
          <w:p w:rsidR="00DE1A24" w:rsidRPr="00171131" w:rsidRDefault="00DE1A24" w:rsidP="00B1192E">
            <w:pPr>
              <w:spacing w:after="120"/>
              <w:ind w:left="2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3110</w:t>
            </w:r>
          </w:p>
        </w:tc>
        <w:tc>
          <w:tcPr>
            <w:tcW w:w="972" w:type="pct"/>
          </w:tcPr>
          <w:p w:rsidR="00DE1A24" w:rsidRPr="00171131" w:rsidRDefault="00DE1A24" w:rsidP="00B1192E">
            <w:pPr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Świadczenia społeczne</w:t>
            </w:r>
          </w:p>
        </w:tc>
        <w:tc>
          <w:tcPr>
            <w:tcW w:w="496" w:type="pct"/>
          </w:tcPr>
          <w:p w:rsidR="00DE1A24" w:rsidRPr="005B2583" w:rsidRDefault="00DE1A24" w:rsidP="00EC681F">
            <w:pPr>
              <w:pStyle w:val="Tekstpodstawowywcity2"/>
              <w:ind w:hanging="582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21" w:type="pct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3" w:type="pct"/>
          </w:tcPr>
          <w:p w:rsidR="00DE1A24" w:rsidRPr="005B2583" w:rsidRDefault="00DE1A24" w:rsidP="00EC681F">
            <w:pPr>
              <w:pStyle w:val="Tekstpodstawowywcity2"/>
              <w:ind w:left="8" w:hanging="8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4.440. 857,00</w:t>
            </w:r>
          </w:p>
        </w:tc>
        <w:tc>
          <w:tcPr>
            <w:tcW w:w="601" w:type="pct"/>
          </w:tcPr>
          <w:p w:rsidR="00DE1A24" w:rsidRPr="005B2583" w:rsidRDefault="00DE1A24" w:rsidP="00EC681F">
            <w:pPr>
              <w:pStyle w:val="Tekstpodstawowywcity2"/>
              <w:ind w:left="57" w:firstLine="0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4.433.055,36</w:t>
            </w:r>
          </w:p>
        </w:tc>
        <w:tc>
          <w:tcPr>
            <w:tcW w:w="588" w:type="pct"/>
          </w:tcPr>
          <w:p w:rsidR="00DE1A24" w:rsidRPr="005B2583" w:rsidRDefault="00DE1A24" w:rsidP="00EC681F">
            <w:pPr>
              <w:pStyle w:val="Tekstpodstawowywcity2"/>
              <w:ind w:left="0" w:firstLine="0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4.440.857,00</w:t>
            </w:r>
          </w:p>
        </w:tc>
        <w:tc>
          <w:tcPr>
            <w:tcW w:w="588" w:type="pct"/>
          </w:tcPr>
          <w:p w:rsidR="00DE1A24" w:rsidRPr="005B2583" w:rsidRDefault="00DE1A24" w:rsidP="00EC681F">
            <w:pPr>
              <w:pStyle w:val="Tekstpodstawowywcity2"/>
              <w:ind w:hanging="554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4.433.055,36</w:t>
            </w:r>
          </w:p>
        </w:tc>
      </w:tr>
      <w:tr w:rsidR="00DE1A24" w:rsidRPr="00171131" w:rsidTr="00EC681F">
        <w:trPr>
          <w:cantSplit/>
        </w:trPr>
        <w:tc>
          <w:tcPr>
            <w:tcW w:w="373" w:type="pct"/>
            <w:vMerge/>
          </w:tcPr>
          <w:p w:rsidR="00DE1A24" w:rsidRPr="00171131" w:rsidRDefault="00DE1A24" w:rsidP="00B1192E">
            <w:pPr>
              <w:spacing w:after="120"/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DE1A24" w:rsidRPr="00171131" w:rsidRDefault="00DE1A24" w:rsidP="00B1192E">
            <w:pPr>
              <w:spacing w:after="120"/>
              <w:ind w:left="2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4010</w:t>
            </w:r>
          </w:p>
        </w:tc>
        <w:tc>
          <w:tcPr>
            <w:tcW w:w="972" w:type="pct"/>
          </w:tcPr>
          <w:p w:rsidR="00DE1A24" w:rsidRPr="00171131" w:rsidRDefault="00DE1A24" w:rsidP="00B1192E">
            <w:pPr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Wynagrodzenia osobowe pracowników</w:t>
            </w:r>
          </w:p>
        </w:tc>
        <w:tc>
          <w:tcPr>
            <w:tcW w:w="496" w:type="pct"/>
          </w:tcPr>
          <w:p w:rsidR="00DE1A24" w:rsidRPr="005B2583" w:rsidRDefault="00DE1A24" w:rsidP="00EC681F">
            <w:pPr>
              <w:pStyle w:val="Tekstpodstawowywcity2"/>
              <w:ind w:hanging="582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30.384,00</w:t>
            </w:r>
          </w:p>
        </w:tc>
        <w:tc>
          <w:tcPr>
            <w:tcW w:w="521" w:type="pct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27.908,40</w:t>
            </w:r>
          </w:p>
        </w:tc>
        <w:tc>
          <w:tcPr>
            <w:tcW w:w="563" w:type="pct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106.837,00</w:t>
            </w:r>
          </w:p>
        </w:tc>
        <w:tc>
          <w:tcPr>
            <w:tcW w:w="601" w:type="pct"/>
          </w:tcPr>
          <w:p w:rsidR="00DE1A24" w:rsidRPr="005B2583" w:rsidRDefault="00DE1A24" w:rsidP="00EC681F">
            <w:pPr>
              <w:pStyle w:val="Tekstpodstawowywcity2"/>
              <w:ind w:left="57" w:firstLine="0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106.837,00</w:t>
            </w:r>
          </w:p>
        </w:tc>
        <w:tc>
          <w:tcPr>
            <w:tcW w:w="588" w:type="pct"/>
          </w:tcPr>
          <w:p w:rsidR="00DE1A24" w:rsidRPr="005B2583" w:rsidRDefault="00DE1A24" w:rsidP="00EC681F">
            <w:pPr>
              <w:pStyle w:val="Tekstpodstawowywcity2"/>
              <w:ind w:left="0" w:firstLine="0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137.221,00</w:t>
            </w:r>
          </w:p>
        </w:tc>
        <w:tc>
          <w:tcPr>
            <w:tcW w:w="588" w:type="pct"/>
          </w:tcPr>
          <w:p w:rsidR="00DE1A24" w:rsidRPr="005B2583" w:rsidRDefault="00DE1A24" w:rsidP="00EC681F">
            <w:pPr>
              <w:pStyle w:val="Tekstpodstawowywcity2"/>
              <w:ind w:hanging="554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134.745,40</w:t>
            </w:r>
          </w:p>
        </w:tc>
      </w:tr>
      <w:tr w:rsidR="00DE1A24" w:rsidRPr="00171131" w:rsidTr="00EC681F">
        <w:trPr>
          <w:cantSplit/>
        </w:trPr>
        <w:tc>
          <w:tcPr>
            <w:tcW w:w="373" w:type="pct"/>
            <w:vMerge/>
          </w:tcPr>
          <w:p w:rsidR="00DE1A24" w:rsidRPr="00171131" w:rsidRDefault="00DE1A24" w:rsidP="00B1192E">
            <w:pPr>
              <w:spacing w:after="120"/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DE1A24" w:rsidRPr="00171131" w:rsidRDefault="00DE1A24" w:rsidP="00B1192E">
            <w:pPr>
              <w:spacing w:after="120"/>
              <w:ind w:left="2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4040</w:t>
            </w:r>
          </w:p>
        </w:tc>
        <w:tc>
          <w:tcPr>
            <w:tcW w:w="972" w:type="pct"/>
          </w:tcPr>
          <w:p w:rsidR="00DE1A24" w:rsidRPr="00171131" w:rsidRDefault="00DE1A24" w:rsidP="00B1192E">
            <w:pPr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Dodatkowe wynagrodzenie roczne</w:t>
            </w:r>
          </w:p>
        </w:tc>
        <w:tc>
          <w:tcPr>
            <w:tcW w:w="496" w:type="pct"/>
          </w:tcPr>
          <w:p w:rsidR="00DE1A24" w:rsidRPr="005B2583" w:rsidRDefault="00DE1A24" w:rsidP="00EC681F">
            <w:pPr>
              <w:pStyle w:val="Tekstpodstawowywcity2"/>
              <w:ind w:hanging="582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2.606,82</w:t>
            </w:r>
          </w:p>
        </w:tc>
        <w:tc>
          <w:tcPr>
            <w:tcW w:w="521" w:type="pct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2.606,82</w:t>
            </w:r>
          </w:p>
        </w:tc>
        <w:tc>
          <w:tcPr>
            <w:tcW w:w="563" w:type="pct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5.840,09</w:t>
            </w:r>
          </w:p>
        </w:tc>
        <w:tc>
          <w:tcPr>
            <w:tcW w:w="601" w:type="pct"/>
          </w:tcPr>
          <w:p w:rsidR="00DE1A24" w:rsidRPr="005B2583" w:rsidRDefault="00DE1A24" w:rsidP="00EC681F">
            <w:pPr>
              <w:pStyle w:val="Tekstpodstawowywcity2"/>
              <w:ind w:left="57" w:firstLine="0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5.840,09</w:t>
            </w:r>
          </w:p>
        </w:tc>
        <w:tc>
          <w:tcPr>
            <w:tcW w:w="588" w:type="pct"/>
          </w:tcPr>
          <w:p w:rsidR="00DE1A24" w:rsidRPr="005B2583" w:rsidRDefault="00DE1A24" w:rsidP="00EC681F">
            <w:pPr>
              <w:pStyle w:val="Tekstpodstawowywcity2"/>
              <w:ind w:left="0" w:firstLine="0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8.446,91</w:t>
            </w:r>
          </w:p>
        </w:tc>
        <w:tc>
          <w:tcPr>
            <w:tcW w:w="588" w:type="pct"/>
          </w:tcPr>
          <w:p w:rsidR="00DE1A24" w:rsidRPr="005B2583" w:rsidRDefault="00DE1A24" w:rsidP="00EC681F">
            <w:pPr>
              <w:pStyle w:val="Tekstpodstawowywcity2"/>
              <w:ind w:hanging="554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8.446,91</w:t>
            </w:r>
          </w:p>
        </w:tc>
      </w:tr>
      <w:tr w:rsidR="00DE1A24" w:rsidRPr="00171131" w:rsidTr="00EC681F">
        <w:trPr>
          <w:cantSplit/>
          <w:trHeight w:val="410"/>
        </w:trPr>
        <w:tc>
          <w:tcPr>
            <w:tcW w:w="373" w:type="pct"/>
            <w:vMerge/>
          </w:tcPr>
          <w:p w:rsidR="00DE1A24" w:rsidRPr="00171131" w:rsidRDefault="00DE1A24" w:rsidP="00B1192E">
            <w:pPr>
              <w:spacing w:after="120"/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  <w:vMerge w:val="restart"/>
          </w:tcPr>
          <w:p w:rsidR="00DE1A24" w:rsidRPr="00171131" w:rsidRDefault="00DE1A24" w:rsidP="00B1192E">
            <w:pPr>
              <w:spacing w:after="120"/>
              <w:ind w:left="2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4110</w:t>
            </w:r>
          </w:p>
        </w:tc>
        <w:tc>
          <w:tcPr>
            <w:tcW w:w="972" w:type="pct"/>
          </w:tcPr>
          <w:p w:rsidR="00DE1A24" w:rsidRPr="00171131" w:rsidRDefault="00DE1A24" w:rsidP="00B1192E">
            <w:pPr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Składki na ubezpieczenia społeczne</w:t>
            </w:r>
          </w:p>
        </w:tc>
        <w:tc>
          <w:tcPr>
            <w:tcW w:w="496" w:type="pct"/>
          </w:tcPr>
          <w:p w:rsidR="00DE1A24" w:rsidRPr="005B2583" w:rsidRDefault="00DE1A24" w:rsidP="00EC681F">
            <w:pPr>
              <w:pStyle w:val="Tekstpodstawowywcity2"/>
              <w:ind w:hanging="582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6.038,18</w:t>
            </w:r>
          </w:p>
        </w:tc>
        <w:tc>
          <w:tcPr>
            <w:tcW w:w="521" w:type="pct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5.999,53</w:t>
            </w:r>
          </w:p>
        </w:tc>
        <w:tc>
          <w:tcPr>
            <w:tcW w:w="563" w:type="pct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146.416,67</w:t>
            </w:r>
          </w:p>
        </w:tc>
        <w:tc>
          <w:tcPr>
            <w:tcW w:w="601" w:type="pct"/>
          </w:tcPr>
          <w:p w:rsidR="00DE1A24" w:rsidRPr="005B2583" w:rsidRDefault="00DE1A24" w:rsidP="00EC681F">
            <w:pPr>
              <w:pStyle w:val="Tekstpodstawowywcity2"/>
              <w:ind w:left="57" w:firstLine="0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146.380,52</w:t>
            </w:r>
          </w:p>
        </w:tc>
        <w:tc>
          <w:tcPr>
            <w:tcW w:w="588" w:type="pct"/>
          </w:tcPr>
          <w:p w:rsidR="00DE1A24" w:rsidRPr="005B2583" w:rsidRDefault="00DE1A24" w:rsidP="00EC681F">
            <w:pPr>
              <w:pStyle w:val="Tekstpodstawowywcity2"/>
              <w:ind w:left="0" w:firstLine="0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152.454,85</w:t>
            </w:r>
          </w:p>
          <w:p w:rsidR="00DE1A24" w:rsidRPr="005B2583" w:rsidRDefault="00DE1A24" w:rsidP="00EC681F">
            <w:pPr>
              <w:pStyle w:val="Tekstpodstawowywcity2"/>
              <w:ind w:left="0" w:firstLine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88" w:type="pct"/>
          </w:tcPr>
          <w:p w:rsidR="00DE1A24" w:rsidRPr="005B2583" w:rsidRDefault="00DE1A24" w:rsidP="00EC681F">
            <w:pPr>
              <w:pStyle w:val="Tekstpodstawowywcity2"/>
              <w:ind w:hanging="554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152. 380,05</w:t>
            </w:r>
          </w:p>
        </w:tc>
      </w:tr>
      <w:tr w:rsidR="00DE1A24" w:rsidRPr="00171131" w:rsidTr="00EC681F">
        <w:trPr>
          <w:cantSplit/>
          <w:trHeight w:val="126"/>
        </w:trPr>
        <w:tc>
          <w:tcPr>
            <w:tcW w:w="373" w:type="pct"/>
            <w:vMerge/>
          </w:tcPr>
          <w:p w:rsidR="00DE1A24" w:rsidRPr="00171131" w:rsidRDefault="00DE1A24" w:rsidP="00B1192E">
            <w:pPr>
              <w:spacing w:after="120"/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DE1A24" w:rsidRPr="00171131" w:rsidRDefault="00DE1A24" w:rsidP="00B1192E">
            <w:pPr>
              <w:spacing w:after="120"/>
              <w:ind w:left="2"/>
              <w:rPr>
                <w:bCs/>
                <w:sz w:val="16"/>
                <w:szCs w:val="16"/>
              </w:rPr>
            </w:pPr>
          </w:p>
        </w:tc>
        <w:tc>
          <w:tcPr>
            <w:tcW w:w="972" w:type="pct"/>
          </w:tcPr>
          <w:p w:rsidR="00DE1A24" w:rsidRPr="00171131" w:rsidRDefault="00DE1A24" w:rsidP="00B1192E">
            <w:pPr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a) pracownicy</w:t>
            </w:r>
          </w:p>
        </w:tc>
        <w:tc>
          <w:tcPr>
            <w:tcW w:w="496" w:type="pct"/>
          </w:tcPr>
          <w:p w:rsidR="00DE1A24" w:rsidRPr="005B2583" w:rsidRDefault="00DE1A24" w:rsidP="00EC681F">
            <w:pPr>
              <w:pStyle w:val="Tekstpodstawowywcity2"/>
              <w:ind w:hanging="582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6.038,18</w:t>
            </w:r>
          </w:p>
        </w:tc>
        <w:tc>
          <w:tcPr>
            <w:tcW w:w="521" w:type="pct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5.999,53</w:t>
            </w:r>
          </w:p>
        </w:tc>
        <w:tc>
          <w:tcPr>
            <w:tcW w:w="563" w:type="pct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18.716,39</w:t>
            </w:r>
          </w:p>
        </w:tc>
        <w:tc>
          <w:tcPr>
            <w:tcW w:w="601" w:type="pct"/>
          </w:tcPr>
          <w:p w:rsidR="00DE1A24" w:rsidRPr="005B2583" w:rsidRDefault="00DE1A24" w:rsidP="00EC681F">
            <w:pPr>
              <w:pStyle w:val="Tekstpodstawowywcity2"/>
              <w:ind w:left="57" w:firstLine="0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18.716,39</w:t>
            </w:r>
          </w:p>
        </w:tc>
        <w:tc>
          <w:tcPr>
            <w:tcW w:w="588" w:type="pct"/>
          </w:tcPr>
          <w:p w:rsidR="00DE1A24" w:rsidRPr="005B2583" w:rsidRDefault="00DE1A24" w:rsidP="00EC681F">
            <w:pPr>
              <w:pStyle w:val="Tekstpodstawowywcity2"/>
              <w:ind w:left="0" w:firstLine="0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24.754,57</w:t>
            </w:r>
          </w:p>
        </w:tc>
        <w:tc>
          <w:tcPr>
            <w:tcW w:w="588" w:type="pct"/>
          </w:tcPr>
          <w:p w:rsidR="00DE1A24" w:rsidRPr="005B2583" w:rsidRDefault="00DE1A24" w:rsidP="00EC681F">
            <w:pPr>
              <w:pStyle w:val="Tekstpodstawowywcity2"/>
              <w:ind w:hanging="554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24.715,92</w:t>
            </w:r>
          </w:p>
          <w:p w:rsidR="00DE1A24" w:rsidRPr="005B2583" w:rsidRDefault="00DE1A24" w:rsidP="00EC681F">
            <w:pPr>
              <w:pStyle w:val="Tekstpodstawowywcity2"/>
              <w:ind w:hanging="554"/>
              <w:jc w:val="right"/>
              <w:rPr>
                <w:bCs/>
                <w:sz w:val="16"/>
                <w:szCs w:val="16"/>
              </w:rPr>
            </w:pPr>
          </w:p>
        </w:tc>
      </w:tr>
      <w:tr w:rsidR="00DE1A24" w:rsidRPr="00171131" w:rsidTr="00EC681F">
        <w:trPr>
          <w:cantSplit/>
          <w:trHeight w:val="126"/>
        </w:trPr>
        <w:tc>
          <w:tcPr>
            <w:tcW w:w="373" w:type="pct"/>
            <w:vMerge/>
          </w:tcPr>
          <w:p w:rsidR="00DE1A24" w:rsidRPr="00171131" w:rsidRDefault="00DE1A24" w:rsidP="00B1192E">
            <w:pPr>
              <w:spacing w:after="120"/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DE1A24" w:rsidRPr="00171131" w:rsidRDefault="00DE1A24" w:rsidP="00B1192E">
            <w:pPr>
              <w:spacing w:after="120"/>
              <w:ind w:left="2"/>
              <w:rPr>
                <w:bCs/>
                <w:sz w:val="16"/>
                <w:szCs w:val="16"/>
              </w:rPr>
            </w:pPr>
          </w:p>
        </w:tc>
        <w:tc>
          <w:tcPr>
            <w:tcW w:w="972" w:type="pct"/>
          </w:tcPr>
          <w:p w:rsidR="00DE1A24" w:rsidRPr="00171131" w:rsidRDefault="00DE1A24" w:rsidP="00B1192E">
            <w:pPr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b) świadczeniobiorcy</w:t>
            </w:r>
          </w:p>
        </w:tc>
        <w:tc>
          <w:tcPr>
            <w:tcW w:w="496" w:type="pct"/>
          </w:tcPr>
          <w:p w:rsidR="00DE1A24" w:rsidRPr="005B2583" w:rsidRDefault="00DE1A24" w:rsidP="00EC681F">
            <w:pPr>
              <w:pStyle w:val="Tekstpodstawowywcity2"/>
              <w:ind w:hanging="582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21" w:type="pct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3" w:type="pct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127.700,28</w:t>
            </w:r>
          </w:p>
        </w:tc>
        <w:tc>
          <w:tcPr>
            <w:tcW w:w="601" w:type="pct"/>
          </w:tcPr>
          <w:p w:rsidR="00DE1A24" w:rsidRPr="005B2583" w:rsidRDefault="00DE1A24" w:rsidP="00EC681F">
            <w:pPr>
              <w:pStyle w:val="Tekstpodstawowywcity2"/>
              <w:ind w:left="57" w:firstLine="0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127.664,13</w:t>
            </w:r>
          </w:p>
        </w:tc>
        <w:tc>
          <w:tcPr>
            <w:tcW w:w="588" w:type="pct"/>
          </w:tcPr>
          <w:p w:rsidR="00DE1A24" w:rsidRPr="005B2583" w:rsidRDefault="00DE1A24" w:rsidP="00EC681F">
            <w:pPr>
              <w:pStyle w:val="Tekstpodstawowywcity2"/>
              <w:ind w:left="0" w:firstLine="0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127.700,28</w:t>
            </w:r>
          </w:p>
        </w:tc>
        <w:tc>
          <w:tcPr>
            <w:tcW w:w="588" w:type="pct"/>
          </w:tcPr>
          <w:p w:rsidR="00DE1A24" w:rsidRPr="005B2583" w:rsidRDefault="00DE1A24" w:rsidP="00EC681F">
            <w:pPr>
              <w:pStyle w:val="Tekstpodstawowywcity2"/>
              <w:ind w:hanging="554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127.664,13</w:t>
            </w:r>
          </w:p>
        </w:tc>
      </w:tr>
      <w:tr w:rsidR="00DE1A24" w:rsidRPr="00171131" w:rsidTr="00EC681F">
        <w:trPr>
          <w:cantSplit/>
        </w:trPr>
        <w:tc>
          <w:tcPr>
            <w:tcW w:w="373" w:type="pct"/>
            <w:vMerge/>
          </w:tcPr>
          <w:p w:rsidR="00DE1A24" w:rsidRPr="00171131" w:rsidRDefault="00DE1A24" w:rsidP="00B1192E">
            <w:pPr>
              <w:spacing w:after="120"/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DE1A24" w:rsidRPr="00171131" w:rsidRDefault="00DE1A24" w:rsidP="00B1192E">
            <w:pPr>
              <w:spacing w:after="120"/>
              <w:ind w:left="2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4120</w:t>
            </w:r>
          </w:p>
        </w:tc>
        <w:tc>
          <w:tcPr>
            <w:tcW w:w="972" w:type="pct"/>
          </w:tcPr>
          <w:p w:rsidR="00DE1A24" w:rsidRPr="00171131" w:rsidRDefault="00DE1A24" w:rsidP="00B1192E">
            <w:pPr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Składki na Fundusz Pracy</w:t>
            </w:r>
          </w:p>
        </w:tc>
        <w:tc>
          <w:tcPr>
            <w:tcW w:w="496" w:type="pct"/>
          </w:tcPr>
          <w:p w:rsidR="00DE1A24" w:rsidRPr="005B2583" w:rsidRDefault="00DE1A24" w:rsidP="00EC681F">
            <w:pPr>
              <w:pStyle w:val="Tekstpodstawowywcity2"/>
              <w:ind w:hanging="582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235,00</w:t>
            </w:r>
          </w:p>
        </w:tc>
        <w:tc>
          <w:tcPr>
            <w:tcW w:w="521" w:type="pct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191,20</w:t>
            </w:r>
          </w:p>
        </w:tc>
        <w:tc>
          <w:tcPr>
            <w:tcW w:w="563" w:type="pct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2.400,00</w:t>
            </w:r>
          </w:p>
        </w:tc>
        <w:tc>
          <w:tcPr>
            <w:tcW w:w="601" w:type="pct"/>
          </w:tcPr>
          <w:p w:rsidR="00DE1A24" w:rsidRPr="005B2583" w:rsidRDefault="00DE1A24" w:rsidP="00EC681F">
            <w:pPr>
              <w:pStyle w:val="Tekstpodstawowywcity2"/>
              <w:ind w:left="57" w:firstLine="0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.</w:t>
            </w:r>
            <w:r w:rsidRPr="005B2583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588" w:type="pct"/>
          </w:tcPr>
          <w:p w:rsidR="00DE1A24" w:rsidRPr="005B2583" w:rsidRDefault="00DE1A24" w:rsidP="00EC681F">
            <w:pPr>
              <w:pStyle w:val="Tekstpodstawowywcity2"/>
              <w:ind w:firstLine="0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2.635,00</w:t>
            </w:r>
          </w:p>
        </w:tc>
        <w:tc>
          <w:tcPr>
            <w:tcW w:w="588" w:type="pct"/>
          </w:tcPr>
          <w:p w:rsidR="00DE1A24" w:rsidRPr="005B2583" w:rsidRDefault="00DE1A24" w:rsidP="00EC681F">
            <w:pPr>
              <w:pStyle w:val="Tekstpodstawowywcity2"/>
              <w:ind w:hanging="554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2.591,20</w:t>
            </w:r>
          </w:p>
        </w:tc>
      </w:tr>
      <w:tr w:rsidR="00DE1A24" w:rsidRPr="00171131" w:rsidTr="00EC681F">
        <w:trPr>
          <w:cantSplit/>
          <w:trHeight w:val="560"/>
        </w:trPr>
        <w:tc>
          <w:tcPr>
            <w:tcW w:w="373" w:type="pct"/>
            <w:vMerge/>
          </w:tcPr>
          <w:p w:rsidR="00DE1A24" w:rsidRPr="00171131" w:rsidRDefault="00DE1A24" w:rsidP="00B1192E">
            <w:pPr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</w:tcPr>
          <w:p w:rsidR="00DE1A24" w:rsidRPr="00171131" w:rsidRDefault="00DE1A24" w:rsidP="00B1192E">
            <w:pPr>
              <w:ind w:left="2"/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4440</w:t>
            </w:r>
          </w:p>
        </w:tc>
        <w:tc>
          <w:tcPr>
            <w:tcW w:w="972" w:type="pct"/>
          </w:tcPr>
          <w:p w:rsidR="00DE1A24" w:rsidRPr="00171131" w:rsidRDefault="00DE1A24" w:rsidP="00B1192E">
            <w:pPr>
              <w:rPr>
                <w:bCs/>
                <w:sz w:val="16"/>
                <w:szCs w:val="16"/>
              </w:rPr>
            </w:pPr>
            <w:r w:rsidRPr="00171131">
              <w:rPr>
                <w:bCs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496" w:type="pct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1.200,00</w:t>
            </w:r>
          </w:p>
        </w:tc>
        <w:tc>
          <w:tcPr>
            <w:tcW w:w="521" w:type="pct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1.200,00</w:t>
            </w:r>
          </w:p>
        </w:tc>
        <w:tc>
          <w:tcPr>
            <w:tcW w:w="563" w:type="pct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>.</w:t>
            </w:r>
            <w:r w:rsidRPr="005B2583">
              <w:rPr>
                <w:bCs/>
                <w:sz w:val="16"/>
                <w:szCs w:val="16"/>
              </w:rPr>
              <w:t>263,24</w:t>
            </w:r>
          </w:p>
        </w:tc>
        <w:tc>
          <w:tcPr>
            <w:tcW w:w="601" w:type="pct"/>
          </w:tcPr>
          <w:p w:rsidR="00DE1A24" w:rsidRPr="005B2583" w:rsidRDefault="00DE1A24" w:rsidP="00EC681F">
            <w:pPr>
              <w:pStyle w:val="Tekstpodstawowywcity2"/>
              <w:ind w:left="57" w:firstLine="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</w:t>
            </w:r>
            <w:r w:rsidRPr="005B2583">
              <w:rPr>
                <w:bCs/>
                <w:sz w:val="16"/>
                <w:szCs w:val="16"/>
              </w:rPr>
              <w:t>263,24</w:t>
            </w:r>
          </w:p>
        </w:tc>
        <w:tc>
          <w:tcPr>
            <w:tcW w:w="588" w:type="pct"/>
          </w:tcPr>
          <w:p w:rsidR="00DE1A24" w:rsidRPr="005B2583" w:rsidRDefault="00DE1A24" w:rsidP="00EC681F">
            <w:pPr>
              <w:pStyle w:val="Tekstpodstawowywcity2"/>
              <w:ind w:firstLine="0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4.463,24</w:t>
            </w:r>
          </w:p>
        </w:tc>
        <w:tc>
          <w:tcPr>
            <w:tcW w:w="588" w:type="pct"/>
          </w:tcPr>
          <w:p w:rsidR="00DE1A24" w:rsidRPr="005B2583" w:rsidRDefault="00DE1A24" w:rsidP="00EC681F">
            <w:pPr>
              <w:pStyle w:val="Tekstpodstawowywcity2"/>
              <w:ind w:hanging="554"/>
              <w:jc w:val="right"/>
              <w:rPr>
                <w:bCs/>
                <w:sz w:val="16"/>
                <w:szCs w:val="16"/>
              </w:rPr>
            </w:pPr>
            <w:r w:rsidRPr="005B2583">
              <w:rPr>
                <w:bCs/>
                <w:sz w:val="16"/>
                <w:szCs w:val="16"/>
              </w:rPr>
              <w:t>4.463,24</w:t>
            </w:r>
          </w:p>
        </w:tc>
      </w:tr>
      <w:tr w:rsidR="00DE1A24" w:rsidRPr="00171131" w:rsidTr="00EC681F">
        <w:trPr>
          <w:cantSplit/>
        </w:trPr>
        <w:tc>
          <w:tcPr>
            <w:tcW w:w="1643" w:type="pct"/>
            <w:gridSpan w:val="3"/>
            <w:shd w:val="clear" w:color="auto" w:fill="FFFF00"/>
          </w:tcPr>
          <w:p w:rsidR="00DE1A24" w:rsidRPr="00171131" w:rsidRDefault="00DE1A24" w:rsidP="00B1192E">
            <w:pPr>
              <w:rPr>
                <w:b/>
                <w:bCs/>
                <w:sz w:val="16"/>
                <w:szCs w:val="16"/>
              </w:rPr>
            </w:pPr>
            <w:r w:rsidRPr="00171131">
              <w:rPr>
                <w:b/>
                <w:bCs/>
                <w:sz w:val="16"/>
                <w:szCs w:val="16"/>
              </w:rPr>
              <w:t xml:space="preserve">                    razem</w:t>
            </w:r>
          </w:p>
        </w:tc>
        <w:tc>
          <w:tcPr>
            <w:tcW w:w="496" w:type="pct"/>
            <w:shd w:val="clear" w:color="auto" w:fill="FFFF00"/>
          </w:tcPr>
          <w:p w:rsidR="00DE1A24" w:rsidRPr="005B2583" w:rsidRDefault="00DE1A24" w:rsidP="00EC681F">
            <w:pPr>
              <w:pStyle w:val="Tekstpodstawowywcity2"/>
              <w:ind w:hanging="581"/>
              <w:jc w:val="right"/>
              <w:rPr>
                <w:b/>
                <w:bCs/>
                <w:sz w:val="16"/>
                <w:szCs w:val="16"/>
              </w:rPr>
            </w:pPr>
            <w:r w:rsidRPr="005B2583">
              <w:rPr>
                <w:b/>
                <w:bCs/>
                <w:sz w:val="16"/>
                <w:szCs w:val="16"/>
              </w:rPr>
              <w:t>40.464,00</w:t>
            </w:r>
          </w:p>
        </w:tc>
        <w:tc>
          <w:tcPr>
            <w:tcW w:w="521" w:type="pct"/>
            <w:shd w:val="clear" w:color="auto" w:fill="FFFF00"/>
          </w:tcPr>
          <w:p w:rsidR="00DE1A24" w:rsidRPr="005B2583" w:rsidRDefault="00DE1A24" w:rsidP="00EC681F">
            <w:pPr>
              <w:pStyle w:val="Tekstpodstawowywcity2"/>
              <w:ind w:hanging="545"/>
              <w:jc w:val="right"/>
              <w:rPr>
                <w:b/>
                <w:bCs/>
                <w:sz w:val="16"/>
                <w:szCs w:val="16"/>
              </w:rPr>
            </w:pPr>
            <w:r w:rsidRPr="005B2583">
              <w:rPr>
                <w:b/>
                <w:bCs/>
                <w:sz w:val="16"/>
                <w:szCs w:val="16"/>
              </w:rPr>
              <w:t>37.905,95</w:t>
            </w:r>
          </w:p>
        </w:tc>
        <w:tc>
          <w:tcPr>
            <w:tcW w:w="563" w:type="pct"/>
            <w:shd w:val="clear" w:color="auto" w:fill="FFFF00"/>
          </w:tcPr>
          <w:p w:rsidR="00DE1A24" w:rsidRPr="005B2583" w:rsidRDefault="00DE1A24" w:rsidP="00EC681F">
            <w:pPr>
              <w:pStyle w:val="Tekstpodstawowywcity2"/>
              <w:ind w:hanging="557"/>
              <w:jc w:val="right"/>
              <w:rPr>
                <w:b/>
                <w:bCs/>
                <w:sz w:val="16"/>
                <w:szCs w:val="16"/>
              </w:rPr>
            </w:pPr>
            <w:r w:rsidRPr="005B2583">
              <w:rPr>
                <w:b/>
                <w:bCs/>
                <w:sz w:val="16"/>
                <w:szCs w:val="16"/>
              </w:rPr>
              <w:t>4.705.614,00</w:t>
            </w:r>
          </w:p>
        </w:tc>
        <w:tc>
          <w:tcPr>
            <w:tcW w:w="601" w:type="pct"/>
            <w:shd w:val="clear" w:color="auto" w:fill="FFFF00"/>
          </w:tcPr>
          <w:p w:rsidR="00DE1A24" w:rsidRPr="005B2583" w:rsidRDefault="00DE1A24" w:rsidP="00EC681F">
            <w:pPr>
              <w:pStyle w:val="Tekstpodstawowywcity2"/>
              <w:ind w:hanging="508"/>
              <w:jc w:val="right"/>
              <w:rPr>
                <w:b/>
                <w:bCs/>
                <w:sz w:val="16"/>
                <w:szCs w:val="16"/>
              </w:rPr>
            </w:pPr>
            <w:r w:rsidRPr="005B2583">
              <w:rPr>
                <w:b/>
                <w:bCs/>
                <w:sz w:val="16"/>
                <w:szCs w:val="16"/>
              </w:rPr>
              <w:t>4.697.776,21</w:t>
            </w:r>
          </w:p>
        </w:tc>
        <w:tc>
          <w:tcPr>
            <w:tcW w:w="588" w:type="pct"/>
            <w:shd w:val="clear" w:color="auto" w:fill="FFFF00"/>
          </w:tcPr>
          <w:p w:rsidR="00DE1A24" w:rsidRPr="005B2583" w:rsidRDefault="00DE1A24" w:rsidP="00EC681F">
            <w:pPr>
              <w:pStyle w:val="Tekstpodstawowywcity2"/>
              <w:ind w:hanging="533"/>
              <w:jc w:val="right"/>
              <w:rPr>
                <w:b/>
                <w:bCs/>
                <w:sz w:val="16"/>
                <w:szCs w:val="16"/>
              </w:rPr>
            </w:pPr>
            <w:r w:rsidRPr="005B2583">
              <w:rPr>
                <w:b/>
                <w:bCs/>
                <w:sz w:val="16"/>
                <w:szCs w:val="16"/>
              </w:rPr>
              <w:t>4.746.078,00</w:t>
            </w:r>
          </w:p>
        </w:tc>
        <w:tc>
          <w:tcPr>
            <w:tcW w:w="588" w:type="pct"/>
            <w:shd w:val="clear" w:color="auto" w:fill="FFFF00"/>
          </w:tcPr>
          <w:p w:rsidR="00DE1A24" w:rsidRPr="005B2583" w:rsidRDefault="00DE1A24" w:rsidP="00EC681F">
            <w:pPr>
              <w:pStyle w:val="Tekstpodstawowywcity2"/>
              <w:ind w:hanging="567"/>
              <w:jc w:val="right"/>
              <w:rPr>
                <w:b/>
                <w:bCs/>
                <w:sz w:val="16"/>
                <w:szCs w:val="16"/>
              </w:rPr>
            </w:pPr>
            <w:r w:rsidRPr="005B2583">
              <w:rPr>
                <w:b/>
                <w:bCs/>
                <w:sz w:val="16"/>
                <w:szCs w:val="16"/>
              </w:rPr>
              <w:t>4.735.682,16</w:t>
            </w:r>
          </w:p>
        </w:tc>
      </w:tr>
    </w:tbl>
    <w:p w:rsidR="00DE1A24" w:rsidRDefault="00DE1A24" w:rsidP="002778FB">
      <w:pPr>
        <w:pStyle w:val="Tekstpodstawowywcity2"/>
        <w:ind w:left="0" w:firstLine="0"/>
        <w:rPr>
          <w:b/>
          <w:sz w:val="22"/>
          <w:szCs w:val="22"/>
          <w:u w:val="single"/>
        </w:rPr>
      </w:pPr>
    </w:p>
    <w:p w:rsidR="00DE1A24" w:rsidRDefault="00DE1A24" w:rsidP="002778FB">
      <w:pPr>
        <w:pStyle w:val="Tekstpodstawowywcity2"/>
        <w:ind w:left="0" w:firstLine="0"/>
        <w:rPr>
          <w:b/>
          <w:sz w:val="22"/>
          <w:szCs w:val="22"/>
          <w:u w:val="single"/>
        </w:rPr>
      </w:pPr>
    </w:p>
    <w:p w:rsidR="00DE1A24" w:rsidRDefault="00DE1A24" w:rsidP="002778FB">
      <w:pPr>
        <w:pStyle w:val="Tekstpodstawowywcity2"/>
        <w:ind w:left="0" w:firstLine="0"/>
        <w:rPr>
          <w:b/>
          <w:sz w:val="22"/>
          <w:szCs w:val="22"/>
          <w:u w:val="single"/>
        </w:rPr>
      </w:pPr>
    </w:p>
    <w:p w:rsidR="00DE1A24" w:rsidRDefault="00DE1A24" w:rsidP="002778FB">
      <w:pPr>
        <w:pStyle w:val="Tekstpodstawowywcity2"/>
        <w:ind w:left="0" w:firstLine="0"/>
        <w:rPr>
          <w:b/>
          <w:sz w:val="22"/>
          <w:szCs w:val="22"/>
          <w:u w:val="single"/>
        </w:rPr>
      </w:pPr>
    </w:p>
    <w:p w:rsidR="00DE1A24" w:rsidRDefault="00DE1A24" w:rsidP="002778FB">
      <w:pPr>
        <w:pStyle w:val="Tekstpodstawowywcity2"/>
        <w:ind w:left="0" w:firstLine="0"/>
        <w:rPr>
          <w:b/>
          <w:sz w:val="22"/>
          <w:szCs w:val="22"/>
          <w:u w:val="single"/>
        </w:rPr>
      </w:pPr>
    </w:p>
    <w:p w:rsidR="00DE1A24" w:rsidRPr="00A05555" w:rsidRDefault="00DE1A24" w:rsidP="002778FB">
      <w:pPr>
        <w:pStyle w:val="Tekstpodstawowywcity2"/>
        <w:ind w:left="0" w:firstLine="0"/>
        <w:rPr>
          <w:b/>
          <w:sz w:val="22"/>
          <w:szCs w:val="22"/>
          <w:u w:val="single"/>
        </w:rPr>
      </w:pPr>
    </w:p>
    <w:p w:rsidR="00DE1A24" w:rsidRPr="00831173" w:rsidRDefault="00DE1A24" w:rsidP="002778FB">
      <w:pPr>
        <w:pStyle w:val="Tekstpodstawowywcity2"/>
        <w:ind w:left="0" w:firstLine="0"/>
        <w:jc w:val="both"/>
        <w:rPr>
          <w:b/>
          <w:u w:val="single"/>
        </w:rPr>
      </w:pPr>
      <w:r w:rsidRPr="00007B1C">
        <w:rPr>
          <w:b/>
          <w:u w:val="single"/>
        </w:rPr>
        <w:lastRenderedPageBreak/>
        <w:t xml:space="preserve">Rozdział 85213 – </w:t>
      </w:r>
      <w:r w:rsidRPr="002778FB">
        <w:rPr>
          <w:b/>
          <w:u w:val="single"/>
        </w:rPr>
        <w:t>Składki na ubezpieczenie zdrowotne opłacane za osoby pobierające niektóre świadczenia z pomocy społecznej, niektóre świadczenia rodzinne oraz za osoby uczestniczące w zajęciach w centrum integracji społecznej</w:t>
      </w:r>
    </w:p>
    <w:p w:rsidR="00DE1A24" w:rsidRDefault="00DE1A24" w:rsidP="0099133F">
      <w:pPr>
        <w:jc w:val="right"/>
        <w:rPr>
          <w:sz w:val="18"/>
          <w:szCs w:val="18"/>
        </w:rPr>
      </w:pPr>
      <w:r w:rsidRPr="004D012E">
        <w:rPr>
          <w:sz w:val="18"/>
          <w:szCs w:val="18"/>
        </w:rPr>
        <w:t>zadania zlecone gminie</w:t>
      </w:r>
      <w:r>
        <w:rPr>
          <w:sz w:val="18"/>
          <w:szCs w:val="18"/>
        </w:rPr>
        <w:t xml:space="preserve"> z zakresu administracji rządowej – finansowanie: dotacja</w:t>
      </w:r>
    </w:p>
    <w:p w:rsidR="00DE1A24" w:rsidRDefault="00DE1A24" w:rsidP="0099133F">
      <w:pPr>
        <w:jc w:val="right"/>
        <w:rPr>
          <w:sz w:val="18"/>
          <w:szCs w:val="18"/>
        </w:rPr>
      </w:pPr>
      <w:r>
        <w:rPr>
          <w:sz w:val="18"/>
          <w:szCs w:val="18"/>
        </w:rPr>
        <w:t>zadania własne gminy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- finansowanie:  gmina</w:t>
      </w:r>
    </w:p>
    <w:p w:rsidR="00DE1A24" w:rsidRDefault="00DE1A24" w:rsidP="0099133F">
      <w:pPr>
        <w:jc w:val="right"/>
        <w:rPr>
          <w:sz w:val="18"/>
          <w:szCs w:val="18"/>
        </w:rPr>
      </w:pPr>
      <w:r>
        <w:rPr>
          <w:sz w:val="18"/>
          <w:szCs w:val="18"/>
        </w:rPr>
        <w:t>– finansowanie: dotacja</w:t>
      </w:r>
    </w:p>
    <w:p w:rsidR="00DE1A24" w:rsidRPr="00383DA5" w:rsidRDefault="00DE1A24" w:rsidP="007C1F34">
      <w:pPr>
        <w:pStyle w:val="Tekstpodstawowywcity2"/>
        <w:ind w:firstLine="0"/>
        <w:rPr>
          <w:sz w:val="16"/>
          <w:szCs w:val="16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DE1A24" w:rsidTr="00080AEB">
        <w:tc>
          <w:tcPr>
            <w:tcW w:w="21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30.260,00 zł.</w:t>
            </w:r>
          </w:p>
        </w:tc>
        <w:tc>
          <w:tcPr>
            <w:tcW w:w="72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29.458,11 zł.</w:t>
            </w:r>
          </w:p>
        </w:tc>
        <w:tc>
          <w:tcPr>
            <w:tcW w:w="45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97,35 %</w:t>
            </w:r>
          </w:p>
        </w:tc>
      </w:tr>
      <w:tr w:rsidR="00DE1A24" w:rsidRPr="00535606" w:rsidTr="00080AEB">
        <w:tc>
          <w:tcPr>
            <w:tcW w:w="212" w:type="dxa"/>
          </w:tcPr>
          <w:p w:rsidR="00DE1A24" w:rsidRPr="0053560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DE1A24" w:rsidRPr="0053560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DE1A24" w:rsidTr="00080AEB">
        <w:tc>
          <w:tcPr>
            <w:tcW w:w="21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EC681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30.260,00 zł.</w:t>
            </w:r>
          </w:p>
        </w:tc>
        <w:tc>
          <w:tcPr>
            <w:tcW w:w="726" w:type="dxa"/>
          </w:tcPr>
          <w:p w:rsidR="00DE1A24" w:rsidRDefault="00DE1A24" w:rsidP="00EC681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EC681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29.458,11 zł.</w:t>
            </w:r>
          </w:p>
        </w:tc>
        <w:tc>
          <w:tcPr>
            <w:tcW w:w="452" w:type="dxa"/>
          </w:tcPr>
          <w:p w:rsidR="00DE1A24" w:rsidRDefault="00DE1A24" w:rsidP="00EC681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EC681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97,35 %</w:t>
            </w:r>
          </w:p>
        </w:tc>
      </w:tr>
    </w:tbl>
    <w:p w:rsidR="00DE1A24" w:rsidRPr="00450BA6" w:rsidRDefault="00DE1A24" w:rsidP="002778FB">
      <w:pPr>
        <w:pStyle w:val="Tekstpodstawowy"/>
        <w:spacing w:line="240" w:lineRule="auto"/>
        <w:ind w:firstLine="708"/>
        <w:rPr>
          <w:b/>
          <w:sz w:val="16"/>
          <w:szCs w:val="16"/>
        </w:rPr>
      </w:pPr>
    </w:p>
    <w:p w:rsidR="00DE1A24" w:rsidRPr="008814E0" w:rsidRDefault="00DE1A24" w:rsidP="00EC681F">
      <w:pPr>
        <w:pStyle w:val="Tekstpodstawowy"/>
        <w:spacing w:line="240" w:lineRule="auto"/>
      </w:pPr>
      <w:proofErr w:type="spellStart"/>
      <w:r w:rsidRPr="008814E0">
        <w:t>MGOPS</w:t>
      </w:r>
      <w:proofErr w:type="spellEnd"/>
      <w:r w:rsidRPr="008814E0">
        <w:t xml:space="preserve"> z mocy ustawy z dnia 27 sierpnia 2004 r. o świadczeniach opieki zdrowotnej finansowanych ze środków publicznych (Dz. U. z 2008 r. Nr 64, poz. 1027 ze zm.) jest zobowiązany do zgłoszenia do ubezpieczenia i późniejszego opłacania składki zdrowotnej za osoby pobierające niektóre świadczenia z pomocy społecznej w sytuacji, jeżeli </w:t>
      </w:r>
      <w:r w:rsidRPr="008814E0">
        <w:rPr>
          <w:b/>
          <w:u w:val="single"/>
        </w:rPr>
        <w:t>nie posiadają innego tytułu do ubezpieczenia</w:t>
      </w:r>
      <w:r w:rsidRPr="008814E0">
        <w:rPr>
          <w:u w:val="single"/>
        </w:rPr>
        <w:t>.</w:t>
      </w:r>
      <w:r w:rsidRPr="008814E0">
        <w:t xml:space="preserve"> </w:t>
      </w:r>
    </w:p>
    <w:p w:rsidR="00DE1A24" w:rsidRPr="008814E0" w:rsidRDefault="00DE1A24" w:rsidP="00EC681F">
      <w:pPr>
        <w:pStyle w:val="Tekstpodstawowy"/>
        <w:spacing w:line="240" w:lineRule="auto"/>
      </w:pPr>
      <w:r w:rsidRPr="008814E0">
        <w:t>Opłacane składki za osoby pobierające zasiłek stały są zadaniem własnym gminy finansowym z dotacji celowej z budżetu państwa na obsługę zadań własnych dotowanych z budżetu państwa, natomiast składka opłacana za osoby pobierające świadczenie pielęgnacyjne jest zadaniem zleconym gminie z zakresu administracji rządowej, finansowanym ze środków budżetu państwa.</w:t>
      </w:r>
    </w:p>
    <w:p w:rsidR="00DE1A24" w:rsidRPr="008814E0" w:rsidRDefault="00DE1A24" w:rsidP="00EC681F">
      <w:pPr>
        <w:pStyle w:val="Tekstpodstawowy"/>
        <w:spacing w:line="240" w:lineRule="auto"/>
      </w:pPr>
      <w:r w:rsidRPr="008814E0">
        <w:t xml:space="preserve">Zgodnie z planem finansowym na 2013r. na realizację powyższego zadania tut. ośrodek dysponował ogólną kwotą </w:t>
      </w:r>
      <w:r w:rsidRPr="008814E0">
        <w:rPr>
          <w:b/>
        </w:rPr>
        <w:t xml:space="preserve">30.260 zł </w:t>
      </w:r>
      <w:r w:rsidRPr="008814E0">
        <w:t>(w tym: zadania własne – 16.000,00 zł, zadania zlecone – 14.260,00 zł).</w:t>
      </w:r>
    </w:p>
    <w:p w:rsidR="00DE1A24" w:rsidRPr="008814E0" w:rsidRDefault="00DE1A24" w:rsidP="00EC681F">
      <w:pPr>
        <w:pStyle w:val="Tekstpodstawowy"/>
        <w:spacing w:line="240" w:lineRule="auto"/>
      </w:pPr>
      <w:r w:rsidRPr="008814E0">
        <w:t xml:space="preserve">Na dzień 31.12.2013r. wydatkowano kwotę </w:t>
      </w:r>
      <w:r w:rsidRPr="008814E0">
        <w:rPr>
          <w:b/>
        </w:rPr>
        <w:t>29.458,11 zł</w:t>
      </w:r>
      <w:r w:rsidRPr="008814E0">
        <w:t>, co stanowi 97,35% ogółu planu ( w tym: zadania własne – 15.868,11 zł, zadania zlecone – 13.590 zł).</w:t>
      </w:r>
    </w:p>
    <w:p w:rsidR="00DE1A24" w:rsidRPr="008814E0" w:rsidRDefault="00DE1A24" w:rsidP="00EC681F">
      <w:pPr>
        <w:pStyle w:val="Tekstpodstawowy"/>
        <w:spacing w:line="240" w:lineRule="auto"/>
        <w:rPr>
          <w:color w:val="FF0000"/>
        </w:rPr>
      </w:pPr>
      <w:r w:rsidRPr="008814E0">
        <w:t>Nadmienia się, że składka zdrowotna za miesiąc grudzień 2013r. opłacana za osoby pobierające zasiłek stały</w:t>
      </w:r>
      <w:r>
        <w:t xml:space="preserve"> </w:t>
      </w:r>
      <w:r w:rsidRPr="008814E0">
        <w:t>z pomocy społecznej oraz pobierające świadczenie pielęgnacyjne została odprowadzona dnia 07.01.2014r. tj.</w:t>
      </w:r>
      <w:r>
        <w:t xml:space="preserve"> </w:t>
      </w:r>
      <w:r w:rsidRPr="008814E0">
        <w:t>z chwilą otrzymania środków finansowych od Wojewody na ten cel w 2014r.</w:t>
      </w:r>
    </w:p>
    <w:p w:rsidR="00DE1A24" w:rsidRDefault="00DE1A24" w:rsidP="0099133F">
      <w:pPr>
        <w:pStyle w:val="Tekstpodstawowy"/>
        <w:spacing w:line="240" w:lineRule="auto"/>
        <w:rPr>
          <w:b/>
          <w:sz w:val="20"/>
          <w:szCs w:val="18"/>
        </w:rPr>
      </w:pPr>
    </w:p>
    <w:p w:rsidR="00DE1A24" w:rsidRDefault="00DE1A24" w:rsidP="00B1192E">
      <w:pPr>
        <w:pStyle w:val="Tekstpodstawowy"/>
        <w:spacing w:line="240" w:lineRule="auto"/>
        <w:jc w:val="center"/>
        <w:rPr>
          <w:b/>
          <w:sz w:val="20"/>
          <w:szCs w:val="18"/>
        </w:rPr>
      </w:pPr>
      <w:r w:rsidRPr="009B3DC6">
        <w:rPr>
          <w:b/>
          <w:sz w:val="20"/>
          <w:szCs w:val="18"/>
        </w:rPr>
        <w:t xml:space="preserve">Wykonanie w rozdziale 85213 </w:t>
      </w:r>
      <w:r w:rsidRPr="00F91C00">
        <w:rPr>
          <w:b/>
          <w:sz w:val="20"/>
          <w:szCs w:val="18"/>
        </w:rPr>
        <w:t>w 2013r.</w:t>
      </w:r>
    </w:p>
    <w:p w:rsidR="00DE1A24" w:rsidRPr="00450BA6" w:rsidRDefault="00DE1A24" w:rsidP="0099133F">
      <w:pPr>
        <w:pStyle w:val="Tekstpodstawowy"/>
        <w:spacing w:line="240" w:lineRule="auto"/>
        <w:rPr>
          <w:b/>
          <w:sz w:val="16"/>
          <w:szCs w:val="16"/>
        </w:rPr>
      </w:pPr>
    </w:p>
    <w:tbl>
      <w:tblPr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0"/>
        <w:gridCol w:w="2246"/>
        <w:gridCol w:w="739"/>
        <w:gridCol w:w="991"/>
        <w:gridCol w:w="993"/>
        <w:gridCol w:w="857"/>
        <w:gridCol w:w="993"/>
        <w:gridCol w:w="993"/>
        <w:gridCol w:w="987"/>
      </w:tblGrid>
      <w:tr w:rsidR="00DE1A24" w:rsidRPr="00F91C00" w:rsidTr="00EC681F">
        <w:trPr>
          <w:trHeight w:val="566"/>
        </w:trPr>
        <w:tc>
          <w:tcPr>
            <w:tcW w:w="5000" w:type="pct"/>
            <w:gridSpan w:val="10"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left="0" w:firstLine="0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Składki na ubezpieczenie zdrowotne opłacane za osoby pobierające niektóre świadczenia z pomocy społecznej, niektóre świadczenia rodzinne oraz za osoby uczestniczące w zajęciach  centrum integracji społecznej</w:t>
            </w:r>
          </w:p>
        </w:tc>
      </w:tr>
      <w:tr w:rsidR="00DE1A24" w:rsidRPr="00F91C00" w:rsidTr="00121DF5">
        <w:tc>
          <w:tcPr>
            <w:tcW w:w="336" w:type="pct"/>
            <w:vMerge w:val="restart"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rozdz</w:t>
            </w:r>
            <w:r w:rsidRPr="00F91C0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9" w:type="pct"/>
            <w:vMerge w:val="restart"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left="-106" w:firstLine="0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119" w:type="pct"/>
            <w:vMerge w:val="restart"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left="-145" w:firstLine="0"/>
              <w:jc w:val="center"/>
              <w:rPr>
                <w:b/>
                <w:bCs/>
                <w:sz w:val="16"/>
                <w:szCs w:val="16"/>
              </w:rPr>
            </w:pPr>
            <w:r w:rsidRPr="00F91C00">
              <w:rPr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368" w:type="pct"/>
            <w:vMerge w:val="restart"/>
            <w:shd w:val="clear" w:color="auto" w:fill="FFFF00"/>
          </w:tcPr>
          <w:p w:rsidR="00DE1A24" w:rsidRPr="00F91C00" w:rsidRDefault="00DE1A24" w:rsidP="00B1192E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F91C00">
              <w:rPr>
                <w:b/>
                <w:bCs/>
                <w:sz w:val="18"/>
                <w:szCs w:val="18"/>
              </w:rPr>
              <w:t>iczba osób</w:t>
            </w:r>
          </w:p>
        </w:tc>
        <w:tc>
          <w:tcPr>
            <w:tcW w:w="989" w:type="pct"/>
            <w:gridSpan w:val="2"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zadania własne</w:t>
            </w:r>
          </w:p>
        </w:tc>
        <w:tc>
          <w:tcPr>
            <w:tcW w:w="922" w:type="pct"/>
            <w:gridSpan w:val="2"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zadania zlecone</w:t>
            </w:r>
          </w:p>
        </w:tc>
        <w:tc>
          <w:tcPr>
            <w:tcW w:w="987" w:type="pct"/>
            <w:gridSpan w:val="2"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zadania ogółem</w:t>
            </w:r>
          </w:p>
        </w:tc>
      </w:tr>
      <w:tr w:rsidR="00DE1A24" w:rsidRPr="00F91C00" w:rsidTr="00121DF5">
        <w:tc>
          <w:tcPr>
            <w:tcW w:w="336" w:type="pct"/>
            <w:vMerge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" w:type="pct"/>
            <w:vMerge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pct"/>
            <w:vMerge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pct"/>
            <w:vMerge/>
            <w:shd w:val="clear" w:color="auto" w:fill="FFFF00"/>
          </w:tcPr>
          <w:p w:rsidR="00DE1A24" w:rsidRPr="00F91C00" w:rsidRDefault="00DE1A24" w:rsidP="00B1192E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495" w:type="pct"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left="0" w:hanging="33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wykon.</w:t>
            </w:r>
          </w:p>
        </w:tc>
        <w:tc>
          <w:tcPr>
            <w:tcW w:w="427" w:type="pct"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495" w:type="pct"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left="-60" w:firstLine="0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wykon.</w:t>
            </w:r>
          </w:p>
        </w:tc>
        <w:tc>
          <w:tcPr>
            <w:tcW w:w="495" w:type="pct"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left="65" w:hanging="65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492" w:type="pct"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left="12" w:hanging="12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wykon.</w:t>
            </w:r>
          </w:p>
        </w:tc>
      </w:tr>
      <w:tr w:rsidR="00DE1A24" w:rsidRPr="00F91C00" w:rsidTr="00121DF5">
        <w:tc>
          <w:tcPr>
            <w:tcW w:w="336" w:type="pct"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left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85213</w:t>
            </w:r>
          </w:p>
        </w:tc>
        <w:tc>
          <w:tcPr>
            <w:tcW w:w="279" w:type="pct"/>
            <w:shd w:val="clear" w:color="auto" w:fill="FFFF00"/>
            <w:vAlign w:val="center"/>
          </w:tcPr>
          <w:p w:rsidR="00DE1A24" w:rsidRPr="00F91C00" w:rsidRDefault="00DE1A24" w:rsidP="00B1192E">
            <w:pPr>
              <w:pStyle w:val="Tekstpodstawowywcity2"/>
              <w:ind w:left="-125" w:right="-10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4130</w:t>
            </w:r>
          </w:p>
        </w:tc>
        <w:tc>
          <w:tcPr>
            <w:tcW w:w="1119" w:type="pct"/>
            <w:shd w:val="clear" w:color="auto" w:fill="FFFF00"/>
          </w:tcPr>
          <w:p w:rsidR="00DE1A24" w:rsidRPr="00F91C00" w:rsidRDefault="00DE1A24" w:rsidP="00B1192E">
            <w:pPr>
              <w:pStyle w:val="Tekstpodstawowywcity2"/>
              <w:ind w:left="-3" w:firstLine="0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Składki na ubezpieczenia zdrowotne</w:t>
            </w:r>
          </w:p>
        </w:tc>
        <w:tc>
          <w:tcPr>
            <w:tcW w:w="368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pStyle w:val="Tekstpodstawowywcity2"/>
              <w:ind w:hanging="645"/>
              <w:jc w:val="center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81</w:t>
            </w:r>
          </w:p>
        </w:tc>
        <w:tc>
          <w:tcPr>
            <w:tcW w:w="494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pStyle w:val="Tekstpodstawowywcity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16.000,</w:t>
            </w:r>
            <w:r w:rsidRPr="005B2583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495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pStyle w:val="Tekstpodstawowywcity2"/>
              <w:ind w:hanging="533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15.868,11</w:t>
            </w:r>
          </w:p>
        </w:tc>
        <w:tc>
          <w:tcPr>
            <w:tcW w:w="427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pStyle w:val="Tekstpodstawowywcity2"/>
              <w:ind w:hanging="675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14.260,00</w:t>
            </w:r>
          </w:p>
        </w:tc>
        <w:tc>
          <w:tcPr>
            <w:tcW w:w="495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pStyle w:val="Tekstpodstawowywcity2"/>
              <w:ind w:hanging="540"/>
              <w:rPr>
                <w:b/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13.590,00</w:t>
            </w:r>
          </w:p>
        </w:tc>
        <w:tc>
          <w:tcPr>
            <w:tcW w:w="495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pStyle w:val="Tekstpodstawowywcity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30.260,00</w:t>
            </w:r>
          </w:p>
        </w:tc>
        <w:tc>
          <w:tcPr>
            <w:tcW w:w="492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pStyle w:val="Tekstpodstawowywcity2"/>
              <w:ind w:hanging="542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29.458,11</w:t>
            </w:r>
          </w:p>
        </w:tc>
      </w:tr>
      <w:tr w:rsidR="00DE1A24" w:rsidRPr="00F91C00" w:rsidTr="00121DF5">
        <w:tc>
          <w:tcPr>
            <w:tcW w:w="336" w:type="pct"/>
            <w:tcBorders>
              <w:bottom w:val="nil"/>
            </w:tcBorders>
            <w:vAlign w:val="center"/>
          </w:tcPr>
          <w:p w:rsidR="00DE1A24" w:rsidRPr="00F91C00" w:rsidRDefault="00DE1A24" w:rsidP="00B1192E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" w:type="pct"/>
            <w:tcBorders>
              <w:bottom w:val="dashSmallGap" w:sz="4" w:space="0" w:color="auto"/>
            </w:tcBorders>
          </w:tcPr>
          <w:p w:rsidR="00DE1A24" w:rsidRPr="00F91C00" w:rsidRDefault="00DE1A24" w:rsidP="00B1192E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119" w:type="pct"/>
            <w:tcBorders>
              <w:bottom w:val="dashSmallGap" w:sz="4" w:space="0" w:color="auto"/>
            </w:tcBorders>
          </w:tcPr>
          <w:p w:rsidR="00DE1A24" w:rsidRPr="00F91C00" w:rsidRDefault="00DE1A24" w:rsidP="00B1192E">
            <w:pPr>
              <w:rPr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osoby pobierające zasiłek stały z pomocy społecznej</w:t>
            </w:r>
            <w:r w:rsidRPr="00F91C00">
              <w:rPr>
                <w:sz w:val="18"/>
                <w:szCs w:val="18"/>
              </w:rPr>
              <w:t xml:space="preserve"> </w:t>
            </w:r>
          </w:p>
          <w:p w:rsidR="00DE1A24" w:rsidRPr="00F91C00" w:rsidRDefault="00DE1A24" w:rsidP="00B1192E">
            <w:pPr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 xml:space="preserve">(art. 66 ust. 1 </w:t>
            </w:r>
            <w:proofErr w:type="spellStart"/>
            <w:r w:rsidRPr="00F91C00">
              <w:rPr>
                <w:sz w:val="18"/>
                <w:szCs w:val="18"/>
              </w:rPr>
              <w:t>pkt</w:t>
            </w:r>
            <w:proofErr w:type="spellEnd"/>
            <w:r w:rsidRPr="00F91C00">
              <w:rPr>
                <w:sz w:val="18"/>
                <w:szCs w:val="18"/>
              </w:rPr>
              <w:t xml:space="preserve"> 26)</w:t>
            </w:r>
          </w:p>
        </w:tc>
        <w:tc>
          <w:tcPr>
            <w:tcW w:w="368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EC681F">
            <w:pPr>
              <w:pStyle w:val="Tekstpodstawowywcity2"/>
              <w:tabs>
                <w:tab w:val="left" w:pos="210"/>
              </w:tabs>
              <w:ind w:left="488" w:hanging="500"/>
              <w:jc w:val="center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494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EC681F">
            <w:pPr>
              <w:pStyle w:val="Tekstpodstawowywcity2"/>
              <w:ind w:hanging="53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16.000,</w:t>
            </w:r>
            <w:r w:rsidRPr="005B2583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495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EC681F">
            <w:pPr>
              <w:pStyle w:val="Tekstpodstawowywcity2"/>
              <w:ind w:hanging="533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15.868,11</w:t>
            </w:r>
          </w:p>
        </w:tc>
        <w:tc>
          <w:tcPr>
            <w:tcW w:w="427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EC681F">
            <w:pPr>
              <w:pStyle w:val="Tekstpodstawowywcity2"/>
              <w:ind w:firstLine="0"/>
              <w:jc w:val="right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5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EC681F">
            <w:pPr>
              <w:pStyle w:val="Tekstpodstawowywcity2"/>
              <w:ind w:firstLine="0"/>
              <w:jc w:val="right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5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EC681F">
            <w:pPr>
              <w:pStyle w:val="Tekstpodstawowywcity2"/>
              <w:ind w:hanging="541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16.000.00</w:t>
            </w:r>
          </w:p>
        </w:tc>
        <w:tc>
          <w:tcPr>
            <w:tcW w:w="492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EC681F">
            <w:pPr>
              <w:pStyle w:val="Tekstpodstawowywcity2"/>
              <w:ind w:hanging="542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15.868,11</w:t>
            </w:r>
          </w:p>
        </w:tc>
      </w:tr>
      <w:tr w:rsidR="00DE1A24" w:rsidRPr="00F91C00" w:rsidTr="00121DF5">
        <w:tc>
          <w:tcPr>
            <w:tcW w:w="336" w:type="pct"/>
            <w:tcBorders>
              <w:top w:val="nil"/>
            </w:tcBorders>
            <w:vAlign w:val="center"/>
          </w:tcPr>
          <w:p w:rsidR="00DE1A24" w:rsidRPr="00F91C00" w:rsidRDefault="00DE1A24" w:rsidP="00B1192E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" w:type="pct"/>
          </w:tcPr>
          <w:p w:rsidR="00DE1A24" w:rsidRPr="00F91C00" w:rsidRDefault="00DE1A24" w:rsidP="00B1192E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119" w:type="pct"/>
          </w:tcPr>
          <w:p w:rsidR="00DE1A24" w:rsidRPr="00F91C00" w:rsidRDefault="00DE1A24" w:rsidP="00B1192E">
            <w:pPr>
              <w:pStyle w:val="Tekstpodstawowywcity2"/>
              <w:ind w:left="0" w:firstLine="0"/>
              <w:rPr>
                <w:b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 xml:space="preserve">osoby pobierające świadczenie pielęgnacyjne </w:t>
            </w:r>
          </w:p>
          <w:p w:rsidR="00DE1A24" w:rsidRPr="00F91C00" w:rsidRDefault="00DE1A24" w:rsidP="00B1192E">
            <w:pPr>
              <w:pStyle w:val="Tekstpodstawowywcity2"/>
              <w:ind w:left="0" w:firstLine="0"/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 xml:space="preserve">(art. 66 ust. 1 </w:t>
            </w:r>
            <w:proofErr w:type="spellStart"/>
            <w:r w:rsidRPr="00F91C00">
              <w:rPr>
                <w:sz w:val="18"/>
                <w:szCs w:val="18"/>
              </w:rPr>
              <w:t>pkt</w:t>
            </w:r>
            <w:proofErr w:type="spellEnd"/>
            <w:r w:rsidRPr="00F91C00">
              <w:rPr>
                <w:sz w:val="18"/>
                <w:szCs w:val="18"/>
              </w:rPr>
              <w:t xml:space="preserve"> 28)</w:t>
            </w:r>
          </w:p>
        </w:tc>
        <w:tc>
          <w:tcPr>
            <w:tcW w:w="368" w:type="pct"/>
            <w:vAlign w:val="center"/>
          </w:tcPr>
          <w:p w:rsidR="00DE1A24" w:rsidRPr="005B2583" w:rsidRDefault="00DE1A24" w:rsidP="00121DF5">
            <w:pPr>
              <w:pStyle w:val="Tekstpodstawowywcity2"/>
              <w:ind w:hanging="643"/>
              <w:jc w:val="center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494" w:type="pct"/>
            <w:vAlign w:val="center"/>
          </w:tcPr>
          <w:p w:rsidR="00DE1A24" w:rsidRPr="005B2583" w:rsidRDefault="00DE1A24" w:rsidP="00EC681F">
            <w:pPr>
              <w:pStyle w:val="Tekstpodstawowywcity2"/>
              <w:ind w:firstLine="0"/>
              <w:jc w:val="right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5" w:type="pct"/>
            <w:vAlign w:val="center"/>
          </w:tcPr>
          <w:p w:rsidR="00DE1A24" w:rsidRPr="005B2583" w:rsidRDefault="00DE1A24" w:rsidP="00EC681F">
            <w:pPr>
              <w:pStyle w:val="Tekstpodstawowywcity2"/>
              <w:ind w:firstLine="0"/>
              <w:jc w:val="right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:rsidR="00DE1A24" w:rsidRPr="005B2583" w:rsidRDefault="00DE1A24" w:rsidP="00121DF5">
            <w:pPr>
              <w:pStyle w:val="Tekstpodstawowywcity2"/>
              <w:ind w:hanging="675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14.260,00</w:t>
            </w:r>
          </w:p>
        </w:tc>
        <w:tc>
          <w:tcPr>
            <w:tcW w:w="495" w:type="pct"/>
            <w:vAlign w:val="center"/>
          </w:tcPr>
          <w:p w:rsidR="00DE1A24" w:rsidRPr="005B2583" w:rsidRDefault="00DE1A24" w:rsidP="00121DF5">
            <w:pPr>
              <w:pStyle w:val="Tekstpodstawowywcity2"/>
              <w:ind w:hanging="682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13.590,00</w:t>
            </w:r>
          </w:p>
        </w:tc>
        <w:tc>
          <w:tcPr>
            <w:tcW w:w="495" w:type="pct"/>
            <w:vAlign w:val="center"/>
          </w:tcPr>
          <w:p w:rsidR="00DE1A24" w:rsidRPr="005B2583" w:rsidRDefault="00DE1A24" w:rsidP="00121DF5">
            <w:pPr>
              <w:pStyle w:val="Tekstpodstawowywcity2"/>
              <w:ind w:hanging="683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14.260,00</w:t>
            </w:r>
          </w:p>
        </w:tc>
        <w:tc>
          <w:tcPr>
            <w:tcW w:w="492" w:type="pct"/>
            <w:vAlign w:val="center"/>
          </w:tcPr>
          <w:p w:rsidR="00DE1A24" w:rsidRPr="005B2583" w:rsidRDefault="00DE1A24" w:rsidP="00121DF5">
            <w:pPr>
              <w:pStyle w:val="Tekstpodstawowywcity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13.590,00</w:t>
            </w:r>
          </w:p>
        </w:tc>
      </w:tr>
    </w:tbl>
    <w:p w:rsidR="00DE1A24" w:rsidRDefault="00DE1A24" w:rsidP="00631CE6">
      <w:pPr>
        <w:pStyle w:val="Bezodstpw"/>
        <w:rPr>
          <w:b/>
          <w:u w:val="single"/>
        </w:rPr>
      </w:pPr>
    </w:p>
    <w:p w:rsidR="00DE1A24" w:rsidRPr="00007B1C" w:rsidRDefault="00DE1A24" w:rsidP="00F93DD7">
      <w:pPr>
        <w:pStyle w:val="Tekstpodstawowywcity2"/>
        <w:ind w:left="0" w:firstLine="0"/>
        <w:rPr>
          <w:b/>
          <w:u w:val="single"/>
        </w:rPr>
      </w:pPr>
      <w:r w:rsidRPr="00007B1C">
        <w:rPr>
          <w:b/>
          <w:u w:val="single"/>
        </w:rPr>
        <w:t>Rozdział 85214 - Zasiłki i pomoc w natur</w:t>
      </w:r>
      <w:r>
        <w:rPr>
          <w:b/>
          <w:u w:val="single"/>
        </w:rPr>
        <w:t>ze</w:t>
      </w:r>
      <w:r w:rsidRPr="00963FA4">
        <w:rPr>
          <w:u w:val="single"/>
        </w:rPr>
        <w:t xml:space="preserve"> </w:t>
      </w:r>
      <w:r>
        <w:rPr>
          <w:b/>
          <w:u w:val="single"/>
        </w:rPr>
        <w:t>oraz składki na ubezpieczenia emerytalne i rentowe</w:t>
      </w:r>
    </w:p>
    <w:p w:rsidR="00DE1A24" w:rsidRPr="007E4490" w:rsidRDefault="00DE1A24" w:rsidP="00450BA6">
      <w:pPr>
        <w:tabs>
          <w:tab w:val="right" w:pos="9072"/>
        </w:tabs>
        <w:jc w:val="right"/>
        <w:rPr>
          <w:sz w:val="18"/>
          <w:szCs w:val="18"/>
        </w:rPr>
      </w:pPr>
      <w:r w:rsidRPr="007E4490">
        <w:rPr>
          <w:sz w:val="18"/>
          <w:szCs w:val="18"/>
        </w:rPr>
        <w:t>zadania własne gminy</w:t>
      </w:r>
      <w:r>
        <w:rPr>
          <w:sz w:val="18"/>
          <w:szCs w:val="18"/>
        </w:rPr>
        <w:t>: -finansowanie: gmina</w:t>
      </w:r>
    </w:p>
    <w:p w:rsidR="00DE1A24" w:rsidRPr="007E4490" w:rsidRDefault="00DE1A24" w:rsidP="00450BA6">
      <w:pPr>
        <w:jc w:val="right"/>
        <w:rPr>
          <w:sz w:val="18"/>
          <w:szCs w:val="18"/>
        </w:rPr>
      </w:pPr>
      <w:r>
        <w:rPr>
          <w:sz w:val="18"/>
          <w:szCs w:val="18"/>
        </w:rPr>
        <w:t>- finansowanie: dotacja</w:t>
      </w:r>
    </w:p>
    <w:p w:rsidR="00DE1A24" w:rsidRDefault="00DE1A24" w:rsidP="00F93DD7">
      <w:pPr>
        <w:pStyle w:val="Tekstpodstawowywcity2"/>
        <w:ind w:left="0" w:firstLine="0"/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DE1A24" w:rsidTr="00080AEB">
        <w:tc>
          <w:tcPr>
            <w:tcW w:w="21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393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666.753,00 zł.</w:t>
            </w:r>
          </w:p>
        </w:tc>
        <w:tc>
          <w:tcPr>
            <w:tcW w:w="72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661.953,31,00 zł.</w:t>
            </w:r>
          </w:p>
        </w:tc>
        <w:tc>
          <w:tcPr>
            <w:tcW w:w="45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51754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102,28 %</w:t>
            </w:r>
          </w:p>
        </w:tc>
      </w:tr>
      <w:tr w:rsidR="00DE1A24" w:rsidRPr="00535606" w:rsidTr="00080AEB">
        <w:tc>
          <w:tcPr>
            <w:tcW w:w="212" w:type="dxa"/>
          </w:tcPr>
          <w:p w:rsidR="00DE1A24" w:rsidRPr="0053560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DE1A24" w:rsidRPr="0053560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DE1A24" w:rsidTr="00080AEB">
        <w:tc>
          <w:tcPr>
            <w:tcW w:w="21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793.783,00 zł.</w:t>
            </w:r>
          </w:p>
        </w:tc>
        <w:tc>
          <w:tcPr>
            <w:tcW w:w="72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788.983,31 zł.</w:t>
            </w:r>
          </w:p>
        </w:tc>
        <w:tc>
          <w:tcPr>
            <w:tcW w:w="45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99,39 %</w:t>
            </w:r>
          </w:p>
        </w:tc>
      </w:tr>
    </w:tbl>
    <w:p w:rsidR="00DE1A24" w:rsidRDefault="00DE1A24" w:rsidP="00983156">
      <w:pPr>
        <w:pStyle w:val="Tekstpodstawowywcity2"/>
        <w:ind w:left="0" w:firstLine="0"/>
        <w:rPr>
          <w:szCs w:val="24"/>
        </w:rPr>
      </w:pPr>
    </w:p>
    <w:p w:rsidR="00DE1A24" w:rsidRPr="008814E0" w:rsidRDefault="00DE1A24" w:rsidP="00121DF5">
      <w:pPr>
        <w:pStyle w:val="Tekstpodstawowywcity2"/>
        <w:ind w:left="0" w:firstLine="0"/>
        <w:rPr>
          <w:b/>
        </w:rPr>
      </w:pPr>
      <w:r w:rsidRPr="008814E0">
        <w:t xml:space="preserve">Zgodnie z planem finansowym na 2013r. na realizację powyższego zadania gminy o charakterze obowiązkowym tut. ośrodek dysponował ogólną kwotą </w:t>
      </w:r>
      <w:r w:rsidRPr="008814E0">
        <w:rPr>
          <w:b/>
        </w:rPr>
        <w:t xml:space="preserve">793.783 zł. </w:t>
      </w:r>
    </w:p>
    <w:p w:rsidR="00DE1A24" w:rsidRPr="00CC1BAE" w:rsidRDefault="00DE1A24" w:rsidP="00121DF5">
      <w:pPr>
        <w:pStyle w:val="Tekstpodstawowywcity2"/>
        <w:ind w:left="0" w:firstLine="0"/>
        <w:jc w:val="both"/>
      </w:pPr>
      <w:r w:rsidRPr="008814E0">
        <w:lastRenderedPageBreak/>
        <w:t>Przyznawanie i</w:t>
      </w:r>
      <w:r w:rsidRPr="008814E0">
        <w:rPr>
          <w:b/>
        </w:rPr>
        <w:t xml:space="preserve"> </w:t>
      </w:r>
      <w:r w:rsidRPr="008814E0">
        <w:t>wypłacanie zasiłków okresowych jest finansowane z dotacji celowej z budżetu państwa na obsługę zadań własnych dotowanych z budżetu państwa. Natomiast przyznawanie i wypłata zasiłków celowych, sprawienie pogrzebu oraz udzielenie schronienia finansowane jest z budżetu gminy.</w:t>
      </w:r>
    </w:p>
    <w:p w:rsidR="00DE1A24" w:rsidRDefault="00DE1A24" w:rsidP="00450BA6">
      <w:pPr>
        <w:pStyle w:val="Tekstpodstawowywcity3"/>
        <w:spacing w:line="240" w:lineRule="auto"/>
        <w:ind w:firstLine="0"/>
        <w:rPr>
          <w:szCs w:val="24"/>
        </w:rPr>
      </w:pPr>
    </w:p>
    <w:p w:rsidR="00DE1A24" w:rsidRPr="00E763C0" w:rsidRDefault="00DE1A24" w:rsidP="00450BA6">
      <w:pPr>
        <w:pStyle w:val="Tekstpodstawowy"/>
        <w:tabs>
          <w:tab w:val="clear" w:pos="6237"/>
        </w:tabs>
        <w:spacing w:line="240" w:lineRule="auto"/>
        <w:rPr>
          <w:b/>
          <w:u w:val="single"/>
        </w:rPr>
      </w:pPr>
      <w:r w:rsidRPr="00E763C0">
        <w:rPr>
          <w:b/>
          <w:u w:val="single"/>
        </w:rPr>
        <w:t>Zasiłki okresowe</w:t>
      </w:r>
    </w:p>
    <w:p w:rsidR="00DE1A24" w:rsidRDefault="00DE1A24" w:rsidP="00517541">
      <w:pPr>
        <w:pStyle w:val="Tekstpodstawowywcity3"/>
        <w:spacing w:line="240" w:lineRule="auto"/>
        <w:ind w:firstLine="0"/>
      </w:pPr>
    </w:p>
    <w:p w:rsidR="00DE1A24" w:rsidRPr="008814E0" w:rsidRDefault="00DE1A24" w:rsidP="00121DF5">
      <w:pPr>
        <w:pStyle w:val="Tekstpodstawowywcity3"/>
        <w:spacing w:line="240" w:lineRule="auto"/>
        <w:ind w:firstLine="0"/>
      </w:pPr>
      <w:r w:rsidRPr="008814E0">
        <w:t xml:space="preserve">Na realizację pomocy w postaci zasiłków okresowych zgodnie z planem finansowym w 2013r. tut. ośrodek dysponował łączną kwotą </w:t>
      </w:r>
      <w:r w:rsidRPr="008814E0">
        <w:rPr>
          <w:b/>
        </w:rPr>
        <w:t>666.383,00 zł.</w:t>
      </w:r>
      <w:r w:rsidRPr="008814E0">
        <w:t xml:space="preserve"> Przyznawanie i wypłacanie zasiłków okresowych jest zadaniem własnym gminy o charakterze obowiązkowym, finansowanym z </w:t>
      </w:r>
      <w:r w:rsidRPr="008814E0">
        <w:rPr>
          <w:b/>
        </w:rPr>
        <w:t>dotacji celowej z budżetu państwa</w:t>
      </w:r>
      <w:r w:rsidRPr="008814E0">
        <w:t xml:space="preserve"> na obsługę zadań własnych gminy.</w:t>
      </w:r>
    </w:p>
    <w:p w:rsidR="00DE1A24" w:rsidRPr="006605F3" w:rsidRDefault="00DE1A24" w:rsidP="00121DF5">
      <w:pPr>
        <w:pStyle w:val="Tekstpodstawowywcity3"/>
        <w:spacing w:line="240" w:lineRule="auto"/>
        <w:ind w:firstLine="0"/>
      </w:pPr>
      <w:r w:rsidRPr="008814E0">
        <w:t xml:space="preserve">Na dzień 31.12.2013r. realizacja omawianej formy pomocy zamknęła się kwotą </w:t>
      </w:r>
      <w:r w:rsidRPr="008814E0">
        <w:rPr>
          <w:b/>
        </w:rPr>
        <w:t>661.583,31 zł</w:t>
      </w:r>
      <w:r w:rsidRPr="008814E0">
        <w:t xml:space="preserve"> (99,28% ogółu planu). Ogółem z zasiłków okresowych w 2013r. skorzystało 268 rodzin, tj. 853 osób żyjących w tych rodzinach.</w:t>
      </w:r>
    </w:p>
    <w:p w:rsidR="00DE1A24" w:rsidRPr="00450BA6" w:rsidRDefault="00DE1A24" w:rsidP="00450BA6">
      <w:pPr>
        <w:pStyle w:val="Tekstpodstawowywcity3"/>
        <w:spacing w:line="240" w:lineRule="auto"/>
        <w:ind w:firstLine="0"/>
        <w:rPr>
          <w:szCs w:val="24"/>
        </w:rPr>
      </w:pPr>
    </w:p>
    <w:p w:rsidR="00DE1A24" w:rsidRPr="00121DF5" w:rsidRDefault="00DE1A24" w:rsidP="006F71B5">
      <w:pPr>
        <w:pStyle w:val="Tekstpodstawowy"/>
        <w:spacing w:line="240" w:lineRule="auto"/>
        <w:jc w:val="center"/>
        <w:rPr>
          <w:b/>
          <w:sz w:val="20"/>
        </w:rPr>
      </w:pPr>
      <w:r w:rsidRPr="00121DF5">
        <w:rPr>
          <w:b/>
          <w:sz w:val="20"/>
        </w:rPr>
        <w:t>Wykonanie w rozdziale 85214 w 2013</w:t>
      </w:r>
      <w:r>
        <w:rPr>
          <w:b/>
          <w:sz w:val="20"/>
        </w:rPr>
        <w:t xml:space="preserve"> </w:t>
      </w:r>
      <w:r w:rsidRPr="00121DF5">
        <w:rPr>
          <w:b/>
          <w:sz w:val="20"/>
        </w:rPr>
        <w:t>r.</w:t>
      </w:r>
    </w:p>
    <w:p w:rsidR="00DE1A24" w:rsidRPr="00C6671C" w:rsidRDefault="00DE1A24" w:rsidP="006F71B5">
      <w:pPr>
        <w:pStyle w:val="Tekstpodstawowy"/>
        <w:spacing w:line="240" w:lineRule="auto"/>
        <w:jc w:val="center"/>
        <w:rPr>
          <w:b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"/>
        <w:gridCol w:w="574"/>
        <w:gridCol w:w="2591"/>
        <w:gridCol w:w="1152"/>
        <w:gridCol w:w="1151"/>
        <w:gridCol w:w="864"/>
        <w:gridCol w:w="1008"/>
        <w:gridCol w:w="1078"/>
      </w:tblGrid>
      <w:tr w:rsidR="00DE1A24" w:rsidRPr="004030D0" w:rsidTr="00517541">
        <w:trPr>
          <w:cantSplit/>
          <w:trHeight w:val="250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DE1A24" w:rsidRPr="004030D0" w:rsidRDefault="00DE1A24" w:rsidP="0051754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Zasiłki i pomoc w naturze oraz składki na ubezpieczenia emerytalne i rentowe – zasiłki okresowe</w:t>
            </w:r>
          </w:p>
        </w:tc>
      </w:tr>
      <w:tr w:rsidR="00DE1A24" w:rsidRPr="004030D0" w:rsidTr="00517541">
        <w:trPr>
          <w:cantSplit/>
          <w:trHeight w:val="250"/>
        </w:trPr>
        <w:tc>
          <w:tcPr>
            <w:tcW w:w="500" w:type="pct"/>
            <w:vMerge w:val="restart"/>
            <w:shd w:val="clear" w:color="auto" w:fill="FFFF00"/>
            <w:vAlign w:val="center"/>
          </w:tcPr>
          <w:p w:rsidR="00DE1A24" w:rsidRPr="009D59F9" w:rsidRDefault="00DE1A24" w:rsidP="00517541">
            <w:pPr>
              <w:pStyle w:val="Nagwek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Rozdział</w:t>
            </w:r>
          </w:p>
        </w:tc>
        <w:tc>
          <w:tcPr>
            <w:tcW w:w="307" w:type="pct"/>
            <w:vMerge w:val="restart"/>
            <w:shd w:val="clear" w:color="auto" w:fill="FFFF00"/>
            <w:vAlign w:val="center"/>
          </w:tcPr>
          <w:p w:rsidR="00DE1A24" w:rsidRPr="009D59F9" w:rsidRDefault="00DE1A24" w:rsidP="00517541">
            <w:pPr>
              <w:pStyle w:val="Nagwek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§</w:t>
            </w:r>
          </w:p>
        </w:tc>
        <w:tc>
          <w:tcPr>
            <w:tcW w:w="1385" w:type="pct"/>
            <w:vMerge w:val="restart"/>
            <w:shd w:val="clear" w:color="auto" w:fill="FFFF00"/>
            <w:vAlign w:val="center"/>
          </w:tcPr>
          <w:p w:rsidR="00DE1A24" w:rsidRPr="009D59F9" w:rsidRDefault="00DE1A24" w:rsidP="00517541">
            <w:pPr>
              <w:pStyle w:val="Nagwek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Formy wsparcia</w:t>
            </w:r>
          </w:p>
        </w:tc>
        <w:tc>
          <w:tcPr>
            <w:tcW w:w="1231" w:type="pct"/>
            <w:gridSpan w:val="2"/>
            <w:shd w:val="clear" w:color="auto" w:fill="FFFF00"/>
            <w:vAlign w:val="center"/>
          </w:tcPr>
          <w:p w:rsidR="00DE1A24" w:rsidRPr="004030D0" w:rsidRDefault="00DE1A2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 xml:space="preserve">Plan </w:t>
            </w:r>
          </w:p>
        </w:tc>
        <w:tc>
          <w:tcPr>
            <w:tcW w:w="1577" w:type="pct"/>
            <w:gridSpan w:val="3"/>
            <w:shd w:val="clear" w:color="auto" w:fill="FFFF00"/>
          </w:tcPr>
          <w:p w:rsidR="00DE1A24" w:rsidRPr="004030D0" w:rsidRDefault="00DE1A2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 xml:space="preserve">Wykonanie </w:t>
            </w:r>
          </w:p>
        </w:tc>
      </w:tr>
      <w:tr w:rsidR="00DE1A24" w:rsidRPr="004030D0" w:rsidTr="00517541">
        <w:tc>
          <w:tcPr>
            <w:tcW w:w="500" w:type="pct"/>
            <w:vMerge/>
            <w:shd w:val="clear" w:color="auto" w:fill="FFFF00"/>
          </w:tcPr>
          <w:p w:rsidR="00DE1A24" w:rsidRPr="004030D0" w:rsidRDefault="00DE1A24" w:rsidP="00517541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FFFF00"/>
          </w:tcPr>
          <w:p w:rsidR="00DE1A24" w:rsidRPr="004030D0" w:rsidRDefault="00DE1A24" w:rsidP="00517541">
            <w:pPr>
              <w:rPr>
                <w:sz w:val="18"/>
                <w:szCs w:val="18"/>
              </w:rPr>
            </w:pPr>
          </w:p>
        </w:tc>
        <w:tc>
          <w:tcPr>
            <w:tcW w:w="1385" w:type="pct"/>
            <w:vMerge/>
            <w:shd w:val="clear" w:color="auto" w:fill="FFFF00"/>
          </w:tcPr>
          <w:p w:rsidR="00DE1A24" w:rsidRPr="004030D0" w:rsidRDefault="00DE1A24" w:rsidP="00517541">
            <w:pPr>
              <w:rPr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FFFF00"/>
            <w:vAlign w:val="center"/>
          </w:tcPr>
          <w:p w:rsidR="00DE1A24" w:rsidRPr="004030D0" w:rsidRDefault="00DE1A2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Liczba</w:t>
            </w:r>
          </w:p>
          <w:p w:rsidR="00DE1A24" w:rsidRPr="004030D0" w:rsidRDefault="00DE1A24" w:rsidP="00517541">
            <w:pPr>
              <w:jc w:val="center"/>
              <w:rPr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rodzin</w:t>
            </w:r>
          </w:p>
        </w:tc>
        <w:tc>
          <w:tcPr>
            <w:tcW w:w="615" w:type="pct"/>
            <w:shd w:val="clear" w:color="auto" w:fill="FFFF00"/>
            <w:vAlign w:val="center"/>
          </w:tcPr>
          <w:p w:rsidR="00DE1A24" w:rsidRPr="004030D0" w:rsidRDefault="00DE1A2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kwota</w:t>
            </w:r>
          </w:p>
          <w:p w:rsidR="00DE1A24" w:rsidRPr="004030D0" w:rsidRDefault="00DE1A24" w:rsidP="00517541">
            <w:pPr>
              <w:jc w:val="center"/>
              <w:rPr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462" w:type="pct"/>
            <w:shd w:val="clear" w:color="auto" w:fill="FFFF00"/>
            <w:vAlign w:val="center"/>
          </w:tcPr>
          <w:p w:rsidR="00DE1A24" w:rsidRPr="004030D0" w:rsidRDefault="00DE1A24" w:rsidP="00517541">
            <w:pPr>
              <w:jc w:val="center"/>
              <w:rPr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Liczba rodzin</w:t>
            </w:r>
          </w:p>
        </w:tc>
        <w:tc>
          <w:tcPr>
            <w:tcW w:w="539" w:type="pct"/>
            <w:shd w:val="clear" w:color="auto" w:fill="FFFF00"/>
          </w:tcPr>
          <w:p w:rsidR="00DE1A24" w:rsidRPr="00D87A73" w:rsidRDefault="00DE1A2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D87A73">
              <w:rPr>
                <w:b/>
                <w:bCs/>
                <w:sz w:val="18"/>
                <w:szCs w:val="18"/>
              </w:rPr>
              <w:t>Liczba świadczeń</w:t>
            </w:r>
          </w:p>
        </w:tc>
        <w:tc>
          <w:tcPr>
            <w:tcW w:w="576" w:type="pct"/>
            <w:shd w:val="clear" w:color="auto" w:fill="FFFF00"/>
            <w:vAlign w:val="center"/>
          </w:tcPr>
          <w:p w:rsidR="00DE1A24" w:rsidRPr="004030D0" w:rsidRDefault="00DE1A2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kwota</w:t>
            </w:r>
          </w:p>
          <w:p w:rsidR="00DE1A24" w:rsidRPr="004030D0" w:rsidRDefault="00DE1A24" w:rsidP="00517541">
            <w:pPr>
              <w:jc w:val="center"/>
              <w:rPr>
                <w:sz w:val="18"/>
                <w:szCs w:val="18"/>
              </w:rPr>
            </w:pPr>
            <w:r w:rsidRPr="004030D0">
              <w:rPr>
                <w:bCs/>
                <w:sz w:val="18"/>
                <w:szCs w:val="18"/>
              </w:rPr>
              <w:t>(w zł)</w:t>
            </w:r>
          </w:p>
        </w:tc>
      </w:tr>
      <w:tr w:rsidR="00DE1A24" w:rsidRPr="00CC1BAE" w:rsidTr="00517541">
        <w:tc>
          <w:tcPr>
            <w:tcW w:w="500" w:type="pct"/>
            <w:shd w:val="clear" w:color="auto" w:fill="FFFF00"/>
          </w:tcPr>
          <w:p w:rsidR="00DE1A24" w:rsidRPr="009D59F9" w:rsidRDefault="00DE1A24" w:rsidP="00631CE6">
            <w:pPr>
              <w:pStyle w:val="Tekstpodstawowywcity3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85214</w:t>
            </w:r>
          </w:p>
        </w:tc>
        <w:tc>
          <w:tcPr>
            <w:tcW w:w="307" w:type="pct"/>
            <w:shd w:val="clear" w:color="auto" w:fill="FFFF00"/>
            <w:vAlign w:val="center"/>
          </w:tcPr>
          <w:p w:rsidR="00DE1A24" w:rsidRPr="009D59F9" w:rsidRDefault="00DE1A24" w:rsidP="00517541">
            <w:pPr>
              <w:pStyle w:val="Tekstpodstawowywcity3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1385" w:type="pct"/>
            <w:shd w:val="clear" w:color="auto" w:fill="FFFF00"/>
          </w:tcPr>
          <w:p w:rsidR="00DE1A24" w:rsidRPr="009D59F9" w:rsidRDefault="00DE1A24" w:rsidP="00517541">
            <w:pPr>
              <w:pStyle w:val="Tekstpodstawowywcity3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świadczenia  społeczne</w:t>
            </w:r>
          </w:p>
        </w:tc>
        <w:tc>
          <w:tcPr>
            <w:tcW w:w="616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15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666.383,00</w:t>
            </w:r>
          </w:p>
        </w:tc>
        <w:tc>
          <w:tcPr>
            <w:tcW w:w="462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268</w:t>
            </w:r>
          </w:p>
        </w:tc>
        <w:tc>
          <w:tcPr>
            <w:tcW w:w="539" w:type="pct"/>
            <w:shd w:val="clear" w:color="auto" w:fill="FFFF00"/>
          </w:tcPr>
          <w:p w:rsidR="00DE1A24" w:rsidRPr="005B2583" w:rsidRDefault="00DE1A24" w:rsidP="00121DF5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1 838</w:t>
            </w:r>
          </w:p>
        </w:tc>
        <w:tc>
          <w:tcPr>
            <w:tcW w:w="576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661.583,31</w:t>
            </w:r>
          </w:p>
        </w:tc>
      </w:tr>
      <w:tr w:rsidR="00DE1A24" w:rsidRPr="00CC1BAE" w:rsidTr="00517541">
        <w:tc>
          <w:tcPr>
            <w:tcW w:w="500" w:type="pct"/>
          </w:tcPr>
          <w:p w:rsidR="00DE1A24" w:rsidRPr="009D59F9" w:rsidRDefault="00DE1A24" w:rsidP="00517541">
            <w:pPr>
              <w:pStyle w:val="Tekstpodstawowywcity3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DE1A24" w:rsidRPr="009D59F9" w:rsidRDefault="00DE1A24" w:rsidP="00517541">
            <w:pPr>
              <w:pStyle w:val="Tekstpodstawowywcity3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pct"/>
          </w:tcPr>
          <w:p w:rsidR="00DE1A24" w:rsidRPr="009D59F9" w:rsidRDefault="00DE1A24" w:rsidP="00517541">
            <w:pPr>
              <w:pStyle w:val="Tekstpodstawowywcity3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Zasiłki okresowe</w:t>
            </w:r>
          </w:p>
        </w:tc>
        <w:tc>
          <w:tcPr>
            <w:tcW w:w="616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200</w:t>
            </w:r>
          </w:p>
        </w:tc>
        <w:tc>
          <w:tcPr>
            <w:tcW w:w="615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666.383,00</w:t>
            </w:r>
          </w:p>
        </w:tc>
        <w:tc>
          <w:tcPr>
            <w:tcW w:w="462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268</w:t>
            </w:r>
          </w:p>
        </w:tc>
        <w:tc>
          <w:tcPr>
            <w:tcW w:w="539" w:type="pct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1 838</w:t>
            </w:r>
          </w:p>
        </w:tc>
        <w:tc>
          <w:tcPr>
            <w:tcW w:w="576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661.583,31</w:t>
            </w:r>
          </w:p>
        </w:tc>
      </w:tr>
      <w:tr w:rsidR="00DE1A24" w:rsidRPr="004030D0" w:rsidTr="00517541">
        <w:tc>
          <w:tcPr>
            <w:tcW w:w="500" w:type="pct"/>
            <w:vMerge w:val="restart"/>
          </w:tcPr>
          <w:p w:rsidR="00DE1A24" w:rsidRPr="009D59F9" w:rsidRDefault="00DE1A24" w:rsidP="00517541">
            <w:pPr>
              <w:pStyle w:val="Tekstpodstawowywcity3"/>
              <w:spacing w:line="240" w:lineRule="auto"/>
              <w:ind w:firstLine="0"/>
              <w:rPr>
                <w:i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</w:tcPr>
          <w:p w:rsidR="00DE1A24" w:rsidRPr="009D59F9" w:rsidRDefault="00DE1A24" w:rsidP="00517541">
            <w:pPr>
              <w:pStyle w:val="Tekstpodstawowywcity3"/>
              <w:spacing w:line="240" w:lineRule="auto"/>
              <w:ind w:firstLine="0"/>
              <w:rPr>
                <w:i/>
                <w:sz w:val="18"/>
                <w:szCs w:val="18"/>
              </w:rPr>
            </w:pPr>
          </w:p>
        </w:tc>
        <w:tc>
          <w:tcPr>
            <w:tcW w:w="1385" w:type="pct"/>
            <w:tcBorders>
              <w:bottom w:val="nil"/>
            </w:tcBorders>
          </w:tcPr>
          <w:p w:rsidR="00DE1A24" w:rsidRPr="009D59F9" w:rsidRDefault="00DE1A24" w:rsidP="00517541">
            <w:pPr>
              <w:pStyle w:val="Tekstpodstawowywcity3"/>
              <w:spacing w:line="240" w:lineRule="auto"/>
              <w:ind w:firstLine="0"/>
              <w:rPr>
                <w:sz w:val="18"/>
                <w:szCs w:val="18"/>
              </w:rPr>
            </w:pPr>
            <w:r w:rsidRPr="009D59F9">
              <w:rPr>
                <w:i/>
                <w:sz w:val="18"/>
                <w:szCs w:val="18"/>
              </w:rPr>
              <w:t>w tym przyznane z powodu:</w:t>
            </w:r>
          </w:p>
        </w:tc>
        <w:tc>
          <w:tcPr>
            <w:tcW w:w="616" w:type="pct"/>
            <w:tcBorders>
              <w:bottom w:val="nil"/>
            </w:tcBorders>
            <w:vAlign w:val="center"/>
          </w:tcPr>
          <w:p w:rsidR="00DE1A24" w:rsidRPr="004030D0" w:rsidRDefault="00DE1A2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5" w:type="pct"/>
            <w:tcBorders>
              <w:bottom w:val="nil"/>
            </w:tcBorders>
            <w:vAlign w:val="center"/>
          </w:tcPr>
          <w:p w:rsidR="00DE1A24" w:rsidRPr="004030D0" w:rsidRDefault="00DE1A2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DE1A24" w:rsidRPr="004030D0" w:rsidRDefault="00DE1A2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bottom w:val="nil"/>
            </w:tcBorders>
          </w:tcPr>
          <w:p w:rsidR="00DE1A24" w:rsidRPr="004030D0" w:rsidRDefault="00DE1A2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bottom w:val="nil"/>
            </w:tcBorders>
            <w:vAlign w:val="center"/>
          </w:tcPr>
          <w:p w:rsidR="00DE1A24" w:rsidRPr="004030D0" w:rsidRDefault="00DE1A24" w:rsidP="00517541">
            <w:pPr>
              <w:jc w:val="right"/>
              <w:rPr>
                <w:sz w:val="18"/>
                <w:szCs w:val="18"/>
              </w:rPr>
            </w:pPr>
          </w:p>
        </w:tc>
      </w:tr>
      <w:tr w:rsidR="00DE1A24" w:rsidRPr="004030D0" w:rsidTr="00517541">
        <w:tc>
          <w:tcPr>
            <w:tcW w:w="500" w:type="pct"/>
            <w:vMerge/>
          </w:tcPr>
          <w:p w:rsidR="00DE1A24" w:rsidRPr="009D59F9" w:rsidRDefault="00DE1A2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DE1A24" w:rsidRPr="009D59F9" w:rsidRDefault="00DE1A2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nil"/>
              <w:bottom w:val="dashSmallGap" w:sz="4" w:space="0" w:color="auto"/>
            </w:tcBorders>
          </w:tcPr>
          <w:p w:rsidR="00DE1A24" w:rsidRPr="009D59F9" w:rsidRDefault="00DE1A24" w:rsidP="003E7732">
            <w:pPr>
              <w:pStyle w:val="Tekstpodstawowywcity3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bezrobocia</w:t>
            </w:r>
          </w:p>
        </w:tc>
        <w:tc>
          <w:tcPr>
            <w:tcW w:w="616" w:type="pct"/>
            <w:tcBorders>
              <w:top w:val="nil"/>
              <w:bottom w:val="dashSmallGap" w:sz="4" w:space="0" w:color="auto"/>
            </w:tcBorders>
            <w:vAlign w:val="center"/>
          </w:tcPr>
          <w:p w:rsidR="00DE1A24" w:rsidRPr="004030D0" w:rsidRDefault="00DE1A2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nil"/>
              <w:bottom w:val="dashSmallGap" w:sz="4" w:space="0" w:color="auto"/>
            </w:tcBorders>
            <w:vAlign w:val="center"/>
          </w:tcPr>
          <w:p w:rsidR="00DE1A24" w:rsidRPr="004030D0" w:rsidRDefault="00DE1A2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pct"/>
            <w:tcBorders>
              <w:top w:val="nil"/>
              <w:bottom w:val="dashSmallGap" w:sz="4" w:space="0" w:color="auto"/>
            </w:tcBorders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260</w:t>
            </w:r>
          </w:p>
        </w:tc>
        <w:tc>
          <w:tcPr>
            <w:tcW w:w="539" w:type="pct"/>
            <w:tcBorders>
              <w:top w:val="nil"/>
              <w:bottom w:val="dashSmallGap" w:sz="4" w:space="0" w:color="auto"/>
            </w:tcBorders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1 791</w:t>
            </w:r>
          </w:p>
        </w:tc>
        <w:tc>
          <w:tcPr>
            <w:tcW w:w="576" w:type="pct"/>
            <w:tcBorders>
              <w:top w:val="nil"/>
              <w:bottom w:val="dashSmallGap" w:sz="4" w:space="0" w:color="auto"/>
            </w:tcBorders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653.126,68</w:t>
            </w:r>
          </w:p>
        </w:tc>
      </w:tr>
      <w:tr w:rsidR="00DE1A24" w:rsidRPr="004030D0" w:rsidTr="00517541">
        <w:tc>
          <w:tcPr>
            <w:tcW w:w="500" w:type="pct"/>
            <w:vMerge/>
          </w:tcPr>
          <w:p w:rsidR="00DE1A24" w:rsidRPr="009D59F9" w:rsidRDefault="00DE1A2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DE1A24" w:rsidRPr="009D59F9" w:rsidRDefault="00DE1A2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9D59F9" w:rsidRDefault="00DE1A24" w:rsidP="003E7732">
            <w:pPr>
              <w:pStyle w:val="Tekstpodstawowywcity3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długotrwałej choroby</w:t>
            </w:r>
          </w:p>
        </w:tc>
        <w:tc>
          <w:tcPr>
            <w:tcW w:w="61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1A24" w:rsidRPr="004030D0" w:rsidRDefault="00DE1A2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1A24" w:rsidRPr="004030D0" w:rsidRDefault="00DE1A2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17</w:t>
            </w:r>
          </w:p>
        </w:tc>
        <w:tc>
          <w:tcPr>
            <w:tcW w:w="5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3.882,84</w:t>
            </w:r>
          </w:p>
        </w:tc>
      </w:tr>
      <w:tr w:rsidR="00DE1A24" w:rsidRPr="004030D0" w:rsidTr="00517541">
        <w:tc>
          <w:tcPr>
            <w:tcW w:w="500" w:type="pct"/>
            <w:vMerge/>
          </w:tcPr>
          <w:p w:rsidR="00DE1A24" w:rsidRPr="009D59F9" w:rsidRDefault="00DE1A2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DE1A24" w:rsidRPr="009D59F9" w:rsidRDefault="00DE1A2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ashSmallGap" w:sz="4" w:space="0" w:color="auto"/>
            </w:tcBorders>
          </w:tcPr>
          <w:p w:rsidR="00DE1A24" w:rsidRPr="009D59F9" w:rsidRDefault="00DE1A24" w:rsidP="003E7732">
            <w:pPr>
              <w:pStyle w:val="Tekstpodstawowywcity3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niepełnosprawności</w:t>
            </w:r>
          </w:p>
        </w:tc>
        <w:tc>
          <w:tcPr>
            <w:tcW w:w="616" w:type="pct"/>
            <w:tcBorders>
              <w:top w:val="dashSmallGap" w:sz="4" w:space="0" w:color="auto"/>
            </w:tcBorders>
            <w:vAlign w:val="center"/>
          </w:tcPr>
          <w:p w:rsidR="00DE1A24" w:rsidRPr="004030D0" w:rsidRDefault="00DE1A2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dashSmallGap" w:sz="4" w:space="0" w:color="auto"/>
            </w:tcBorders>
            <w:vAlign w:val="center"/>
          </w:tcPr>
          <w:p w:rsidR="00DE1A24" w:rsidRPr="004030D0" w:rsidRDefault="00DE1A2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</w:t>
            </w:r>
          </w:p>
        </w:tc>
        <w:tc>
          <w:tcPr>
            <w:tcW w:w="539" w:type="pct"/>
            <w:tcBorders>
              <w:top w:val="dashSmallGap" w:sz="4" w:space="0" w:color="auto"/>
            </w:tcBorders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30</w:t>
            </w:r>
          </w:p>
        </w:tc>
        <w:tc>
          <w:tcPr>
            <w:tcW w:w="576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4.573,79</w:t>
            </w:r>
          </w:p>
        </w:tc>
      </w:tr>
    </w:tbl>
    <w:p w:rsidR="00DE1A24" w:rsidRDefault="00DE1A24" w:rsidP="00F25512">
      <w:pPr>
        <w:rPr>
          <w:b/>
          <w:sz w:val="22"/>
        </w:rPr>
      </w:pPr>
    </w:p>
    <w:p w:rsidR="00DE1A24" w:rsidRPr="00E763C0" w:rsidRDefault="00DE1A24" w:rsidP="006F71B5">
      <w:pPr>
        <w:pStyle w:val="Tekstpodstawowy"/>
        <w:tabs>
          <w:tab w:val="clear" w:pos="6237"/>
        </w:tabs>
        <w:spacing w:line="240" w:lineRule="auto"/>
        <w:rPr>
          <w:b/>
          <w:u w:val="single"/>
        </w:rPr>
      </w:pPr>
      <w:r w:rsidRPr="00E763C0">
        <w:rPr>
          <w:b/>
          <w:u w:val="single"/>
        </w:rPr>
        <w:t>Zasiłek celowy</w:t>
      </w:r>
      <w:r w:rsidRPr="00517541">
        <w:rPr>
          <w:b/>
          <w:u w:val="single"/>
        </w:rPr>
        <w:t xml:space="preserve"> </w:t>
      </w:r>
      <w:r>
        <w:rPr>
          <w:b/>
          <w:u w:val="single"/>
        </w:rPr>
        <w:t>schronienie i sprawienie pogrzebu</w:t>
      </w:r>
    </w:p>
    <w:p w:rsidR="00DE1A24" w:rsidRDefault="00DE1A24" w:rsidP="00517541">
      <w:pPr>
        <w:pStyle w:val="Tekstpodstawowywcity3"/>
        <w:spacing w:line="240" w:lineRule="auto"/>
        <w:ind w:firstLine="0"/>
      </w:pPr>
    </w:p>
    <w:p w:rsidR="00DE1A24" w:rsidRPr="00307F6B" w:rsidRDefault="00DE1A24" w:rsidP="00121DF5">
      <w:pPr>
        <w:pStyle w:val="Default"/>
        <w:jc w:val="both"/>
        <w:rPr>
          <w:color w:val="auto"/>
        </w:rPr>
      </w:pPr>
      <w:r w:rsidRPr="00307F6B">
        <w:rPr>
          <w:color w:val="auto"/>
        </w:rPr>
        <w:t xml:space="preserve">Na realizację pomocy w postaci zasiłków celowych, schronienia i sprawienia pogrzebu, zgodnie z planem finansowym w 2013r. tut. ośrodek dysponował łączną kwotą </w:t>
      </w:r>
      <w:r w:rsidRPr="00307F6B">
        <w:rPr>
          <w:b/>
          <w:color w:val="auto"/>
        </w:rPr>
        <w:t>127.400,00 zł.</w:t>
      </w:r>
      <w:r w:rsidRPr="00307F6B">
        <w:rPr>
          <w:color w:val="auto"/>
        </w:rPr>
        <w:t xml:space="preserve"> Przyznawanie i wypłacanie zasiłków celowych, zapewnienie schronienia i sprawienie pogrzebu jest zadaniem własnym gminy o charakterze obowiązkowym finansowanym ze </w:t>
      </w:r>
      <w:r w:rsidRPr="00307F6B">
        <w:rPr>
          <w:b/>
          <w:color w:val="auto"/>
        </w:rPr>
        <w:t>środków budżetu gminy</w:t>
      </w:r>
      <w:r w:rsidRPr="00307F6B">
        <w:rPr>
          <w:color w:val="auto"/>
        </w:rPr>
        <w:t xml:space="preserve">. </w:t>
      </w:r>
    </w:p>
    <w:p w:rsidR="00DE1A24" w:rsidRPr="00307F6B" w:rsidRDefault="00DE1A24" w:rsidP="00121DF5">
      <w:pPr>
        <w:pStyle w:val="Default"/>
        <w:jc w:val="both"/>
        <w:rPr>
          <w:color w:val="auto"/>
        </w:rPr>
      </w:pPr>
      <w:r w:rsidRPr="00307F6B">
        <w:rPr>
          <w:color w:val="auto"/>
        </w:rPr>
        <w:t xml:space="preserve">Na dzień 31.12.2013r. realizacja omawianych form pomocy zamknęła się kwotą </w:t>
      </w:r>
      <w:r w:rsidRPr="00307F6B">
        <w:rPr>
          <w:b/>
          <w:color w:val="auto"/>
        </w:rPr>
        <w:t>127.400,00 zł</w:t>
      </w:r>
      <w:r w:rsidRPr="00307F6B">
        <w:rPr>
          <w:color w:val="auto"/>
        </w:rPr>
        <w:t xml:space="preserve"> (100% ogółu planu). Ogółem z różnorodnych zasiłków celowych w 2013r. skorzystało</w:t>
      </w:r>
      <w:r w:rsidRPr="00307F6B">
        <w:rPr>
          <w:color w:val="FF0000"/>
        </w:rPr>
        <w:t xml:space="preserve"> </w:t>
      </w:r>
      <w:r w:rsidRPr="00307F6B">
        <w:rPr>
          <w:color w:val="auto"/>
        </w:rPr>
        <w:t>304 rodziny, tj. 876 osób żyjących</w:t>
      </w:r>
      <w:r>
        <w:rPr>
          <w:color w:val="auto"/>
        </w:rPr>
        <w:t xml:space="preserve"> </w:t>
      </w:r>
      <w:r w:rsidRPr="00307F6B">
        <w:rPr>
          <w:color w:val="auto"/>
        </w:rPr>
        <w:t>w tych rodzinach,</w:t>
      </w:r>
      <w:r w:rsidRPr="00307F6B">
        <w:rPr>
          <w:color w:val="FF0000"/>
        </w:rPr>
        <w:t xml:space="preserve"> </w:t>
      </w:r>
      <w:r w:rsidRPr="00307F6B">
        <w:rPr>
          <w:color w:val="auto"/>
        </w:rPr>
        <w:t>a z pomocy w postaci schronienia skorzystały 3 osoby. Nadmienia się, że na realizację pomocy w postaci sprawienia pogrzebu nie wydatkowano żadnych środków.</w:t>
      </w:r>
    </w:p>
    <w:p w:rsidR="00DE1A24" w:rsidRPr="007A6AAD" w:rsidRDefault="00DE1A24" w:rsidP="007A6AAD">
      <w:pPr>
        <w:pStyle w:val="Tekstpodstawowywcity3"/>
        <w:spacing w:line="240" w:lineRule="auto"/>
        <w:ind w:firstLine="0"/>
      </w:pPr>
    </w:p>
    <w:p w:rsidR="00DE1A24" w:rsidRPr="00121DF5" w:rsidRDefault="00DE1A24" w:rsidP="006F71B5">
      <w:pPr>
        <w:jc w:val="center"/>
        <w:rPr>
          <w:b/>
        </w:rPr>
      </w:pPr>
      <w:r w:rsidRPr="00121DF5">
        <w:rPr>
          <w:b/>
        </w:rPr>
        <w:t>Wykonanie w rozdziale 85214 w 2013 r.</w:t>
      </w:r>
    </w:p>
    <w:p w:rsidR="00DE1A24" w:rsidRPr="00BE3659" w:rsidRDefault="00DE1A24" w:rsidP="006F71B5">
      <w:pPr>
        <w:pStyle w:val="Tekstpodstawowy"/>
        <w:spacing w:line="240" w:lineRule="auto"/>
        <w:rPr>
          <w:b/>
          <w:sz w:val="20"/>
          <w:szCs w:val="18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21"/>
        <w:gridCol w:w="791"/>
        <w:gridCol w:w="4318"/>
        <w:gridCol w:w="1728"/>
        <w:gridCol w:w="1725"/>
      </w:tblGrid>
      <w:tr w:rsidR="00DE1A24" w:rsidRPr="005B2583" w:rsidTr="00121DF5">
        <w:trPr>
          <w:trHeight w:val="449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DE1A24" w:rsidRPr="005B2583" w:rsidRDefault="00DE1A24" w:rsidP="00121DF5">
            <w:pPr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 xml:space="preserve">Zasiłki i pomoc w naturze oraz składki na ubezpieczenia emerytalne i rentowe </w:t>
            </w:r>
          </w:p>
          <w:p w:rsidR="00DE1A24" w:rsidRPr="005B2583" w:rsidRDefault="00DE1A24" w:rsidP="00121DF5">
            <w:pPr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– zasiłek celowy, schronienie i sprawienie pogrzebu</w:t>
            </w:r>
          </w:p>
        </w:tc>
      </w:tr>
      <w:tr w:rsidR="00DE1A24" w:rsidRPr="005B2583" w:rsidTr="00121DF5">
        <w:trPr>
          <w:trHeight w:val="329"/>
        </w:trPr>
        <w:tc>
          <w:tcPr>
            <w:tcW w:w="388" w:type="pct"/>
            <w:vMerge w:val="restart"/>
            <w:shd w:val="clear" w:color="auto" w:fill="FFFF00"/>
            <w:vAlign w:val="center"/>
          </w:tcPr>
          <w:p w:rsidR="00DE1A24" w:rsidRPr="005B2583" w:rsidRDefault="00DE1A24" w:rsidP="00121DF5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426" w:type="pct"/>
            <w:vMerge w:val="restart"/>
            <w:shd w:val="clear" w:color="auto" w:fill="FFFF00"/>
            <w:vAlign w:val="center"/>
          </w:tcPr>
          <w:p w:rsidR="00DE1A24" w:rsidRPr="005B2583" w:rsidRDefault="00DE1A24" w:rsidP="00121DF5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326" w:type="pct"/>
            <w:vMerge w:val="restart"/>
            <w:shd w:val="clear" w:color="auto" w:fill="FFFF00"/>
            <w:vAlign w:val="center"/>
          </w:tcPr>
          <w:p w:rsidR="00DE1A24" w:rsidRPr="005B2583" w:rsidRDefault="00DE1A24" w:rsidP="00121DF5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forma wsparcia</w:t>
            </w:r>
          </w:p>
        </w:tc>
        <w:tc>
          <w:tcPr>
            <w:tcW w:w="1860" w:type="pct"/>
            <w:gridSpan w:val="2"/>
            <w:shd w:val="clear" w:color="auto" w:fill="FFFF00"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DE1A24" w:rsidRPr="005B2583" w:rsidTr="00121DF5">
        <w:tc>
          <w:tcPr>
            <w:tcW w:w="0" w:type="auto"/>
            <w:vMerge/>
            <w:shd w:val="clear" w:color="auto" w:fill="FFFF00"/>
            <w:vAlign w:val="center"/>
          </w:tcPr>
          <w:p w:rsidR="00DE1A24" w:rsidRPr="005B2583" w:rsidRDefault="00DE1A24" w:rsidP="00121DF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pct"/>
            <w:vMerge/>
            <w:shd w:val="clear" w:color="auto" w:fill="FFFF00"/>
            <w:vAlign w:val="center"/>
          </w:tcPr>
          <w:p w:rsidR="00DE1A24" w:rsidRPr="005B2583" w:rsidRDefault="00DE1A24" w:rsidP="00121DF5">
            <w:pPr>
              <w:rPr>
                <w:b/>
                <w:sz w:val="18"/>
                <w:szCs w:val="18"/>
              </w:rPr>
            </w:pPr>
          </w:p>
        </w:tc>
        <w:tc>
          <w:tcPr>
            <w:tcW w:w="2326" w:type="pct"/>
            <w:vMerge/>
            <w:shd w:val="clear" w:color="auto" w:fill="FFFF00"/>
            <w:vAlign w:val="center"/>
          </w:tcPr>
          <w:p w:rsidR="00DE1A24" w:rsidRPr="005B2583" w:rsidRDefault="00DE1A24" w:rsidP="00121DF5">
            <w:pPr>
              <w:rPr>
                <w:b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liczba rodzin</w:t>
            </w:r>
          </w:p>
        </w:tc>
        <w:tc>
          <w:tcPr>
            <w:tcW w:w="929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kwota</w:t>
            </w:r>
          </w:p>
          <w:p w:rsidR="00DE1A24" w:rsidRPr="005B2583" w:rsidRDefault="00DE1A24" w:rsidP="00121DF5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DE1A24" w:rsidRPr="005B2583" w:rsidTr="00121DF5">
        <w:trPr>
          <w:trHeight w:val="156"/>
        </w:trPr>
        <w:tc>
          <w:tcPr>
            <w:tcW w:w="388" w:type="pct"/>
            <w:shd w:val="clear" w:color="auto" w:fill="FFFF00"/>
          </w:tcPr>
          <w:p w:rsidR="00DE1A24" w:rsidRPr="005B2583" w:rsidRDefault="00DE1A24" w:rsidP="00121DF5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85214</w:t>
            </w:r>
          </w:p>
        </w:tc>
        <w:tc>
          <w:tcPr>
            <w:tcW w:w="426" w:type="pct"/>
            <w:shd w:val="clear" w:color="auto" w:fill="FFFF00"/>
          </w:tcPr>
          <w:p w:rsidR="00DE1A24" w:rsidRPr="005B2583" w:rsidRDefault="00DE1A24" w:rsidP="00121DF5">
            <w:pPr>
              <w:rPr>
                <w:b/>
                <w:sz w:val="18"/>
                <w:szCs w:val="18"/>
              </w:rPr>
            </w:pPr>
          </w:p>
        </w:tc>
        <w:tc>
          <w:tcPr>
            <w:tcW w:w="2326" w:type="pct"/>
            <w:shd w:val="clear" w:color="auto" w:fill="FFFF00"/>
          </w:tcPr>
          <w:p w:rsidR="00DE1A24" w:rsidRPr="005B2583" w:rsidRDefault="00DE1A24" w:rsidP="00121DF5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Świadczenia społeczne</w:t>
            </w:r>
          </w:p>
        </w:tc>
        <w:tc>
          <w:tcPr>
            <w:tcW w:w="931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304</w:t>
            </w:r>
          </w:p>
        </w:tc>
        <w:tc>
          <w:tcPr>
            <w:tcW w:w="929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127.400,00</w:t>
            </w:r>
          </w:p>
        </w:tc>
      </w:tr>
      <w:tr w:rsidR="00DE1A24" w:rsidRPr="005B2583" w:rsidTr="00121DF5">
        <w:tc>
          <w:tcPr>
            <w:tcW w:w="388" w:type="pct"/>
            <w:vMerge w:val="restart"/>
            <w:shd w:val="clear" w:color="auto" w:fill="FFFF00"/>
          </w:tcPr>
          <w:p w:rsidR="00DE1A24" w:rsidRPr="005B2583" w:rsidRDefault="00DE1A24" w:rsidP="00121DF5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FFFF00"/>
          </w:tcPr>
          <w:p w:rsidR="00DE1A24" w:rsidRPr="005B2583" w:rsidRDefault="00DE1A24" w:rsidP="00121DF5">
            <w:pPr>
              <w:jc w:val="center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3110</w:t>
            </w:r>
          </w:p>
        </w:tc>
        <w:tc>
          <w:tcPr>
            <w:tcW w:w="2326" w:type="pct"/>
            <w:shd w:val="clear" w:color="auto" w:fill="FFFF00"/>
          </w:tcPr>
          <w:p w:rsidR="00DE1A24" w:rsidRPr="005B2583" w:rsidRDefault="00DE1A24" w:rsidP="00121DF5">
            <w:pPr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Świadczenia społeczne</w:t>
            </w:r>
          </w:p>
        </w:tc>
        <w:tc>
          <w:tcPr>
            <w:tcW w:w="931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282</w:t>
            </w:r>
          </w:p>
        </w:tc>
        <w:tc>
          <w:tcPr>
            <w:tcW w:w="929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jc w:val="right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98.613,37</w:t>
            </w:r>
          </w:p>
        </w:tc>
      </w:tr>
      <w:tr w:rsidR="00DE1A24" w:rsidRPr="005B2583" w:rsidTr="00121DF5">
        <w:tc>
          <w:tcPr>
            <w:tcW w:w="388" w:type="pct"/>
            <w:vMerge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</w:tcPr>
          <w:p w:rsidR="00DE1A24" w:rsidRPr="005B2583" w:rsidRDefault="00DE1A24" w:rsidP="00121D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6" w:type="pct"/>
          </w:tcPr>
          <w:p w:rsidR="00DE1A24" w:rsidRPr="005B2583" w:rsidRDefault="00DE1A24" w:rsidP="00121DF5">
            <w:pPr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Zasiłek celowy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68.289,19</w:t>
            </w:r>
          </w:p>
        </w:tc>
      </w:tr>
      <w:tr w:rsidR="00DE1A24" w:rsidRPr="005B2583" w:rsidTr="00121DF5">
        <w:tc>
          <w:tcPr>
            <w:tcW w:w="388" w:type="pct"/>
            <w:vMerge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</w:tcPr>
          <w:p w:rsidR="00DE1A24" w:rsidRPr="005B2583" w:rsidRDefault="00DE1A24" w:rsidP="00121DF5">
            <w:pPr>
              <w:rPr>
                <w:i/>
                <w:sz w:val="18"/>
                <w:szCs w:val="18"/>
              </w:rPr>
            </w:pPr>
            <w:r w:rsidRPr="005B2583">
              <w:rPr>
                <w:i/>
                <w:sz w:val="18"/>
                <w:szCs w:val="18"/>
              </w:rPr>
              <w:t>z przeznaczeniem na dofinansowanie: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</w:tr>
      <w:tr w:rsidR="00DE1A24" w:rsidRPr="005B2583" w:rsidTr="00121DF5">
        <w:tc>
          <w:tcPr>
            <w:tcW w:w="0" w:type="auto"/>
            <w:vMerge/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</w:tcPr>
          <w:p w:rsidR="00DE1A24" w:rsidRPr="005B2583" w:rsidRDefault="00DE1A24" w:rsidP="003E7732">
            <w:pPr>
              <w:numPr>
                <w:ilvl w:val="0"/>
                <w:numId w:val="22"/>
              </w:numPr>
              <w:ind w:left="397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zakupu opału na okres grzewczy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120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29.727,50</w:t>
            </w:r>
          </w:p>
        </w:tc>
      </w:tr>
      <w:tr w:rsidR="00DE1A24" w:rsidRPr="005B2583" w:rsidTr="00121DF5">
        <w:tc>
          <w:tcPr>
            <w:tcW w:w="0" w:type="auto"/>
            <w:vMerge/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</w:tcPr>
          <w:p w:rsidR="00DE1A24" w:rsidRPr="005B2583" w:rsidRDefault="00DE1A24" w:rsidP="003E7732">
            <w:pPr>
              <w:numPr>
                <w:ilvl w:val="0"/>
                <w:numId w:val="22"/>
              </w:numPr>
              <w:ind w:left="397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zakupu węgla GROSZEK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16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5.227,50</w:t>
            </w:r>
          </w:p>
        </w:tc>
      </w:tr>
      <w:tr w:rsidR="00DE1A24" w:rsidRPr="005B2583" w:rsidTr="00121DF5">
        <w:tc>
          <w:tcPr>
            <w:tcW w:w="0" w:type="auto"/>
            <w:vMerge/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</w:tcPr>
          <w:p w:rsidR="00DE1A24" w:rsidRPr="005B2583" w:rsidRDefault="00DE1A24" w:rsidP="003E7732">
            <w:pPr>
              <w:numPr>
                <w:ilvl w:val="0"/>
                <w:numId w:val="22"/>
              </w:numPr>
              <w:ind w:left="397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zakupu odzieży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54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4.455,00</w:t>
            </w:r>
          </w:p>
        </w:tc>
      </w:tr>
      <w:tr w:rsidR="00DE1A24" w:rsidRPr="005B2583" w:rsidTr="00121DF5">
        <w:tc>
          <w:tcPr>
            <w:tcW w:w="0" w:type="auto"/>
            <w:vMerge/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</w:tcPr>
          <w:p w:rsidR="00DE1A24" w:rsidRPr="005B2583" w:rsidRDefault="00DE1A24" w:rsidP="003E7732">
            <w:pPr>
              <w:numPr>
                <w:ilvl w:val="0"/>
                <w:numId w:val="22"/>
              </w:numPr>
              <w:ind w:left="397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zakupu obuwia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61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4.775,00</w:t>
            </w:r>
          </w:p>
        </w:tc>
      </w:tr>
      <w:tr w:rsidR="00DE1A24" w:rsidRPr="005B2583" w:rsidTr="00121DF5">
        <w:tc>
          <w:tcPr>
            <w:tcW w:w="0" w:type="auto"/>
            <w:vMerge/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</w:tcPr>
          <w:p w:rsidR="00DE1A24" w:rsidRPr="005B2583" w:rsidRDefault="00DE1A24" w:rsidP="003E7732">
            <w:pPr>
              <w:numPr>
                <w:ilvl w:val="0"/>
                <w:numId w:val="22"/>
              </w:numPr>
              <w:ind w:left="397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zakupu żywność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21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3.250,00</w:t>
            </w:r>
          </w:p>
        </w:tc>
      </w:tr>
      <w:tr w:rsidR="00DE1A24" w:rsidRPr="005B2583" w:rsidTr="00121DF5">
        <w:tc>
          <w:tcPr>
            <w:tcW w:w="0" w:type="auto"/>
            <w:vMerge/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</w:tcPr>
          <w:p w:rsidR="00DE1A24" w:rsidRPr="005B2583" w:rsidRDefault="00DE1A24" w:rsidP="003E7732">
            <w:pPr>
              <w:numPr>
                <w:ilvl w:val="0"/>
                <w:numId w:val="22"/>
              </w:numPr>
              <w:ind w:left="397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zakupu leków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32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2.645,15</w:t>
            </w:r>
          </w:p>
        </w:tc>
      </w:tr>
      <w:tr w:rsidR="00DE1A24" w:rsidRPr="005B2583" w:rsidTr="00121DF5">
        <w:tc>
          <w:tcPr>
            <w:tcW w:w="0" w:type="auto"/>
            <w:vMerge/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</w:tcPr>
          <w:p w:rsidR="00DE1A24" w:rsidRPr="005B2583" w:rsidRDefault="00DE1A24" w:rsidP="003E7732">
            <w:pPr>
              <w:numPr>
                <w:ilvl w:val="0"/>
                <w:numId w:val="22"/>
              </w:numPr>
              <w:ind w:left="397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 kosztów leczenia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760,00</w:t>
            </w:r>
          </w:p>
        </w:tc>
      </w:tr>
      <w:tr w:rsidR="00DE1A24" w:rsidRPr="005B2583" w:rsidTr="00121DF5">
        <w:tc>
          <w:tcPr>
            <w:tcW w:w="0" w:type="auto"/>
            <w:vMerge/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</w:tcPr>
          <w:p w:rsidR="00DE1A24" w:rsidRPr="005B2583" w:rsidRDefault="00DE1A24" w:rsidP="003E7732">
            <w:pPr>
              <w:numPr>
                <w:ilvl w:val="0"/>
                <w:numId w:val="22"/>
              </w:numPr>
              <w:ind w:left="397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opłaty bieżących kosztów energii elektrycznej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45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4.378,64</w:t>
            </w:r>
          </w:p>
        </w:tc>
      </w:tr>
      <w:tr w:rsidR="00DE1A24" w:rsidRPr="005B2583" w:rsidTr="00121DF5">
        <w:tc>
          <w:tcPr>
            <w:tcW w:w="0" w:type="auto"/>
            <w:vMerge/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</w:tcPr>
          <w:p w:rsidR="00DE1A24" w:rsidRPr="005B2583" w:rsidRDefault="00DE1A24" w:rsidP="003E7732">
            <w:pPr>
              <w:numPr>
                <w:ilvl w:val="0"/>
                <w:numId w:val="22"/>
              </w:numPr>
              <w:ind w:left="397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opłaty bieżących kosztów zimnej wody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520,00</w:t>
            </w:r>
          </w:p>
        </w:tc>
      </w:tr>
      <w:tr w:rsidR="00DE1A24" w:rsidRPr="005B2583" w:rsidTr="00121DF5">
        <w:tc>
          <w:tcPr>
            <w:tcW w:w="0" w:type="auto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  <w:tcBorders>
              <w:top w:val="nil"/>
            </w:tcBorders>
          </w:tcPr>
          <w:p w:rsidR="00DE1A24" w:rsidRPr="005B2583" w:rsidRDefault="00DE1A24" w:rsidP="003E7732">
            <w:pPr>
              <w:numPr>
                <w:ilvl w:val="0"/>
                <w:numId w:val="22"/>
              </w:numPr>
              <w:ind w:left="397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zakupu materiałów do remontu mieszkań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2.280,00</w:t>
            </w:r>
          </w:p>
        </w:tc>
      </w:tr>
      <w:tr w:rsidR="00DE1A24" w:rsidRPr="005B2583" w:rsidTr="00121DF5">
        <w:tc>
          <w:tcPr>
            <w:tcW w:w="0" w:type="auto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</w:tcPr>
          <w:p w:rsidR="00DE1A24" w:rsidRPr="005B2583" w:rsidRDefault="00DE1A24" w:rsidP="003E7732">
            <w:pPr>
              <w:numPr>
                <w:ilvl w:val="0"/>
                <w:numId w:val="22"/>
              </w:numPr>
              <w:ind w:left="397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opłaty bieżących kosztów czynszu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11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1.160,00</w:t>
            </w:r>
          </w:p>
        </w:tc>
      </w:tr>
      <w:tr w:rsidR="00DE1A24" w:rsidRPr="005B2583" w:rsidTr="00121DF5">
        <w:tc>
          <w:tcPr>
            <w:tcW w:w="0" w:type="auto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</w:tcPr>
          <w:p w:rsidR="00DE1A24" w:rsidRPr="005B2583" w:rsidRDefault="00DE1A24" w:rsidP="003E7732">
            <w:pPr>
              <w:numPr>
                <w:ilvl w:val="0"/>
                <w:numId w:val="22"/>
              </w:numPr>
              <w:ind w:left="397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 kosztów zdarzenia losowego (np. pożar, wichura)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500,00</w:t>
            </w:r>
          </w:p>
        </w:tc>
      </w:tr>
      <w:tr w:rsidR="00DE1A24" w:rsidRPr="005B2583" w:rsidTr="00121DF5">
        <w:tc>
          <w:tcPr>
            <w:tcW w:w="0" w:type="auto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</w:tcPr>
          <w:p w:rsidR="00DE1A24" w:rsidRPr="005B2583" w:rsidRDefault="00DE1A24" w:rsidP="003E7732">
            <w:pPr>
              <w:numPr>
                <w:ilvl w:val="0"/>
                <w:numId w:val="22"/>
              </w:numPr>
              <w:ind w:left="397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w zależności od potrzeb - </w:t>
            </w:r>
            <w:r w:rsidRPr="005B2583">
              <w:rPr>
                <w:b/>
                <w:i/>
                <w:sz w:val="18"/>
                <w:szCs w:val="18"/>
              </w:rPr>
              <w:t>inny cel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97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8.610,40</w:t>
            </w:r>
          </w:p>
        </w:tc>
      </w:tr>
      <w:tr w:rsidR="00DE1A24" w:rsidRPr="005B2583" w:rsidTr="00121DF5">
        <w:tc>
          <w:tcPr>
            <w:tcW w:w="388" w:type="pct"/>
            <w:vMerge w:val="restart"/>
            <w:tcBorders>
              <w:top w:val="nil"/>
            </w:tcBorders>
          </w:tcPr>
          <w:p w:rsidR="00DE1A24" w:rsidRPr="005B2583" w:rsidRDefault="00DE1A24" w:rsidP="00121DF5">
            <w:pPr>
              <w:ind w:left="36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  <w:vAlign w:val="center"/>
          </w:tcPr>
          <w:p w:rsidR="00DE1A24" w:rsidRPr="005B2583" w:rsidRDefault="00DE1A24" w:rsidP="00121DF5">
            <w:pPr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Specjalny zasiłek celowy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29.674,68</w:t>
            </w:r>
          </w:p>
        </w:tc>
      </w:tr>
      <w:tr w:rsidR="00DE1A24" w:rsidRPr="005B2583" w:rsidTr="00121DF5">
        <w:tc>
          <w:tcPr>
            <w:tcW w:w="388" w:type="pct"/>
            <w:vMerge/>
            <w:tcBorders>
              <w:top w:val="nil"/>
            </w:tcBorders>
          </w:tcPr>
          <w:p w:rsidR="00DE1A24" w:rsidRPr="005B2583" w:rsidRDefault="00DE1A24" w:rsidP="00121DF5">
            <w:pPr>
              <w:ind w:left="36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  <w:vAlign w:val="center"/>
          </w:tcPr>
          <w:p w:rsidR="00DE1A24" w:rsidRPr="005B2583" w:rsidRDefault="00DE1A24" w:rsidP="00121DF5">
            <w:pPr>
              <w:rPr>
                <w:b/>
                <w:sz w:val="18"/>
                <w:szCs w:val="18"/>
              </w:rPr>
            </w:pPr>
            <w:r w:rsidRPr="005B2583">
              <w:rPr>
                <w:i/>
                <w:sz w:val="18"/>
                <w:szCs w:val="18"/>
              </w:rPr>
              <w:t>z przeznaczeniem na dofinansowanie: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-</w:t>
            </w:r>
          </w:p>
        </w:tc>
      </w:tr>
      <w:tr w:rsidR="00DE1A24" w:rsidRPr="005B2583" w:rsidTr="00121DF5">
        <w:tc>
          <w:tcPr>
            <w:tcW w:w="0" w:type="auto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  <w:vAlign w:val="center"/>
          </w:tcPr>
          <w:p w:rsidR="00DE1A24" w:rsidRPr="005B2583" w:rsidRDefault="00DE1A24" w:rsidP="003E7732">
            <w:pPr>
              <w:numPr>
                <w:ilvl w:val="0"/>
                <w:numId w:val="23"/>
              </w:numPr>
              <w:ind w:left="429" w:hanging="425"/>
              <w:rPr>
                <w:b/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zakupu węgla GROSZEK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2.767,50</w:t>
            </w:r>
          </w:p>
        </w:tc>
      </w:tr>
      <w:tr w:rsidR="00DE1A24" w:rsidRPr="005B2583" w:rsidTr="00121DF5">
        <w:tc>
          <w:tcPr>
            <w:tcW w:w="0" w:type="auto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  <w:vAlign w:val="center"/>
          </w:tcPr>
          <w:p w:rsidR="00DE1A24" w:rsidRPr="005B2583" w:rsidRDefault="00DE1A24" w:rsidP="003E7732">
            <w:pPr>
              <w:numPr>
                <w:ilvl w:val="0"/>
                <w:numId w:val="23"/>
              </w:numPr>
              <w:ind w:left="429" w:hanging="425"/>
              <w:rPr>
                <w:b/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zakupu opału na okres grzewczy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57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16.857,50</w:t>
            </w:r>
          </w:p>
        </w:tc>
      </w:tr>
      <w:tr w:rsidR="00DE1A24" w:rsidRPr="005B2583" w:rsidTr="00121DF5">
        <w:tc>
          <w:tcPr>
            <w:tcW w:w="0" w:type="auto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  <w:vAlign w:val="center"/>
          </w:tcPr>
          <w:p w:rsidR="00DE1A24" w:rsidRPr="005B2583" w:rsidRDefault="00DE1A24" w:rsidP="003E7732">
            <w:pPr>
              <w:numPr>
                <w:ilvl w:val="0"/>
                <w:numId w:val="23"/>
              </w:numPr>
              <w:ind w:left="429" w:hanging="425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 kosztów leczenia, rehabilitacji, leków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27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4.752,18</w:t>
            </w:r>
          </w:p>
        </w:tc>
      </w:tr>
      <w:tr w:rsidR="00DE1A24" w:rsidRPr="005B2583" w:rsidTr="00121DF5">
        <w:trPr>
          <w:trHeight w:val="199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  <w:vAlign w:val="center"/>
          </w:tcPr>
          <w:p w:rsidR="00DE1A24" w:rsidRPr="005B2583" w:rsidRDefault="00DE1A24" w:rsidP="003E7732">
            <w:pPr>
              <w:numPr>
                <w:ilvl w:val="0"/>
                <w:numId w:val="23"/>
              </w:numPr>
              <w:ind w:left="429" w:hanging="425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w zależności od potrzeb - </w:t>
            </w:r>
            <w:r w:rsidRPr="005B2583">
              <w:rPr>
                <w:b/>
                <w:i/>
                <w:sz w:val="18"/>
                <w:szCs w:val="18"/>
              </w:rPr>
              <w:t>inny cel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25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5.297,50</w:t>
            </w:r>
          </w:p>
        </w:tc>
      </w:tr>
      <w:tr w:rsidR="00DE1A24" w:rsidRPr="005B2583" w:rsidTr="00121DF5">
        <w:trPr>
          <w:trHeight w:val="275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  <w:vAlign w:val="center"/>
          </w:tcPr>
          <w:p w:rsidR="00DE1A24" w:rsidRPr="005B2583" w:rsidRDefault="00DE1A24" w:rsidP="00121DF5">
            <w:pPr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Schronienie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649,50</w:t>
            </w:r>
          </w:p>
        </w:tc>
      </w:tr>
      <w:tr w:rsidR="00DE1A24" w:rsidRPr="005B2583" w:rsidTr="00121DF5">
        <w:tc>
          <w:tcPr>
            <w:tcW w:w="0" w:type="auto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</w:tcBorders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26" w:type="pct"/>
            <w:vAlign w:val="center"/>
          </w:tcPr>
          <w:p w:rsidR="00DE1A24" w:rsidRPr="005B2583" w:rsidRDefault="00DE1A24" w:rsidP="00121DF5">
            <w:pPr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Sprawienie pogrzebu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DE1A24" w:rsidRPr="005B2583" w:rsidTr="00121DF5">
        <w:tc>
          <w:tcPr>
            <w:tcW w:w="388" w:type="pct"/>
            <w:shd w:val="clear" w:color="auto" w:fill="FFFF00"/>
          </w:tcPr>
          <w:p w:rsidR="00DE1A24" w:rsidRPr="005B2583" w:rsidRDefault="00DE1A24" w:rsidP="00121DF5">
            <w:pPr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3119</w:t>
            </w:r>
          </w:p>
        </w:tc>
        <w:tc>
          <w:tcPr>
            <w:tcW w:w="2326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Świadczenia społeczne</w:t>
            </w:r>
          </w:p>
        </w:tc>
        <w:tc>
          <w:tcPr>
            <w:tcW w:w="931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jc w:val="center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46</w:t>
            </w:r>
          </w:p>
        </w:tc>
        <w:tc>
          <w:tcPr>
            <w:tcW w:w="929" w:type="pct"/>
            <w:shd w:val="clear" w:color="auto" w:fill="FFFF00"/>
            <w:vAlign w:val="center"/>
          </w:tcPr>
          <w:p w:rsidR="00DE1A24" w:rsidRPr="005B2583" w:rsidRDefault="00DE1A24" w:rsidP="00121DF5">
            <w:pPr>
              <w:jc w:val="right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i/>
                <w:sz w:val="18"/>
                <w:szCs w:val="18"/>
              </w:rPr>
              <w:t>28.786,63</w:t>
            </w:r>
          </w:p>
        </w:tc>
      </w:tr>
      <w:tr w:rsidR="00DE1A24" w:rsidRPr="005B2583" w:rsidTr="00121DF5">
        <w:tc>
          <w:tcPr>
            <w:tcW w:w="388" w:type="pct"/>
          </w:tcPr>
          <w:p w:rsidR="00DE1A24" w:rsidRPr="005B2583" w:rsidRDefault="00DE1A24" w:rsidP="00121DF5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426" w:type="pct"/>
          </w:tcPr>
          <w:p w:rsidR="00DE1A24" w:rsidRPr="005B2583" w:rsidRDefault="00DE1A24" w:rsidP="00121DF5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326" w:type="pct"/>
          </w:tcPr>
          <w:p w:rsidR="00DE1A24" w:rsidRPr="005B2583" w:rsidRDefault="00DE1A24" w:rsidP="003E7732">
            <w:pPr>
              <w:numPr>
                <w:ilvl w:val="0"/>
                <w:numId w:val="22"/>
              </w:numPr>
              <w:ind w:left="397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zasiłki celowe/specjalne zasiłki celowe aktywizujące w ramach projektu systemowego </w:t>
            </w:r>
            <w:proofErr w:type="spellStart"/>
            <w:r w:rsidRPr="005B2583">
              <w:rPr>
                <w:sz w:val="18"/>
                <w:szCs w:val="18"/>
              </w:rPr>
              <w:t>,,interAKTYW</w:t>
            </w:r>
            <w:proofErr w:type="spellEnd"/>
            <w:r w:rsidRPr="005B2583">
              <w:rPr>
                <w:sz w:val="18"/>
                <w:szCs w:val="18"/>
              </w:rPr>
              <w:t>NI” współfinansowanym  ze środków Unii Europejskiej w ramach Europejskiego Funduszu Społecznego</w:t>
            </w:r>
          </w:p>
        </w:tc>
        <w:tc>
          <w:tcPr>
            <w:tcW w:w="931" w:type="pct"/>
            <w:vAlign w:val="center"/>
          </w:tcPr>
          <w:p w:rsidR="00DE1A24" w:rsidRPr="005B2583" w:rsidRDefault="00DE1A24" w:rsidP="00121DF5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46</w:t>
            </w:r>
          </w:p>
        </w:tc>
        <w:tc>
          <w:tcPr>
            <w:tcW w:w="929" w:type="pct"/>
            <w:vAlign w:val="center"/>
          </w:tcPr>
          <w:p w:rsidR="00DE1A24" w:rsidRPr="005B2583" w:rsidRDefault="00DE1A24" w:rsidP="00121DF5">
            <w:pPr>
              <w:jc w:val="right"/>
              <w:rPr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28.786,63</w:t>
            </w:r>
          </w:p>
        </w:tc>
      </w:tr>
    </w:tbl>
    <w:p w:rsidR="00DE1A24" w:rsidRDefault="00DE1A24" w:rsidP="00631CE6">
      <w:pPr>
        <w:pStyle w:val="Bezodstpw"/>
      </w:pPr>
    </w:p>
    <w:p w:rsidR="00DE1A24" w:rsidRDefault="00DE1A24" w:rsidP="00017B37">
      <w:pPr>
        <w:pStyle w:val="Nagwek2"/>
      </w:pPr>
      <w:r>
        <w:t>Rozdział 85215 – Dodatki mieszkaniowe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636"/>
        <w:gridCol w:w="567"/>
        <w:gridCol w:w="1134"/>
      </w:tblGrid>
      <w:tr w:rsidR="00DE1A24" w:rsidTr="00810215">
        <w:tc>
          <w:tcPr>
            <w:tcW w:w="212" w:type="dxa"/>
          </w:tcPr>
          <w:p w:rsidR="00DE1A24" w:rsidRDefault="00DE1A24" w:rsidP="008102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DE1A24" w:rsidRPr="00810215" w:rsidRDefault="00DE1A2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413,00 zł.</w:t>
            </w:r>
          </w:p>
        </w:tc>
        <w:tc>
          <w:tcPr>
            <w:tcW w:w="726" w:type="dxa"/>
          </w:tcPr>
          <w:p w:rsidR="00DE1A24" w:rsidRDefault="00DE1A2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6" w:type="dxa"/>
          </w:tcPr>
          <w:p w:rsidR="00DE1A24" w:rsidRDefault="00DE1A24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413,67 zł.</w:t>
            </w:r>
          </w:p>
        </w:tc>
        <w:tc>
          <w:tcPr>
            <w:tcW w:w="567" w:type="dxa"/>
          </w:tcPr>
          <w:p w:rsidR="00DE1A24" w:rsidRDefault="00DE1A2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A0047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100,01 %</w:t>
            </w:r>
          </w:p>
        </w:tc>
      </w:tr>
      <w:tr w:rsidR="00DE1A24" w:rsidTr="00977E71">
        <w:tc>
          <w:tcPr>
            <w:tcW w:w="212" w:type="dxa"/>
          </w:tcPr>
          <w:p w:rsidR="00DE1A24" w:rsidRDefault="00DE1A24" w:rsidP="008102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8599" w:type="dxa"/>
            <w:gridSpan w:val="7"/>
          </w:tcPr>
          <w:p w:rsidR="00DE1A24" w:rsidRDefault="00DE1A24" w:rsidP="00FA16D0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Dochody stanowią zwrócone nienależnie pobrane świadczenia.</w:t>
            </w:r>
          </w:p>
        </w:tc>
      </w:tr>
      <w:tr w:rsidR="00DE1A24" w:rsidTr="00E264AE">
        <w:tc>
          <w:tcPr>
            <w:tcW w:w="212" w:type="dxa"/>
          </w:tcPr>
          <w:p w:rsidR="00DE1A24" w:rsidRDefault="00DE1A24" w:rsidP="00017B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017B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DE1A24" w:rsidRPr="0018327B" w:rsidRDefault="00DE1A24" w:rsidP="00017B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017B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660.613,47 zł.</w:t>
            </w:r>
          </w:p>
        </w:tc>
        <w:tc>
          <w:tcPr>
            <w:tcW w:w="726" w:type="dxa"/>
          </w:tcPr>
          <w:p w:rsidR="00DE1A24" w:rsidRDefault="00DE1A24" w:rsidP="00017B3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6" w:type="dxa"/>
          </w:tcPr>
          <w:p w:rsidR="00DE1A24" w:rsidRDefault="00DE1A24" w:rsidP="00E264A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651.872,66 zł.</w:t>
            </w:r>
          </w:p>
        </w:tc>
        <w:tc>
          <w:tcPr>
            <w:tcW w:w="567" w:type="dxa"/>
          </w:tcPr>
          <w:p w:rsidR="00DE1A24" w:rsidRDefault="00DE1A24" w:rsidP="00017B3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017B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98,68 %</w:t>
            </w:r>
          </w:p>
        </w:tc>
      </w:tr>
    </w:tbl>
    <w:p w:rsidR="00DE1A24" w:rsidRDefault="00DE1A24" w:rsidP="00017B37">
      <w:pPr>
        <w:rPr>
          <w:sz w:val="22"/>
        </w:rPr>
      </w:pPr>
    </w:p>
    <w:p w:rsidR="00DE1A24" w:rsidRPr="00631CE6" w:rsidRDefault="00DE1A24" w:rsidP="00631CE6">
      <w:pPr>
        <w:pStyle w:val="Default"/>
        <w:jc w:val="both"/>
        <w:rPr>
          <w:color w:val="auto"/>
        </w:rPr>
      </w:pPr>
      <w:r w:rsidRPr="00631CE6">
        <w:rPr>
          <w:color w:val="auto"/>
        </w:rPr>
        <w:t xml:space="preserve">W 2013 r. przyznano </w:t>
      </w:r>
      <w:r>
        <w:rPr>
          <w:color w:val="auto"/>
        </w:rPr>
        <w:t>3328</w:t>
      </w:r>
      <w:r w:rsidRPr="00631CE6">
        <w:rPr>
          <w:color w:val="auto"/>
        </w:rPr>
        <w:t xml:space="preserve"> dodatków mieszkaniowych.</w:t>
      </w:r>
    </w:p>
    <w:p w:rsidR="00DE1A24" w:rsidRPr="00631CE6" w:rsidRDefault="00DE1A24" w:rsidP="00631CE6">
      <w:pPr>
        <w:pStyle w:val="Default"/>
        <w:jc w:val="both"/>
        <w:rPr>
          <w:color w:val="auto"/>
        </w:rPr>
      </w:pPr>
      <w:r w:rsidRPr="00631CE6">
        <w:rPr>
          <w:color w:val="auto"/>
        </w:rPr>
        <w:t>Wypłata dodatków mieszkaniowych następowała terminowo. Wszystkie wydatki realizowane były wg potrzeb. Dochody w tym dziale stanowią zwroty nienależnie pobranych dodatków mieszkaniowych.</w:t>
      </w:r>
    </w:p>
    <w:p w:rsidR="00DE1A24" w:rsidRDefault="00DE1A24">
      <w:pPr>
        <w:jc w:val="both"/>
        <w:rPr>
          <w:b/>
          <w:u w:val="single"/>
        </w:rPr>
      </w:pPr>
    </w:p>
    <w:p w:rsidR="00DE1A24" w:rsidRPr="002E0855" w:rsidRDefault="00DE1A24" w:rsidP="00E264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Rozdział 85216</w:t>
      </w:r>
      <w:r w:rsidRPr="002E0855">
        <w:rPr>
          <w:b/>
          <w:sz w:val="24"/>
          <w:szCs w:val="24"/>
          <w:u w:val="single"/>
        </w:rPr>
        <w:t xml:space="preserve"> - </w:t>
      </w:r>
      <w:r w:rsidRPr="00E264AE">
        <w:rPr>
          <w:b/>
          <w:sz w:val="24"/>
          <w:szCs w:val="24"/>
          <w:u w:val="single"/>
        </w:rPr>
        <w:t>Zasiłki stałe</w:t>
      </w:r>
      <w:r w:rsidRPr="009E587B">
        <w:rPr>
          <w:b/>
          <w:i/>
          <w:u w:val="single"/>
        </w:rPr>
        <w:t xml:space="preserve">    </w:t>
      </w:r>
    </w:p>
    <w:p w:rsidR="00DE1A24" w:rsidRPr="00407E9B" w:rsidRDefault="00DE1A24" w:rsidP="00810215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DE1A24" w:rsidRPr="007E4490" w:rsidRDefault="00DE1A24" w:rsidP="00810215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- finansowanie: dotacja</w:t>
      </w:r>
    </w:p>
    <w:p w:rsidR="00DE1A24" w:rsidRDefault="00DE1A24" w:rsidP="002E0855">
      <w:pPr>
        <w:rPr>
          <w:b/>
          <w:sz w:val="24"/>
          <w:szCs w:val="24"/>
          <w:u w:val="single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DE1A24" w:rsidTr="00080AEB">
        <w:tc>
          <w:tcPr>
            <w:tcW w:w="21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248.000,00 zł.</w:t>
            </w:r>
          </w:p>
        </w:tc>
        <w:tc>
          <w:tcPr>
            <w:tcW w:w="72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247.883,89 zł.</w:t>
            </w:r>
          </w:p>
        </w:tc>
        <w:tc>
          <w:tcPr>
            <w:tcW w:w="45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99,95 %</w:t>
            </w:r>
          </w:p>
        </w:tc>
      </w:tr>
      <w:tr w:rsidR="00DE1A24" w:rsidRPr="00535606" w:rsidTr="00080AEB">
        <w:tc>
          <w:tcPr>
            <w:tcW w:w="212" w:type="dxa"/>
          </w:tcPr>
          <w:p w:rsidR="00DE1A24" w:rsidRPr="0053560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DE1A24" w:rsidRPr="0053560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DE1A24" w:rsidTr="00080AEB">
        <w:tc>
          <w:tcPr>
            <w:tcW w:w="21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121D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248.000,00 zł.</w:t>
            </w:r>
          </w:p>
        </w:tc>
        <w:tc>
          <w:tcPr>
            <w:tcW w:w="726" w:type="dxa"/>
          </w:tcPr>
          <w:p w:rsidR="00DE1A24" w:rsidRDefault="00DE1A24" w:rsidP="00121D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121D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247.883,89 zł.</w:t>
            </w:r>
          </w:p>
        </w:tc>
        <w:tc>
          <w:tcPr>
            <w:tcW w:w="452" w:type="dxa"/>
          </w:tcPr>
          <w:p w:rsidR="00DE1A24" w:rsidRDefault="00DE1A24" w:rsidP="00121D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121D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99,95 %</w:t>
            </w:r>
          </w:p>
        </w:tc>
      </w:tr>
    </w:tbl>
    <w:p w:rsidR="00DE1A24" w:rsidRDefault="00DE1A24" w:rsidP="00E264AE">
      <w:pPr>
        <w:pStyle w:val="Tekstpodstawowywcity2"/>
        <w:ind w:left="0" w:firstLine="0"/>
        <w:jc w:val="both"/>
        <w:rPr>
          <w:szCs w:val="24"/>
        </w:rPr>
      </w:pPr>
    </w:p>
    <w:p w:rsidR="00DE1A24" w:rsidRPr="00307F6B" w:rsidRDefault="00DE1A24" w:rsidP="009112A4">
      <w:pPr>
        <w:pStyle w:val="Tekstpodstawowywcity3"/>
        <w:spacing w:line="240" w:lineRule="auto"/>
        <w:ind w:firstLine="0"/>
      </w:pPr>
      <w:r w:rsidRPr="00307F6B">
        <w:t xml:space="preserve">Na realizację pomocy w postaci zasiłku stałego zgodnie z planem finansowym w 2013r. tut. ośrodek dysponował łączną kwotą </w:t>
      </w:r>
      <w:r w:rsidRPr="00307F6B">
        <w:rPr>
          <w:b/>
        </w:rPr>
        <w:t>248.000,00 zł</w:t>
      </w:r>
      <w:r w:rsidRPr="00307F6B">
        <w:t>. Przyznawanie i wypłacanie zasiłków stałych jest zadaniem własnym gminy</w:t>
      </w:r>
      <w:r>
        <w:t xml:space="preserve"> </w:t>
      </w:r>
      <w:r w:rsidRPr="00307F6B">
        <w:t>o charakterze obowiązkowym, finansowanym z dotacji celowej z budżetu państwa na obsługę zadań własnych gminy.</w:t>
      </w:r>
    </w:p>
    <w:p w:rsidR="00DE1A24" w:rsidRPr="009160D4" w:rsidRDefault="00DE1A24" w:rsidP="009112A4">
      <w:pPr>
        <w:pStyle w:val="Tekstpodstawowywcity2"/>
        <w:ind w:left="0" w:firstLine="0"/>
        <w:jc w:val="both"/>
        <w:rPr>
          <w:szCs w:val="24"/>
        </w:rPr>
      </w:pPr>
      <w:r w:rsidRPr="00307F6B">
        <w:t xml:space="preserve">Na dzień 31.12.2013r. realizacja omawianej pomocy zamknęła się kwotą </w:t>
      </w:r>
      <w:r w:rsidRPr="00307F6B">
        <w:rPr>
          <w:b/>
        </w:rPr>
        <w:t>247.883,89 zł</w:t>
      </w:r>
      <w:r w:rsidRPr="00307F6B">
        <w:t xml:space="preserve"> (99,95% ogółu planu). Pomocą objęto 68 osób.</w:t>
      </w:r>
    </w:p>
    <w:p w:rsidR="00DE1A24" w:rsidRPr="007B5209" w:rsidRDefault="00DE1A24" w:rsidP="002E0855">
      <w:pPr>
        <w:rPr>
          <w:b/>
          <w:sz w:val="18"/>
          <w:szCs w:val="18"/>
          <w:u w:val="single"/>
        </w:rPr>
      </w:pPr>
    </w:p>
    <w:p w:rsidR="00DE1A24" w:rsidRPr="00277CC6" w:rsidRDefault="00DE1A24" w:rsidP="007B3834">
      <w:pPr>
        <w:pStyle w:val="Tekstpodstawowy"/>
        <w:spacing w:line="240" w:lineRule="auto"/>
        <w:jc w:val="center"/>
        <w:rPr>
          <w:b/>
          <w:sz w:val="20"/>
        </w:rPr>
      </w:pPr>
      <w:r w:rsidRPr="00277CC6">
        <w:rPr>
          <w:b/>
          <w:sz w:val="20"/>
        </w:rPr>
        <w:t>Wykonanie w rozdziale 85216 w 2013 r.</w:t>
      </w:r>
    </w:p>
    <w:p w:rsidR="00DE1A24" w:rsidRPr="00D02EE5" w:rsidRDefault="00DE1A24" w:rsidP="007B3834">
      <w:pPr>
        <w:pStyle w:val="Tekstpodstawowy"/>
        <w:spacing w:line="240" w:lineRule="auto"/>
        <w:jc w:val="center"/>
        <w:rPr>
          <w:b/>
          <w:i/>
          <w:sz w:val="20"/>
          <w:szCs w:val="18"/>
        </w:rPr>
      </w:pPr>
    </w:p>
    <w:tbl>
      <w:tblPr>
        <w:tblW w:w="43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568"/>
        <w:gridCol w:w="3119"/>
        <w:gridCol w:w="1133"/>
        <w:gridCol w:w="1272"/>
        <w:gridCol w:w="1279"/>
      </w:tblGrid>
      <w:tr w:rsidR="00DE1A24" w:rsidRPr="00F91C00" w:rsidTr="00F37738">
        <w:trPr>
          <w:jc w:val="center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DE1A24" w:rsidRPr="00F91C00" w:rsidRDefault="00DE1A24" w:rsidP="00F37738">
            <w:pPr>
              <w:pStyle w:val="Tekstpodstawowywcity2"/>
              <w:ind w:hanging="56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Zasiłki stałe</w:t>
            </w:r>
          </w:p>
        </w:tc>
      </w:tr>
      <w:tr w:rsidR="00DE1A24" w:rsidRPr="00F91C00" w:rsidTr="00F37738">
        <w:trPr>
          <w:trHeight w:val="128"/>
          <w:jc w:val="center"/>
        </w:trPr>
        <w:tc>
          <w:tcPr>
            <w:tcW w:w="498" w:type="pct"/>
            <w:vMerge w:val="restar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DE1A24" w:rsidRPr="00F91C00" w:rsidRDefault="00DE1A24" w:rsidP="00F37738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>rozdz</w:t>
            </w:r>
            <w:r w:rsidRPr="00F91C0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7" w:type="pct"/>
            <w:vMerge w:val="restart"/>
            <w:shd w:val="clear" w:color="auto" w:fill="FFFF00"/>
            <w:vAlign w:val="center"/>
          </w:tcPr>
          <w:p w:rsidR="00DE1A24" w:rsidRPr="00F91C00" w:rsidRDefault="00DE1A24" w:rsidP="00F37738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905" w:type="pct"/>
            <w:vMerge w:val="restart"/>
            <w:shd w:val="clear" w:color="auto" w:fill="FFFF00"/>
            <w:vAlign w:val="center"/>
          </w:tcPr>
          <w:p w:rsidR="00DE1A24" w:rsidRPr="00F91C00" w:rsidRDefault="00DE1A24" w:rsidP="00F37738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692" w:type="pct"/>
            <w:vMerge w:val="restart"/>
            <w:shd w:val="clear" w:color="auto" w:fill="FFFF00"/>
            <w:vAlign w:val="center"/>
          </w:tcPr>
          <w:p w:rsidR="00DE1A24" w:rsidRPr="00F91C00" w:rsidRDefault="00DE1A24" w:rsidP="00F37738">
            <w:pPr>
              <w:pStyle w:val="Tekstpodstawowywcity2"/>
              <w:ind w:left="-4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F91C00">
              <w:rPr>
                <w:b/>
                <w:bCs/>
                <w:sz w:val="18"/>
                <w:szCs w:val="18"/>
              </w:rPr>
              <w:t>iczba osób</w:t>
            </w:r>
          </w:p>
        </w:tc>
        <w:tc>
          <w:tcPr>
            <w:tcW w:w="1558" w:type="pct"/>
            <w:gridSpan w:val="2"/>
            <w:shd w:val="clear" w:color="auto" w:fill="FFFF00"/>
            <w:vAlign w:val="center"/>
          </w:tcPr>
          <w:p w:rsidR="00DE1A24" w:rsidRPr="00F91C00" w:rsidRDefault="00DE1A24" w:rsidP="00F37738">
            <w:pPr>
              <w:pStyle w:val="Tekstpodstawowywcity2"/>
              <w:ind w:left="-59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Pr="00F91C00">
              <w:rPr>
                <w:b/>
                <w:bCs/>
                <w:sz w:val="18"/>
                <w:szCs w:val="18"/>
              </w:rPr>
              <w:t>adania własne</w:t>
            </w:r>
          </w:p>
        </w:tc>
      </w:tr>
      <w:tr w:rsidR="00DE1A24" w:rsidRPr="00F91C00" w:rsidTr="00F37738">
        <w:trPr>
          <w:trHeight w:val="175"/>
          <w:jc w:val="center"/>
        </w:trPr>
        <w:tc>
          <w:tcPr>
            <w:tcW w:w="498" w:type="pct"/>
            <w:vMerge/>
            <w:shd w:val="clear" w:color="auto" w:fill="FFFF00"/>
            <w:vAlign w:val="center"/>
          </w:tcPr>
          <w:p w:rsidR="00DE1A24" w:rsidRPr="00F91C00" w:rsidRDefault="00DE1A24" w:rsidP="00F37738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vMerge/>
            <w:shd w:val="clear" w:color="auto" w:fill="FFFF00"/>
            <w:vAlign w:val="center"/>
          </w:tcPr>
          <w:p w:rsidR="00DE1A24" w:rsidRPr="00F91C00" w:rsidRDefault="00DE1A24" w:rsidP="00F37738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5" w:type="pct"/>
            <w:vMerge/>
            <w:shd w:val="clear" w:color="auto" w:fill="FFFF00"/>
            <w:vAlign w:val="center"/>
          </w:tcPr>
          <w:p w:rsidR="00DE1A24" w:rsidRPr="00F91C00" w:rsidRDefault="00DE1A24" w:rsidP="00F37738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FFFF00"/>
          </w:tcPr>
          <w:p w:rsidR="00DE1A24" w:rsidRPr="00F91C00" w:rsidRDefault="00DE1A24" w:rsidP="00F37738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FFFF00"/>
            <w:vAlign w:val="center"/>
          </w:tcPr>
          <w:p w:rsidR="00DE1A24" w:rsidRPr="00F91C00" w:rsidRDefault="00DE1A24" w:rsidP="00F37738">
            <w:pPr>
              <w:pStyle w:val="Tekstpodstawowywcity2"/>
              <w:ind w:left="-59" w:firstLine="0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781" w:type="pct"/>
            <w:shd w:val="clear" w:color="auto" w:fill="FFFF00"/>
            <w:vAlign w:val="center"/>
          </w:tcPr>
          <w:p w:rsidR="00DE1A24" w:rsidRPr="00F91C00" w:rsidRDefault="00DE1A24" w:rsidP="00F37738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wykon.</w:t>
            </w:r>
          </w:p>
        </w:tc>
      </w:tr>
      <w:tr w:rsidR="00DE1A24" w:rsidRPr="00F91C00" w:rsidTr="00F37738">
        <w:trPr>
          <w:trHeight w:val="249"/>
          <w:jc w:val="center"/>
        </w:trPr>
        <w:tc>
          <w:tcPr>
            <w:tcW w:w="498" w:type="pct"/>
            <w:shd w:val="clear" w:color="auto" w:fill="FFFF00"/>
            <w:vAlign w:val="center"/>
          </w:tcPr>
          <w:p w:rsidR="00DE1A24" w:rsidRPr="00F91C00" w:rsidRDefault="00DE1A24" w:rsidP="00F37738">
            <w:pPr>
              <w:pStyle w:val="Tekstpodstawowywcity2"/>
              <w:ind w:left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85216</w:t>
            </w:r>
          </w:p>
        </w:tc>
        <w:tc>
          <w:tcPr>
            <w:tcW w:w="347" w:type="pct"/>
            <w:shd w:val="clear" w:color="auto" w:fill="FFFF00"/>
            <w:vAlign w:val="center"/>
          </w:tcPr>
          <w:p w:rsidR="00DE1A24" w:rsidRPr="00F91C00" w:rsidRDefault="00DE1A24" w:rsidP="00F37738">
            <w:pPr>
              <w:pStyle w:val="Tekstpodstawowywcity2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3110</w:t>
            </w:r>
          </w:p>
        </w:tc>
        <w:tc>
          <w:tcPr>
            <w:tcW w:w="1905" w:type="pct"/>
            <w:shd w:val="clear" w:color="auto" w:fill="FFFF00"/>
            <w:vAlign w:val="center"/>
          </w:tcPr>
          <w:p w:rsidR="00DE1A24" w:rsidRPr="00F91C00" w:rsidRDefault="00DE1A24" w:rsidP="00F37738">
            <w:pPr>
              <w:pStyle w:val="Tekstpodstawowywcity2"/>
              <w:ind w:left="13" w:hanging="13"/>
              <w:jc w:val="center"/>
              <w:rPr>
                <w:b/>
                <w:bCs/>
                <w:sz w:val="18"/>
                <w:szCs w:val="18"/>
              </w:rPr>
            </w:pPr>
            <w:r w:rsidRPr="00F91C00">
              <w:rPr>
                <w:b/>
                <w:bCs/>
                <w:sz w:val="18"/>
                <w:szCs w:val="18"/>
              </w:rPr>
              <w:t>Świadczenia społeczne</w:t>
            </w:r>
          </w:p>
        </w:tc>
        <w:tc>
          <w:tcPr>
            <w:tcW w:w="692" w:type="pct"/>
            <w:shd w:val="clear" w:color="auto" w:fill="FFFF00"/>
            <w:vAlign w:val="center"/>
          </w:tcPr>
          <w:p w:rsidR="00DE1A24" w:rsidRPr="00F91C00" w:rsidRDefault="00DE1A24" w:rsidP="00F37738">
            <w:pPr>
              <w:pStyle w:val="Tekstpodstawowywcity2"/>
              <w:ind w:left="-4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77" w:type="pct"/>
            <w:shd w:val="clear" w:color="auto" w:fill="FFFF00"/>
            <w:vAlign w:val="center"/>
          </w:tcPr>
          <w:p w:rsidR="00DE1A24" w:rsidRPr="00F91C00" w:rsidRDefault="00DE1A24" w:rsidP="00F37738">
            <w:pPr>
              <w:pStyle w:val="Tekstpodstawowywcity2"/>
              <w:ind w:left="-59" w:firstLine="0"/>
              <w:jc w:val="right"/>
              <w:rPr>
                <w:b/>
                <w:bCs/>
                <w:sz w:val="18"/>
                <w:szCs w:val="18"/>
              </w:rPr>
            </w:pPr>
            <w:r w:rsidRPr="009112A4">
              <w:rPr>
                <w:b/>
                <w:bCs/>
                <w:sz w:val="18"/>
                <w:szCs w:val="18"/>
              </w:rPr>
              <w:t>248.000,00</w:t>
            </w:r>
          </w:p>
        </w:tc>
        <w:tc>
          <w:tcPr>
            <w:tcW w:w="781" w:type="pct"/>
            <w:shd w:val="clear" w:color="auto" w:fill="FFFF00"/>
            <w:vAlign w:val="center"/>
          </w:tcPr>
          <w:p w:rsidR="00DE1A24" w:rsidRPr="00F91C00" w:rsidRDefault="00DE1A24" w:rsidP="00F37738">
            <w:pPr>
              <w:pStyle w:val="Tekstpodstawowywcity2"/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 w:rsidRPr="009112A4">
              <w:rPr>
                <w:b/>
                <w:bCs/>
                <w:sz w:val="18"/>
                <w:szCs w:val="18"/>
              </w:rPr>
              <w:t>247.883,89</w:t>
            </w:r>
          </w:p>
        </w:tc>
      </w:tr>
      <w:tr w:rsidR="00DE1A24" w:rsidRPr="00F91C00" w:rsidTr="00F37738">
        <w:trPr>
          <w:jc w:val="center"/>
        </w:trPr>
        <w:tc>
          <w:tcPr>
            <w:tcW w:w="498" w:type="pct"/>
            <w:vAlign w:val="center"/>
          </w:tcPr>
          <w:p w:rsidR="00DE1A24" w:rsidRPr="00F91C00" w:rsidRDefault="00DE1A24" w:rsidP="00F37738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:rsidR="00DE1A24" w:rsidRPr="00F91C00" w:rsidRDefault="00DE1A24" w:rsidP="00F37738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05" w:type="pct"/>
          </w:tcPr>
          <w:p w:rsidR="00DE1A24" w:rsidRPr="00F91C00" w:rsidRDefault="00DE1A24" w:rsidP="00F37738">
            <w:pPr>
              <w:rPr>
                <w:sz w:val="18"/>
                <w:szCs w:val="18"/>
              </w:rPr>
            </w:pPr>
            <w:r w:rsidRPr="00F91C00">
              <w:rPr>
                <w:b/>
                <w:sz w:val="18"/>
                <w:szCs w:val="18"/>
              </w:rPr>
              <w:t xml:space="preserve">Zasiłek stały </w:t>
            </w:r>
          </w:p>
        </w:tc>
        <w:tc>
          <w:tcPr>
            <w:tcW w:w="692" w:type="pct"/>
            <w:vAlign w:val="center"/>
          </w:tcPr>
          <w:p w:rsidR="00DE1A24" w:rsidRPr="00F91C00" w:rsidRDefault="00DE1A24" w:rsidP="00F37738">
            <w:pPr>
              <w:pStyle w:val="Tekstpodstawowywcity2"/>
              <w:ind w:left="-44" w:firstLine="0"/>
              <w:jc w:val="center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777" w:type="pct"/>
            <w:vAlign w:val="center"/>
          </w:tcPr>
          <w:p w:rsidR="00DE1A24" w:rsidRPr="00F91C00" w:rsidRDefault="00DE1A24" w:rsidP="009112A4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9112A4">
              <w:rPr>
                <w:b/>
                <w:bCs/>
                <w:sz w:val="18"/>
                <w:szCs w:val="18"/>
              </w:rPr>
              <w:t>248.000,00</w:t>
            </w:r>
          </w:p>
        </w:tc>
        <w:tc>
          <w:tcPr>
            <w:tcW w:w="781" w:type="pct"/>
            <w:vAlign w:val="center"/>
          </w:tcPr>
          <w:p w:rsidR="00DE1A24" w:rsidRPr="00F91C00" w:rsidRDefault="00DE1A24" w:rsidP="00F37738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9112A4">
              <w:rPr>
                <w:b/>
                <w:bCs/>
                <w:sz w:val="18"/>
                <w:szCs w:val="18"/>
              </w:rPr>
              <w:t>247.883,89</w:t>
            </w:r>
          </w:p>
        </w:tc>
      </w:tr>
      <w:tr w:rsidR="00DE1A24" w:rsidRPr="00F91C00" w:rsidTr="00F37738">
        <w:trPr>
          <w:jc w:val="center"/>
        </w:trPr>
        <w:tc>
          <w:tcPr>
            <w:tcW w:w="498" w:type="pct"/>
            <w:vMerge w:val="restart"/>
            <w:vAlign w:val="center"/>
          </w:tcPr>
          <w:p w:rsidR="00DE1A24" w:rsidRPr="00F91C00" w:rsidRDefault="00DE1A24" w:rsidP="00F37738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</w:tcPr>
          <w:p w:rsidR="00DE1A24" w:rsidRPr="00F91C00" w:rsidRDefault="00DE1A24" w:rsidP="00F37738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05" w:type="pct"/>
            <w:tcBorders>
              <w:bottom w:val="nil"/>
            </w:tcBorders>
          </w:tcPr>
          <w:p w:rsidR="00DE1A24" w:rsidRPr="00F91C00" w:rsidRDefault="00DE1A24" w:rsidP="00F37738">
            <w:pPr>
              <w:rPr>
                <w:b/>
                <w:sz w:val="18"/>
                <w:szCs w:val="18"/>
              </w:rPr>
            </w:pPr>
            <w:r w:rsidRPr="00F91C00">
              <w:rPr>
                <w:i/>
                <w:sz w:val="18"/>
                <w:szCs w:val="18"/>
              </w:rPr>
              <w:t>w tym przyznane dla:</w:t>
            </w:r>
          </w:p>
        </w:tc>
        <w:tc>
          <w:tcPr>
            <w:tcW w:w="692" w:type="pct"/>
            <w:tcBorders>
              <w:bottom w:val="nil"/>
            </w:tcBorders>
            <w:vAlign w:val="center"/>
          </w:tcPr>
          <w:p w:rsidR="00DE1A24" w:rsidRPr="00F91C00" w:rsidRDefault="00DE1A24" w:rsidP="00F37738">
            <w:pPr>
              <w:pStyle w:val="Tekstpodstawowywcity2"/>
              <w:ind w:left="-44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77" w:type="pct"/>
            <w:tcBorders>
              <w:bottom w:val="nil"/>
            </w:tcBorders>
            <w:vAlign w:val="center"/>
          </w:tcPr>
          <w:p w:rsidR="00DE1A24" w:rsidRPr="00F91C00" w:rsidRDefault="00DE1A24" w:rsidP="00F37738">
            <w:pPr>
              <w:pStyle w:val="Tekstpodstawowywcity2"/>
              <w:ind w:left="-59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81" w:type="pct"/>
            <w:tcBorders>
              <w:bottom w:val="nil"/>
            </w:tcBorders>
            <w:vAlign w:val="center"/>
          </w:tcPr>
          <w:p w:rsidR="00DE1A24" w:rsidRPr="00F91C00" w:rsidRDefault="00DE1A24" w:rsidP="00F37738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</w:tr>
      <w:tr w:rsidR="00DE1A24" w:rsidRPr="00F91C00" w:rsidTr="00F37738">
        <w:trPr>
          <w:jc w:val="center"/>
        </w:trPr>
        <w:tc>
          <w:tcPr>
            <w:tcW w:w="498" w:type="pct"/>
            <w:vMerge/>
            <w:vAlign w:val="center"/>
          </w:tcPr>
          <w:p w:rsidR="00DE1A24" w:rsidRPr="00F91C00" w:rsidRDefault="00DE1A24" w:rsidP="00F37738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:rsidR="00DE1A24" w:rsidRPr="00F91C00" w:rsidRDefault="00DE1A24" w:rsidP="00F37738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nil"/>
              <w:bottom w:val="dashSmallGap" w:sz="4" w:space="0" w:color="auto"/>
            </w:tcBorders>
            <w:vAlign w:val="center"/>
          </w:tcPr>
          <w:p w:rsidR="00DE1A24" w:rsidRPr="00F91C00" w:rsidRDefault="00DE1A24" w:rsidP="003E773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osoby samotnie gospodarującej</w:t>
            </w:r>
          </w:p>
        </w:tc>
        <w:tc>
          <w:tcPr>
            <w:tcW w:w="692" w:type="pct"/>
            <w:tcBorders>
              <w:top w:val="nil"/>
              <w:bottom w:val="dashSmallGap" w:sz="4" w:space="0" w:color="auto"/>
            </w:tcBorders>
            <w:vAlign w:val="center"/>
          </w:tcPr>
          <w:p w:rsidR="00DE1A24" w:rsidRPr="00F91C00" w:rsidRDefault="00DE1A24" w:rsidP="009112A4">
            <w:pPr>
              <w:pStyle w:val="Tekstpodstawowywcity2"/>
              <w:ind w:left="-44" w:firstLine="0"/>
              <w:jc w:val="center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777" w:type="pct"/>
            <w:tcBorders>
              <w:top w:val="nil"/>
              <w:bottom w:val="dashSmallGap" w:sz="4" w:space="0" w:color="auto"/>
            </w:tcBorders>
            <w:vAlign w:val="center"/>
          </w:tcPr>
          <w:p w:rsidR="00DE1A24" w:rsidRPr="00F91C00" w:rsidRDefault="00DE1A24" w:rsidP="00F37738">
            <w:pPr>
              <w:pStyle w:val="Tekstpodstawowywcity2"/>
              <w:ind w:left="-59" w:firstLine="0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81" w:type="pct"/>
            <w:tcBorders>
              <w:top w:val="nil"/>
              <w:bottom w:val="dashSmallGap" w:sz="4" w:space="0" w:color="auto"/>
            </w:tcBorders>
            <w:vAlign w:val="center"/>
          </w:tcPr>
          <w:p w:rsidR="00DE1A24" w:rsidRPr="00F91C00" w:rsidRDefault="00DE1A24" w:rsidP="00F37738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189.290,77</w:t>
            </w:r>
          </w:p>
        </w:tc>
      </w:tr>
      <w:tr w:rsidR="00DE1A24" w:rsidRPr="00F91C00" w:rsidTr="00F37738">
        <w:trPr>
          <w:jc w:val="center"/>
        </w:trPr>
        <w:tc>
          <w:tcPr>
            <w:tcW w:w="498" w:type="pct"/>
            <w:vMerge/>
            <w:vAlign w:val="center"/>
          </w:tcPr>
          <w:p w:rsidR="00DE1A24" w:rsidRPr="00F91C00" w:rsidRDefault="00DE1A24" w:rsidP="00F37738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:rsidR="00DE1A24" w:rsidRPr="00F91C00" w:rsidRDefault="00DE1A24" w:rsidP="00F37738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dashSmallGap" w:sz="4" w:space="0" w:color="auto"/>
            </w:tcBorders>
            <w:vAlign w:val="center"/>
          </w:tcPr>
          <w:p w:rsidR="00DE1A24" w:rsidRPr="00F91C00" w:rsidRDefault="00DE1A24" w:rsidP="003E773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91C00">
              <w:rPr>
                <w:sz w:val="18"/>
                <w:szCs w:val="18"/>
              </w:rPr>
              <w:t>osoby pozostającej w rodzinie</w:t>
            </w:r>
          </w:p>
        </w:tc>
        <w:tc>
          <w:tcPr>
            <w:tcW w:w="692" w:type="pct"/>
            <w:tcBorders>
              <w:top w:val="dashSmallGap" w:sz="4" w:space="0" w:color="auto"/>
            </w:tcBorders>
            <w:vAlign w:val="center"/>
          </w:tcPr>
          <w:p w:rsidR="00DE1A24" w:rsidRPr="00F91C00" w:rsidRDefault="00DE1A24" w:rsidP="009112A4">
            <w:pPr>
              <w:pStyle w:val="Tekstpodstawowywcity2"/>
              <w:ind w:left="-44" w:firstLine="0"/>
              <w:jc w:val="center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777" w:type="pct"/>
            <w:tcBorders>
              <w:top w:val="dashSmallGap" w:sz="4" w:space="0" w:color="auto"/>
            </w:tcBorders>
            <w:vAlign w:val="center"/>
          </w:tcPr>
          <w:p w:rsidR="00DE1A24" w:rsidRPr="00F91C00" w:rsidRDefault="00DE1A24" w:rsidP="00F37738">
            <w:pPr>
              <w:pStyle w:val="Tekstpodstawowywcity2"/>
              <w:ind w:left="-59" w:firstLine="0"/>
              <w:jc w:val="right"/>
              <w:rPr>
                <w:bCs/>
                <w:sz w:val="18"/>
                <w:szCs w:val="18"/>
              </w:rPr>
            </w:pPr>
            <w:r w:rsidRPr="00F91C0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81" w:type="pct"/>
            <w:tcBorders>
              <w:top w:val="dashSmallGap" w:sz="4" w:space="0" w:color="auto"/>
            </w:tcBorders>
            <w:vAlign w:val="center"/>
          </w:tcPr>
          <w:p w:rsidR="00DE1A24" w:rsidRPr="00F91C00" w:rsidRDefault="00DE1A24" w:rsidP="00F37738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58.593,12</w:t>
            </w:r>
          </w:p>
        </w:tc>
      </w:tr>
    </w:tbl>
    <w:p w:rsidR="00DE1A24" w:rsidRDefault="00DE1A24" w:rsidP="002E0855">
      <w:pPr>
        <w:rPr>
          <w:b/>
          <w:u w:val="single"/>
        </w:rPr>
      </w:pPr>
    </w:p>
    <w:p w:rsidR="00DE1A24" w:rsidRDefault="00DE1A24" w:rsidP="002E0855">
      <w:pPr>
        <w:rPr>
          <w:b/>
          <w:u w:val="single"/>
        </w:rPr>
      </w:pPr>
    </w:p>
    <w:p w:rsidR="00DE1A24" w:rsidRDefault="00DE1A24" w:rsidP="002E0855">
      <w:pPr>
        <w:rPr>
          <w:b/>
          <w:u w:val="single"/>
        </w:rPr>
      </w:pPr>
    </w:p>
    <w:p w:rsidR="00DE1A24" w:rsidRPr="002E0855" w:rsidRDefault="00DE1A24" w:rsidP="002E0855">
      <w:pPr>
        <w:rPr>
          <w:b/>
          <w:sz w:val="24"/>
          <w:szCs w:val="24"/>
          <w:u w:val="single"/>
        </w:rPr>
      </w:pPr>
      <w:r w:rsidRPr="002E0855">
        <w:rPr>
          <w:b/>
          <w:sz w:val="24"/>
          <w:szCs w:val="24"/>
          <w:u w:val="single"/>
        </w:rPr>
        <w:lastRenderedPageBreak/>
        <w:t>Rozdział 85219 - Ośrodki pomocy społecznej</w:t>
      </w:r>
    </w:p>
    <w:p w:rsidR="00DE1A24" w:rsidRPr="00407E9B" w:rsidRDefault="00DE1A24" w:rsidP="00FD1085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DE1A24" w:rsidRPr="007E4490" w:rsidRDefault="00DE1A24" w:rsidP="00FD1085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- finansowanie: dotacja</w:t>
      </w:r>
    </w:p>
    <w:p w:rsidR="00DE1A24" w:rsidRPr="00FD1085" w:rsidRDefault="00DE1A24" w:rsidP="00E264AE">
      <w:pPr>
        <w:pStyle w:val="Tekstpodstawowy"/>
        <w:spacing w:line="240" w:lineRule="auto"/>
        <w:rPr>
          <w:sz w:val="16"/>
          <w:szCs w:val="16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DE1A24" w:rsidTr="00080AEB">
        <w:tc>
          <w:tcPr>
            <w:tcW w:w="21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FD108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275.337,00 zł.</w:t>
            </w:r>
          </w:p>
        </w:tc>
        <w:tc>
          <w:tcPr>
            <w:tcW w:w="72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281.393,68 zł.</w:t>
            </w:r>
          </w:p>
        </w:tc>
        <w:tc>
          <w:tcPr>
            <w:tcW w:w="45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102,20 %</w:t>
            </w:r>
          </w:p>
        </w:tc>
      </w:tr>
      <w:tr w:rsidR="00DE1A24" w:rsidRPr="00535606" w:rsidTr="00080AEB">
        <w:tc>
          <w:tcPr>
            <w:tcW w:w="212" w:type="dxa"/>
          </w:tcPr>
          <w:p w:rsidR="00DE1A24" w:rsidRPr="0053560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DE1A24" w:rsidRPr="0053560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DE1A24" w:rsidTr="00080AEB">
        <w:tc>
          <w:tcPr>
            <w:tcW w:w="21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F3773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2.149.989,00 zł.</w:t>
            </w:r>
          </w:p>
        </w:tc>
        <w:tc>
          <w:tcPr>
            <w:tcW w:w="72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F3773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2.138.519,70 zł.</w:t>
            </w:r>
          </w:p>
        </w:tc>
        <w:tc>
          <w:tcPr>
            <w:tcW w:w="45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99,47 %</w:t>
            </w:r>
          </w:p>
        </w:tc>
      </w:tr>
    </w:tbl>
    <w:p w:rsidR="00DE1A24" w:rsidRDefault="00DE1A24" w:rsidP="009160D4">
      <w:pPr>
        <w:pStyle w:val="Tekstpodstawowywcity2"/>
        <w:ind w:left="0" w:firstLine="0"/>
        <w:jc w:val="both"/>
        <w:rPr>
          <w:szCs w:val="24"/>
        </w:rPr>
      </w:pPr>
    </w:p>
    <w:p w:rsidR="00DE1A24" w:rsidRPr="009112A4" w:rsidRDefault="00DE1A24" w:rsidP="009112A4">
      <w:pPr>
        <w:jc w:val="both"/>
        <w:rPr>
          <w:sz w:val="24"/>
          <w:szCs w:val="24"/>
        </w:rPr>
      </w:pPr>
      <w:r w:rsidRPr="009112A4">
        <w:rPr>
          <w:sz w:val="24"/>
          <w:szCs w:val="24"/>
        </w:rPr>
        <w:t>Na dzień 31.12.2013 r. zgodnie z planem finansowym tut. Ośrodek dysponował ogólną kwotą 1.986.839,00zł. Zrealizowano wydatki w wysokości: 1.976.572,11 (99,48 % ogółu planu).</w:t>
      </w:r>
    </w:p>
    <w:p w:rsidR="00DE1A24" w:rsidRPr="009112A4" w:rsidRDefault="00DE1A24" w:rsidP="009112A4">
      <w:pPr>
        <w:jc w:val="both"/>
        <w:rPr>
          <w:sz w:val="24"/>
          <w:szCs w:val="24"/>
        </w:rPr>
      </w:pPr>
      <w:r w:rsidRPr="009112A4">
        <w:rPr>
          <w:sz w:val="24"/>
          <w:szCs w:val="24"/>
        </w:rPr>
        <w:t xml:space="preserve">Miejsko-Gminny Ośrodek Pomocy Społecznej na dzień 31.12.2013r. w ramach rozdziału 85219 zatrudniał 47 osób (43,76 etatów), w tym: 15 opiekunek, kierowcę, pracownika gospodarczego i dwie sprzątaczki (każda na ½ etatu), jednego pracownika zatrudnionego na umowę o pracę na zastępstwo za osobę przebywającą na urlopie wychowawczym. 4 osoby zatrudnione </w:t>
      </w:r>
      <w:proofErr w:type="spellStart"/>
      <w:r w:rsidRPr="009112A4">
        <w:rPr>
          <w:sz w:val="24"/>
          <w:szCs w:val="24"/>
        </w:rPr>
        <w:t>by³y</w:t>
      </w:r>
      <w:proofErr w:type="spellEnd"/>
      <w:r w:rsidRPr="009112A4">
        <w:rPr>
          <w:sz w:val="24"/>
          <w:szCs w:val="24"/>
        </w:rPr>
        <w:t xml:space="preserve"> w ramach robót publicznych, w tym 1 opiekunka i 3 pracowników biurowych.</w:t>
      </w:r>
    </w:p>
    <w:p w:rsidR="00DE1A24" w:rsidRPr="009112A4" w:rsidRDefault="00DE1A24" w:rsidP="009112A4">
      <w:pPr>
        <w:jc w:val="both"/>
        <w:rPr>
          <w:sz w:val="24"/>
          <w:szCs w:val="24"/>
        </w:rPr>
      </w:pPr>
      <w:r w:rsidRPr="009112A4">
        <w:rPr>
          <w:sz w:val="24"/>
          <w:szCs w:val="24"/>
        </w:rPr>
        <w:t xml:space="preserve">5 uprawnionym osobom w 2013 roku </w:t>
      </w:r>
      <w:proofErr w:type="spellStart"/>
      <w:r w:rsidRPr="009112A4">
        <w:rPr>
          <w:sz w:val="24"/>
          <w:szCs w:val="24"/>
        </w:rPr>
        <w:t>wyp³acono</w:t>
      </w:r>
      <w:proofErr w:type="spellEnd"/>
      <w:r w:rsidRPr="009112A4">
        <w:rPr>
          <w:sz w:val="24"/>
          <w:szCs w:val="24"/>
        </w:rPr>
        <w:t xml:space="preserve"> nagrodź </w:t>
      </w:r>
      <w:proofErr w:type="spellStart"/>
      <w:r w:rsidRPr="009112A4">
        <w:rPr>
          <w:sz w:val="24"/>
          <w:szCs w:val="24"/>
        </w:rPr>
        <w:t>jubileuszow¹</w:t>
      </w:r>
      <w:proofErr w:type="spellEnd"/>
      <w:r w:rsidRPr="009112A4">
        <w:rPr>
          <w:sz w:val="24"/>
          <w:szCs w:val="24"/>
        </w:rPr>
        <w:t xml:space="preserve">, oraz 1 osobie </w:t>
      </w:r>
      <w:proofErr w:type="spellStart"/>
      <w:r w:rsidRPr="009112A4">
        <w:rPr>
          <w:sz w:val="24"/>
          <w:szCs w:val="24"/>
        </w:rPr>
        <w:t>odprawź</w:t>
      </w:r>
      <w:proofErr w:type="spellEnd"/>
      <w:r w:rsidRPr="009112A4">
        <w:rPr>
          <w:sz w:val="24"/>
          <w:szCs w:val="24"/>
        </w:rPr>
        <w:t xml:space="preserve"> </w:t>
      </w:r>
      <w:proofErr w:type="spellStart"/>
      <w:r w:rsidRPr="009112A4">
        <w:rPr>
          <w:sz w:val="24"/>
          <w:szCs w:val="24"/>
        </w:rPr>
        <w:t>emerytaln¹</w:t>
      </w:r>
      <w:proofErr w:type="spellEnd"/>
      <w:r w:rsidRPr="009112A4">
        <w:rPr>
          <w:sz w:val="24"/>
          <w:szCs w:val="24"/>
        </w:rPr>
        <w:t>.</w:t>
      </w:r>
    </w:p>
    <w:p w:rsidR="00DE1A24" w:rsidRPr="009112A4" w:rsidRDefault="00DE1A24" w:rsidP="009112A4">
      <w:pPr>
        <w:pStyle w:val="Tekstpodstawowywcity2"/>
        <w:ind w:left="0" w:firstLine="0"/>
        <w:jc w:val="both"/>
        <w:rPr>
          <w:szCs w:val="24"/>
        </w:rPr>
      </w:pPr>
      <w:r w:rsidRPr="009112A4">
        <w:rPr>
          <w:szCs w:val="24"/>
        </w:rPr>
        <w:t>W związku z zatrudnianiem ogółem 7 osób niepełnosprawnych tut. Ośrodek na podstawie art.21 ust. 2a ustawy z dnia 27 sierpnia 1997r. o rehabilitacji zawodowej i społecznej oraz zatrudnianiu osób niepełnosprawnych (Dz. U. z 2011, nr 127, poz.721 ze zm.) jest zwolniony z wpłat na rzecz Państwowego Funduszu Rehabilitacji Osób Niepełnosprawnych.</w:t>
      </w:r>
    </w:p>
    <w:p w:rsidR="00DE1A24" w:rsidRPr="007B5209" w:rsidRDefault="00DE1A24" w:rsidP="00BF3663">
      <w:pPr>
        <w:jc w:val="center"/>
        <w:rPr>
          <w:b/>
          <w:sz w:val="16"/>
          <w:szCs w:val="16"/>
        </w:rPr>
      </w:pPr>
    </w:p>
    <w:p w:rsidR="00DE1A24" w:rsidRPr="009112A4" w:rsidRDefault="00DE1A24" w:rsidP="00FD1085">
      <w:pPr>
        <w:jc w:val="center"/>
        <w:rPr>
          <w:b/>
        </w:rPr>
      </w:pPr>
      <w:r w:rsidRPr="009112A4">
        <w:rPr>
          <w:b/>
        </w:rPr>
        <w:t>Wykonanie w rozdziale 85219 za 2013 r.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755"/>
        <w:gridCol w:w="3813"/>
        <w:gridCol w:w="1766"/>
        <w:gridCol w:w="1799"/>
      </w:tblGrid>
      <w:tr w:rsidR="00DE1A24" w:rsidRPr="005B2583" w:rsidTr="009112A4">
        <w:tc>
          <w:tcPr>
            <w:tcW w:w="9038" w:type="dxa"/>
            <w:gridSpan w:val="5"/>
            <w:shd w:val="clear" w:color="auto" w:fill="FFFF00"/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Ośrodki pomocy społecznej</w:t>
            </w:r>
          </w:p>
        </w:tc>
      </w:tr>
      <w:tr w:rsidR="00DE1A24" w:rsidRPr="005B2583" w:rsidTr="009112A4">
        <w:tc>
          <w:tcPr>
            <w:tcW w:w="905" w:type="dxa"/>
            <w:shd w:val="clear" w:color="auto" w:fill="FFFF00"/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755" w:type="dxa"/>
            <w:shd w:val="clear" w:color="auto" w:fill="FFFF00"/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3813" w:type="dxa"/>
            <w:shd w:val="clear" w:color="auto" w:fill="FFFF00"/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766" w:type="dxa"/>
            <w:shd w:val="clear" w:color="auto" w:fill="FFFF00"/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799" w:type="dxa"/>
            <w:shd w:val="clear" w:color="auto" w:fill="FFFF00"/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wykonanie</w:t>
            </w:r>
          </w:p>
        </w:tc>
      </w:tr>
      <w:tr w:rsidR="00DE1A24" w:rsidRPr="005B2583" w:rsidTr="009112A4">
        <w:tc>
          <w:tcPr>
            <w:tcW w:w="905" w:type="dxa"/>
            <w:tcBorders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85219</w:t>
            </w:r>
          </w:p>
        </w:tc>
        <w:tc>
          <w:tcPr>
            <w:tcW w:w="755" w:type="dxa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3020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Wydatki osobowe nie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B2583">
              <w:rPr>
                <w:b/>
                <w:sz w:val="18"/>
                <w:szCs w:val="18"/>
              </w:rPr>
              <w:t>zaliczone do wynagrodzeń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6.000,00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5.932,12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4010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Wynagrodzenia osobowe pracowników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1.301.020,00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1.298.984,77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4040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Dodatkowe wynagrodzenie roczne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107.340,77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107.340,77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Składki na ubezpieczenia społeczne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237.400,00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236.421,00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29.180,00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29.038,65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2.100,00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2.100,00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Zakup materiałów i wyposażenia                                                                   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110.364,67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108.338,80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paliwo</w:t>
            </w:r>
          </w:p>
        </w:tc>
        <w:tc>
          <w:tcPr>
            <w:tcW w:w="1766" w:type="dxa"/>
            <w:tcBorders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10.834,02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opał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15.252,00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środki czystości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3.907,53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- materiały biurowe . 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6.436,76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tusze, tonery, zestawy komput</w:t>
            </w:r>
            <w:r>
              <w:rPr>
                <w:sz w:val="18"/>
                <w:szCs w:val="18"/>
              </w:rPr>
              <w:t>erowe</w:t>
            </w:r>
            <w:r w:rsidRPr="005B2583">
              <w:rPr>
                <w:sz w:val="18"/>
                <w:szCs w:val="18"/>
              </w:rPr>
              <w:t>, niszczarki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27.775,76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papier do drukarek</w:t>
            </w:r>
            <w:r>
              <w:rPr>
                <w:sz w:val="18"/>
                <w:szCs w:val="18"/>
              </w:rPr>
              <w:t>, ksero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6.445,91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druki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2.874,74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czasopisma,</w:t>
            </w:r>
            <w:r w:rsidRPr="005B2583">
              <w:rPr>
                <w:sz w:val="18"/>
                <w:szCs w:val="18"/>
              </w:rPr>
              <w:t xml:space="preserve"> literatura specjalistyczna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6.619,88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materiały remontowe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4.317,60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- artykuły motoryzacyjne 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475,19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zakup programu antywirusowego,</w:t>
            </w:r>
          </w:p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 licencja na oprogramowanie –</w:t>
            </w:r>
            <w:r>
              <w:rPr>
                <w:sz w:val="18"/>
                <w:szCs w:val="18"/>
              </w:rPr>
              <w:t xml:space="preserve"> </w:t>
            </w:r>
            <w:r w:rsidRPr="005B2583">
              <w:rPr>
                <w:sz w:val="18"/>
                <w:szCs w:val="18"/>
              </w:rPr>
              <w:t xml:space="preserve">obsługa </w:t>
            </w:r>
          </w:p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  Świadczeń Rodzinnych  i Funduszu </w:t>
            </w:r>
          </w:p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  Alimentacyjnego, licencja na moduł </w:t>
            </w:r>
          </w:p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  Windykacje na rok 2013</w:t>
            </w:r>
          </w:p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- licencja oprogramowania –Obsługa Wsparcia     </w:t>
            </w:r>
          </w:p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  Rodziny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5.350,99</w:t>
            </w:r>
          </w:p>
        </w:tc>
      </w:tr>
      <w:tr w:rsidR="00DE1A24" w:rsidRPr="005B2583" w:rsidTr="009112A4">
        <w:trPr>
          <w:trHeight w:val="828"/>
        </w:trPr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- pozostałe (pieczątki, gaśnice, płyta na półki, </w:t>
            </w:r>
            <w:proofErr w:type="spellStart"/>
            <w:r w:rsidRPr="005B2583">
              <w:rPr>
                <w:sz w:val="18"/>
                <w:szCs w:val="18"/>
              </w:rPr>
              <w:t>odstraszacze</w:t>
            </w:r>
            <w:proofErr w:type="spellEnd"/>
            <w:r w:rsidRPr="005B2583">
              <w:rPr>
                <w:sz w:val="18"/>
                <w:szCs w:val="18"/>
              </w:rPr>
              <w:t xml:space="preserve"> psów, gabloty ogłoszeniowe, meble, torby, suszarka do rąk, regały do archiwum, odkurzacze, telefony itp.)</w:t>
            </w:r>
          </w:p>
        </w:tc>
        <w:tc>
          <w:tcPr>
            <w:tcW w:w="1766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18.048,42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4260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energii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14.600,00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14.271,40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energia elektryczna</w:t>
            </w:r>
          </w:p>
        </w:tc>
        <w:tc>
          <w:tcPr>
            <w:tcW w:w="1766" w:type="dxa"/>
            <w:tcBorders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13.336,89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woda</w:t>
            </w:r>
          </w:p>
        </w:tc>
        <w:tc>
          <w:tcPr>
            <w:tcW w:w="1766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934,51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4270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usług remontowych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10.800,00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10.778,50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konserwacja oprogramowania Budżet,  Płace</w:t>
            </w:r>
          </w:p>
        </w:tc>
        <w:tc>
          <w:tcPr>
            <w:tcW w:w="1766" w:type="dxa"/>
            <w:tcBorders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4.612,56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naprawa, konserwacja kserokopiarek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1.186,95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pozostałe (m.</w:t>
            </w:r>
            <w:r>
              <w:rPr>
                <w:sz w:val="18"/>
                <w:szCs w:val="18"/>
              </w:rPr>
              <w:t>in. utrzymanie</w:t>
            </w:r>
            <w:r w:rsidRPr="005B2583">
              <w:rPr>
                <w:sz w:val="18"/>
                <w:szCs w:val="18"/>
              </w:rPr>
              <w:t xml:space="preserve"> samochodu)</w:t>
            </w:r>
          </w:p>
        </w:tc>
        <w:tc>
          <w:tcPr>
            <w:tcW w:w="1766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2.625,99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przeinstalowanie centr</w:t>
            </w:r>
            <w:r>
              <w:rPr>
                <w:sz w:val="18"/>
                <w:szCs w:val="18"/>
              </w:rPr>
              <w:t>ali telef.</w:t>
            </w:r>
            <w:r w:rsidRPr="005B2583">
              <w:rPr>
                <w:sz w:val="18"/>
                <w:szCs w:val="18"/>
              </w:rPr>
              <w:t xml:space="preserve"> i klimatyzatorów</w:t>
            </w:r>
          </w:p>
        </w:tc>
        <w:tc>
          <w:tcPr>
            <w:tcW w:w="1766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2.353,00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4280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usług zdrowotnych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3.329,50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83.200,00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82.450,64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opłaty pocztowe, koszty przesyłek</w:t>
            </w:r>
          </w:p>
        </w:tc>
        <w:tc>
          <w:tcPr>
            <w:tcW w:w="1766" w:type="dxa"/>
            <w:tcBorders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28.985,20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opłaty i prowizje bankowe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13.841,00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usługi radcy prawnego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14.883,00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konwój gotówki, ochrona budynku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4.378,80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transport i skład żywności unijnej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4.958,06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usługa BHP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7.380,00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niszczenie dokumentów</w:t>
            </w:r>
          </w:p>
        </w:tc>
        <w:tc>
          <w:tcPr>
            <w:tcW w:w="17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899,41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pozostałe ( czyszczenie przewodów, kominowych, koszty komorn</w:t>
            </w:r>
            <w:r>
              <w:rPr>
                <w:sz w:val="18"/>
                <w:szCs w:val="18"/>
              </w:rPr>
              <w:t>icze,</w:t>
            </w:r>
            <w:r w:rsidRPr="005B2583">
              <w:rPr>
                <w:sz w:val="18"/>
                <w:szCs w:val="18"/>
              </w:rPr>
              <w:t xml:space="preserve"> ścieki, serwis Prawa Pracy i U</w:t>
            </w:r>
            <w:r>
              <w:rPr>
                <w:sz w:val="18"/>
                <w:szCs w:val="18"/>
              </w:rPr>
              <w:t xml:space="preserve">bezpieczeń </w:t>
            </w:r>
            <w:r w:rsidRPr="005B258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połecznych</w:t>
            </w:r>
            <w:r w:rsidRPr="005B2583">
              <w:rPr>
                <w:sz w:val="18"/>
                <w:szCs w:val="18"/>
              </w:rPr>
              <w:t xml:space="preserve"> itp.)</w:t>
            </w:r>
          </w:p>
        </w:tc>
        <w:tc>
          <w:tcPr>
            <w:tcW w:w="1766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7.125,17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4350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usług dostępu do sieci Internet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1.100,00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947,04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4360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Opłaty z tytułu zakupu usług telekomunikacyjnych świadczonych w ruchomej publicznej sieci telefonicznej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838,19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4370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5.500,00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5.066,11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4410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Podróże służbowe krajowe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13.500,00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12.764,37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bottom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wyjazdy służbowe pracowników</w:t>
            </w:r>
          </w:p>
        </w:tc>
        <w:tc>
          <w:tcPr>
            <w:tcW w:w="1766" w:type="dxa"/>
            <w:tcBorders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bottom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B2583">
              <w:rPr>
                <w:sz w:val="18"/>
                <w:szCs w:val="18"/>
              </w:rPr>
              <w:t>846,23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- ryczałty za dojazdy opiekunek do </w:t>
            </w:r>
          </w:p>
          <w:p w:rsidR="00DE1A24" w:rsidRPr="005B2583" w:rsidRDefault="00DE1A24" w:rsidP="009112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  miejsca zamieszkania podopiecznych</w:t>
            </w:r>
          </w:p>
        </w:tc>
        <w:tc>
          <w:tcPr>
            <w:tcW w:w="1766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ashSmallGap" w:sz="4" w:space="0" w:color="auto"/>
            </w:tcBorders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10.918,14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4430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Różne opłaty i składki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3.596,19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4440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45.733,56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45.733,56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4700</w:t>
            </w:r>
          </w:p>
        </w:tc>
        <w:tc>
          <w:tcPr>
            <w:tcW w:w="3813" w:type="dxa"/>
          </w:tcPr>
          <w:p w:rsidR="00DE1A24" w:rsidRPr="005B2583" w:rsidRDefault="00DE1A24" w:rsidP="009112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766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9.000,00</w:t>
            </w:r>
          </w:p>
        </w:tc>
        <w:tc>
          <w:tcPr>
            <w:tcW w:w="1799" w:type="dxa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8.640,50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  <w:bottom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DE1A24" w:rsidRPr="00AE17A7" w:rsidRDefault="00DE1A24" w:rsidP="009112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6050</w:t>
            </w:r>
          </w:p>
        </w:tc>
        <w:tc>
          <w:tcPr>
            <w:tcW w:w="3813" w:type="dxa"/>
          </w:tcPr>
          <w:p w:rsidR="00DE1A24" w:rsidRPr="00F37738" w:rsidRDefault="00DE1A24" w:rsidP="009112A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37738">
              <w:rPr>
                <w:b/>
                <w:sz w:val="18"/>
                <w:szCs w:val="18"/>
              </w:rPr>
              <w:t>Wydatki inwestycyjne jednostek budżetowych</w:t>
            </w:r>
            <w:r>
              <w:rPr>
                <w:rFonts w:ascii="Arial" w:hAnsi="Arial" w:cs="Arial"/>
                <w:sz w:val="17"/>
                <w:szCs w:val="17"/>
              </w:rPr>
              <w:t xml:space="preserve"> - </w:t>
            </w:r>
            <w:r w:rsidRPr="00F37738">
              <w:rPr>
                <w:sz w:val="18"/>
                <w:szCs w:val="18"/>
              </w:rPr>
              <w:t>Termomodernizacja budynków użyteczności publicznej na terenie Gminy Więcbork – Budynek Miejsko – Gminnego Ośrodka Pomocy Społecznej w Więcborku - dokumentacja</w:t>
            </w:r>
          </w:p>
        </w:tc>
        <w:tc>
          <w:tcPr>
            <w:tcW w:w="1766" w:type="dxa"/>
          </w:tcPr>
          <w:p w:rsidR="00DE1A24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163.</w:t>
            </w:r>
            <w:r w:rsidRPr="009112A4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1799" w:type="dxa"/>
          </w:tcPr>
          <w:p w:rsidR="00DE1A24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161.947,59</w:t>
            </w:r>
          </w:p>
        </w:tc>
      </w:tr>
      <w:tr w:rsidR="00DE1A24" w:rsidRPr="005B2583" w:rsidTr="009112A4">
        <w:tc>
          <w:tcPr>
            <w:tcW w:w="905" w:type="dxa"/>
            <w:tcBorders>
              <w:top w:val="nil"/>
            </w:tcBorders>
          </w:tcPr>
          <w:p w:rsidR="00DE1A24" w:rsidRPr="005B2583" w:rsidRDefault="00DE1A24" w:rsidP="009112A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00"/>
          </w:tcPr>
          <w:p w:rsidR="00DE1A24" w:rsidRPr="005B2583" w:rsidRDefault="00DE1A24" w:rsidP="009112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00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766" w:type="dxa"/>
            <w:shd w:val="clear" w:color="auto" w:fill="FFFF00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 w:rsidRPr="009112A4">
              <w:rPr>
                <w:b/>
                <w:sz w:val="18"/>
                <w:szCs w:val="18"/>
              </w:rPr>
              <w:t>2.149.989,00</w:t>
            </w:r>
          </w:p>
        </w:tc>
        <w:tc>
          <w:tcPr>
            <w:tcW w:w="1799" w:type="dxa"/>
            <w:shd w:val="clear" w:color="auto" w:fill="FFFF00"/>
          </w:tcPr>
          <w:p w:rsidR="00DE1A24" w:rsidRPr="005B2583" w:rsidRDefault="00DE1A24" w:rsidP="009112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2.138.519,70</w:t>
            </w:r>
          </w:p>
        </w:tc>
      </w:tr>
    </w:tbl>
    <w:p w:rsidR="00DE1A24" w:rsidRDefault="00DE1A24" w:rsidP="00FD1085">
      <w:pPr>
        <w:jc w:val="both"/>
        <w:rPr>
          <w:b/>
          <w:sz w:val="24"/>
          <w:szCs w:val="24"/>
        </w:rPr>
      </w:pPr>
    </w:p>
    <w:p w:rsidR="00DE1A24" w:rsidRDefault="00DE1A24" w:rsidP="00FD1085">
      <w:pPr>
        <w:jc w:val="both"/>
        <w:rPr>
          <w:b/>
          <w:sz w:val="24"/>
          <w:szCs w:val="24"/>
        </w:rPr>
      </w:pPr>
      <w:r w:rsidRPr="00FD1085">
        <w:rPr>
          <w:b/>
          <w:sz w:val="24"/>
          <w:szCs w:val="24"/>
        </w:rPr>
        <w:t>Usługi opiekuńcze w miejscu zamieszkania</w:t>
      </w:r>
    </w:p>
    <w:p w:rsidR="00DE1A24" w:rsidRPr="00FD1085" w:rsidRDefault="00DE1A24" w:rsidP="00FD1085">
      <w:pPr>
        <w:jc w:val="both"/>
        <w:rPr>
          <w:b/>
          <w:sz w:val="24"/>
          <w:szCs w:val="24"/>
        </w:rPr>
      </w:pPr>
    </w:p>
    <w:p w:rsidR="00DE1A24" w:rsidRPr="009112A4" w:rsidRDefault="00DE1A24" w:rsidP="009112A4">
      <w:pPr>
        <w:jc w:val="both"/>
        <w:rPr>
          <w:sz w:val="24"/>
          <w:szCs w:val="24"/>
        </w:rPr>
      </w:pPr>
      <w:r w:rsidRPr="009112A4">
        <w:rPr>
          <w:sz w:val="24"/>
          <w:szCs w:val="24"/>
        </w:rPr>
        <w:t xml:space="preserve">Organizowanie i świadczenie usług opiekuńczych w miejscu zamieszkania jest zadaniem własnym gminy o charakterze obowiązkowym, finansowanym z budżetu gminy. </w:t>
      </w:r>
    </w:p>
    <w:p w:rsidR="00DE1A24" w:rsidRPr="009112A4" w:rsidRDefault="00DE1A24" w:rsidP="009112A4">
      <w:pPr>
        <w:jc w:val="both"/>
        <w:rPr>
          <w:sz w:val="24"/>
          <w:szCs w:val="24"/>
        </w:rPr>
      </w:pPr>
      <w:r w:rsidRPr="009112A4">
        <w:rPr>
          <w:sz w:val="24"/>
          <w:szCs w:val="24"/>
        </w:rPr>
        <w:t>Pomocą usługową w miejscu zamieszkania w 2013r. objęto</w:t>
      </w:r>
      <w:r w:rsidRPr="009112A4">
        <w:rPr>
          <w:color w:val="FF0000"/>
          <w:sz w:val="24"/>
          <w:szCs w:val="24"/>
        </w:rPr>
        <w:t xml:space="preserve"> </w:t>
      </w:r>
      <w:r w:rsidRPr="009112A4">
        <w:rPr>
          <w:sz w:val="24"/>
          <w:szCs w:val="24"/>
        </w:rPr>
        <w:t>69 osób,  udzielono</w:t>
      </w:r>
      <w:r w:rsidRPr="009112A4">
        <w:rPr>
          <w:color w:val="FF0000"/>
          <w:sz w:val="24"/>
          <w:szCs w:val="24"/>
        </w:rPr>
        <w:t xml:space="preserve"> </w:t>
      </w:r>
      <w:r w:rsidRPr="009112A4">
        <w:rPr>
          <w:sz w:val="24"/>
          <w:szCs w:val="24"/>
        </w:rPr>
        <w:t>26.146</w:t>
      </w:r>
      <w:r w:rsidRPr="009112A4">
        <w:rPr>
          <w:color w:val="FF0000"/>
          <w:sz w:val="24"/>
          <w:szCs w:val="24"/>
        </w:rPr>
        <w:t xml:space="preserve"> </w:t>
      </w:r>
      <w:r w:rsidRPr="009112A4">
        <w:rPr>
          <w:sz w:val="24"/>
          <w:szCs w:val="24"/>
        </w:rPr>
        <w:t>świadczeń</w:t>
      </w:r>
      <w:r w:rsidRPr="009112A4">
        <w:rPr>
          <w:color w:val="FF0000"/>
          <w:sz w:val="24"/>
          <w:szCs w:val="24"/>
        </w:rPr>
        <w:t xml:space="preserve"> </w:t>
      </w:r>
      <w:r w:rsidRPr="009112A4">
        <w:rPr>
          <w:sz w:val="24"/>
          <w:szCs w:val="24"/>
        </w:rPr>
        <w:t>(1 godzina usług – 1 świadczenie).</w:t>
      </w:r>
    </w:p>
    <w:p w:rsidR="00DE1A24" w:rsidRPr="009112A4" w:rsidRDefault="00DE1A24" w:rsidP="009112A4">
      <w:pPr>
        <w:jc w:val="both"/>
        <w:rPr>
          <w:sz w:val="24"/>
          <w:szCs w:val="24"/>
        </w:rPr>
      </w:pPr>
      <w:r w:rsidRPr="009112A4">
        <w:rPr>
          <w:sz w:val="24"/>
          <w:szCs w:val="24"/>
        </w:rPr>
        <w:t xml:space="preserve">Pełen koszt 1 godziny usługi do dnia 30.05.2013r. wynosił 18,31 zł, natomiast od dnia 01.06.2013r. wynosi 19,14 zł. </w:t>
      </w:r>
    </w:p>
    <w:p w:rsidR="00DE1A24" w:rsidRPr="009112A4" w:rsidRDefault="00DE1A24" w:rsidP="009112A4">
      <w:pPr>
        <w:jc w:val="both"/>
        <w:rPr>
          <w:sz w:val="24"/>
          <w:szCs w:val="24"/>
        </w:rPr>
      </w:pPr>
      <w:r w:rsidRPr="009112A4">
        <w:rPr>
          <w:sz w:val="24"/>
          <w:szCs w:val="24"/>
        </w:rPr>
        <w:t xml:space="preserve">W ramach organizowanych usług opiekuńczych </w:t>
      </w:r>
      <w:proofErr w:type="spellStart"/>
      <w:r w:rsidRPr="009112A4">
        <w:rPr>
          <w:sz w:val="24"/>
          <w:szCs w:val="24"/>
        </w:rPr>
        <w:t>MGOPS</w:t>
      </w:r>
      <w:proofErr w:type="spellEnd"/>
      <w:r w:rsidRPr="009112A4">
        <w:rPr>
          <w:sz w:val="24"/>
          <w:szCs w:val="24"/>
        </w:rPr>
        <w:t xml:space="preserve"> zatrudnia opiekunki. Na ten cel z budżetu wydatkowano </w:t>
      </w:r>
      <w:r w:rsidRPr="009112A4">
        <w:rPr>
          <w:b/>
          <w:sz w:val="24"/>
          <w:szCs w:val="24"/>
        </w:rPr>
        <w:t>560.583,70</w:t>
      </w:r>
      <w:r w:rsidRPr="009112A4">
        <w:rPr>
          <w:sz w:val="24"/>
          <w:szCs w:val="24"/>
        </w:rPr>
        <w:t xml:space="preserve"> (tj. wynagrodzenia opiekunek, pochodne od wynagrodzeń, odpis na </w:t>
      </w:r>
      <w:proofErr w:type="spellStart"/>
      <w:r w:rsidRPr="009112A4">
        <w:rPr>
          <w:sz w:val="24"/>
          <w:szCs w:val="24"/>
        </w:rPr>
        <w:t>ZFŚS</w:t>
      </w:r>
      <w:proofErr w:type="spellEnd"/>
      <w:r w:rsidRPr="009112A4">
        <w:rPr>
          <w:sz w:val="24"/>
          <w:szCs w:val="24"/>
        </w:rPr>
        <w:t>, środki BHP, badania BHP, podróże służbowe).</w:t>
      </w:r>
    </w:p>
    <w:p w:rsidR="00DE1A24" w:rsidRPr="009112A4" w:rsidRDefault="00DE1A24" w:rsidP="009112A4">
      <w:pPr>
        <w:jc w:val="both"/>
        <w:rPr>
          <w:sz w:val="24"/>
          <w:szCs w:val="24"/>
        </w:rPr>
      </w:pPr>
      <w:r w:rsidRPr="009112A4">
        <w:rPr>
          <w:sz w:val="24"/>
          <w:szCs w:val="24"/>
        </w:rPr>
        <w:t xml:space="preserve">Pobrana odpłatność osób korzystających z usług opiekuńczych wyniosła </w:t>
      </w:r>
      <w:r w:rsidRPr="009112A4">
        <w:rPr>
          <w:b/>
          <w:sz w:val="24"/>
          <w:szCs w:val="24"/>
        </w:rPr>
        <w:t>69.986,43 zł</w:t>
      </w:r>
      <w:r w:rsidRPr="009112A4">
        <w:rPr>
          <w:sz w:val="24"/>
          <w:szCs w:val="24"/>
        </w:rPr>
        <w:t xml:space="preserve"> co stanowi tylko </w:t>
      </w:r>
      <w:r w:rsidRPr="009112A4">
        <w:rPr>
          <w:b/>
          <w:sz w:val="24"/>
          <w:szCs w:val="24"/>
        </w:rPr>
        <w:t>12,48% ogółu wydatków</w:t>
      </w:r>
      <w:r w:rsidRPr="009112A4">
        <w:rPr>
          <w:sz w:val="24"/>
          <w:szCs w:val="24"/>
        </w:rPr>
        <w:t>. Wysokość odpłatności wynika z Uchwały Rady Miejskiej w Więcborku ustalającej wysokość odpłatności w zależności od posiadanego dochodu na osobę w rodzinie.</w:t>
      </w:r>
    </w:p>
    <w:p w:rsidR="00DE1A24" w:rsidRDefault="00DE1A24" w:rsidP="001E5125"/>
    <w:p w:rsidR="00DE1A24" w:rsidRPr="00277CC6" w:rsidRDefault="00DE1A24" w:rsidP="00FD1085">
      <w:pPr>
        <w:pStyle w:val="Tekstpodstawowywcity2"/>
        <w:ind w:left="0" w:firstLine="0"/>
        <w:jc w:val="center"/>
        <w:rPr>
          <w:b/>
          <w:bCs/>
          <w:sz w:val="20"/>
        </w:rPr>
      </w:pPr>
      <w:r w:rsidRPr="00277CC6">
        <w:rPr>
          <w:b/>
          <w:bCs/>
          <w:sz w:val="20"/>
        </w:rPr>
        <w:t>Realizacja usługi opiekuńczej w miejscu zamieszkania w 2013 r.</w:t>
      </w:r>
    </w:p>
    <w:p w:rsidR="00DE1A24" w:rsidRPr="00425496" w:rsidRDefault="00DE1A24" w:rsidP="00FD1085">
      <w:pPr>
        <w:pStyle w:val="Tekstpodstawowywcity2"/>
        <w:ind w:left="0" w:firstLine="0"/>
        <w:jc w:val="center"/>
        <w:rPr>
          <w:b/>
          <w:sz w:val="20"/>
        </w:rPr>
      </w:pPr>
    </w:p>
    <w:tbl>
      <w:tblPr>
        <w:tblW w:w="4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3"/>
        <w:gridCol w:w="1703"/>
        <w:gridCol w:w="1842"/>
        <w:gridCol w:w="1273"/>
      </w:tblGrid>
      <w:tr w:rsidR="00DE1A24" w:rsidRPr="00783D41" w:rsidTr="009D5EFD">
        <w:trPr>
          <w:jc w:val="center"/>
        </w:trPr>
        <w:tc>
          <w:tcPr>
            <w:tcW w:w="2094" w:type="pct"/>
            <w:shd w:val="clear" w:color="auto" w:fill="FFFF00"/>
            <w:vAlign w:val="center"/>
          </w:tcPr>
          <w:p w:rsidR="00DE1A24" w:rsidRPr="00783D41" w:rsidRDefault="00DE1A24" w:rsidP="000E5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 wsparcia</w:t>
            </w:r>
          </w:p>
        </w:tc>
        <w:tc>
          <w:tcPr>
            <w:tcW w:w="1027" w:type="pct"/>
            <w:shd w:val="clear" w:color="auto" w:fill="FFFF00"/>
            <w:vAlign w:val="center"/>
          </w:tcPr>
          <w:p w:rsidR="00DE1A24" w:rsidRPr="00783D41" w:rsidRDefault="00DE1A2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osób korzystających z usługi</w:t>
            </w:r>
          </w:p>
        </w:tc>
        <w:tc>
          <w:tcPr>
            <w:tcW w:w="1111" w:type="pct"/>
            <w:shd w:val="clear" w:color="auto" w:fill="FFFF00"/>
            <w:vAlign w:val="center"/>
          </w:tcPr>
          <w:p w:rsidR="00DE1A24" w:rsidRDefault="00DE1A2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Liczba </w:t>
            </w:r>
          </w:p>
          <w:p w:rsidR="00DE1A24" w:rsidRPr="00783D41" w:rsidRDefault="00DE1A2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przyznanych godzin</w:t>
            </w:r>
          </w:p>
        </w:tc>
        <w:tc>
          <w:tcPr>
            <w:tcW w:w="768" w:type="pct"/>
            <w:shd w:val="clear" w:color="auto" w:fill="FFFF00"/>
            <w:vAlign w:val="center"/>
          </w:tcPr>
          <w:p w:rsidR="00DE1A24" w:rsidRDefault="00DE1A24" w:rsidP="000E5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Kwota </w:t>
            </w:r>
          </w:p>
          <w:p w:rsidR="00DE1A24" w:rsidRPr="00783D41" w:rsidRDefault="00DE1A24" w:rsidP="000E5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odpłatności</w:t>
            </w:r>
          </w:p>
        </w:tc>
      </w:tr>
      <w:tr w:rsidR="00DE1A24" w:rsidRPr="00783D41" w:rsidTr="009D5EFD">
        <w:trPr>
          <w:jc w:val="center"/>
        </w:trPr>
        <w:tc>
          <w:tcPr>
            <w:tcW w:w="2094" w:type="pct"/>
          </w:tcPr>
          <w:p w:rsidR="00DE1A24" w:rsidRPr="00783D41" w:rsidRDefault="00DE1A24" w:rsidP="000E5B9B">
            <w:pPr>
              <w:rPr>
                <w:sz w:val="18"/>
                <w:szCs w:val="18"/>
              </w:rPr>
            </w:pPr>
            <w:r w:rsidRPr="00783D41">
              <w:rPr>
                <w:sz w:val="18"/>
                <w:szCs w:val="18"/>
              </w:rPr>
              <w:t xml:space="preserve">Usługa opiekuńcza </w:t>
            </w:r>
            <w:r>
              <w:rPr>
                <w:sz w:val="18"/>
                <w:szCs w:val="18"/>
              </w:rPr>
              <w:t>w miejscu zamieszkania</w:t>
            </w:r>
          </w:p>
        </w:tc>
        <w:tc>
          <w:tcPr>
            <w:tcW w:w="1027" w:type="pct"/>
            <w:vAlign w:val="center"/>
          </w:tcPr>
          <w:p w:rsidR="00DE1A24" w:rsidRPr="005B2583" w:rsidRDefault="00DE1A24" w:rsidP="009112A4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69</w:t>
            </w:r>
          </w:p>
        </w:tc>
        <w:tc>
          <w:tcPr>
            <w:tcW w:w="1111" w:type="pct"/>
            <w:vAlign w:val="center"/>
          </w:tcPr>
          <w:p w:rsidR="00DE1A24" w:rsidRPr="005B2583" w:rsidRDefault="00DE1A24" w:rsidP="009112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26.146</w:t>
            </w:r>
          </w:p>
        </w:tc>
        <w:tc>
          <w:tcPr>
            <w:tcW w:w="768" w:type="pct"/>
            <w:vAlign w:val="center"/>
          </w:tcPr>
          <w:p w:rsidR="00DE1A24" w:rsidRPr="00B23DE2" w:rsidRDefault="00DE1A24" w:rsidP="009112A4">
            <w:pPr>
              <w:jc w:val="right"/>
              <w:rPr>
                <w:sz w:val="18"/>
                <w:szCs w:val="18"/>
              </w:rPr>
            </w:pPr>
            <w:r w:rsidRPr="00B23DE2">
              <w:rPr>
                <w:sz w:val="18"/>
                <w:szCs w:val="18"/>
              </w:rPr>
              <w:t>69.986,43</w:t>
            </w:r>
          </w:p>
        </w:tc>
      </w:tr>
    </w:tbl>
    <w:p w:rsidR="00DE1A24" w:rsidRDefault="00DE1A24" w:rsidP="001E5125"/>
    <w:p w:rsidR="00DE1A24" w:rsidRDefault="00DE1A24" w:rsidP="001E5125"/>
    <w:p w:rsidR="00D05A8B" w:rsidRPr="001E5125" w:rsidRDefault="00D05A8B" w:rsidP="001E5125"/>
    <w:p w:rsidR="00DE1A24" w:rsidRDefault="00DE1A24" w:rsidP="002E0855">
      <w:pPr>
        <w:pStyle w:val="Nagwek6"/>
        <w:rPr>
          <w:b/>
          <w:u w:val="single"/>
        </w:rPr>
      </w:pPr>
    </w:p>
    <w:p w:rsidR="00DE1A24" w:rsidRPr="002E0855" w:rsidRDefault="00DE1A24" w:rsidP="002E0855">
      <w:pPr>
        <w:pStyle w:val="Nagwek6"/>
        <w:rPr>
          <w:b/>
          <w:u w:val="single"/>
        </w:rPr>
      </w:pPr>
      <w:r w:rsidRPr="002E0855">
        <w:rPr>
          <w:b/>
          <w:u w:val="single"/>
        </w:rPr>
        <w:t>Rozdział 85220 Jednostki specjalistycznego poradnictwa, mieszkania chronione i ośr</w:t>
      </w:r>
      <w:r>
        <w:rPr>
          <w:b/>
          <w:u w:val="single"/>
        </w:rPr>
        <w:t xml:space="preserve">odki interwencji kryzysowej </w:t>
      </w:r>
    </w:p>
    <w:p w:rsidR="00DE1A24" w:rsidRDefault="00DE1A24" w:rsidP="00FD1085">
      <w:pPr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FE3D0C">
        <w:rPr>
          <w:sz w:val="18"/>
          <w:szCs w:val="18"/>
        </w:rPr>
        <w:t>adania własne gminy</w:t>
      </w:r>
      <w:r>
        <w:rPr>
          <w:sz w:val="18"/>
          <w:szCs w:val="18"/>
        </w:rPr>
        <w:t>:</w:t>
      </w:r>
      <w:r w:rsidRPr="00FE3D0C">
        <w:t xml:space="preserve"> - </w:t>
      </w:r>
      <w:r w:rsidRPr="00FE3D0C">
        <w:rPr>
          <w:sz w:val="18"/>
          <w:szCs w:val="18"/>
        </w:rPr>
        <w:t>finansowan</w:t>
      </w:r>
      <w:r>
        <w:rPr>
          <w:sz w:val="18"/>
          <w:szCs w:val="18"/>
        </w:rPr>
        <w:t>ie:  gmina</w:t>
      </w:r>
    </w:p>
    <w:p w:rsidR="00DE1A24" w:rsidRPr="00383DA5" w:rsidRDefault="00DE1A24" w:rsidP="002E0855">
      <w:pPr>
        <w:rPr>
          <w:sz w:val="16"/>
          <w:szCs w:val="16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DE1A24" w:rsidTr="00080AEB">
        <w:tc>
          <w:tcPr>
            <w:tcW w:w="21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9.600,00 zł.</w:t>
            </w:r>
          </w:p>
        </w:tc>
        <w:tc>
          <w:tcPr>
            <w:tcW w:w="72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FD108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10.389,00 zł.</w:t>
            </w:r>
          </w:p>
        </w:tc>
        <w:tc>
          <w:tcPr>
            <w:tcW w:w="45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108,22 %</w:t>
            </w:r>
          </w:p>
        </w:tc>
      </w:tr>
      <w:tr w:rsidR="00DE1A24" w:rsidRPr="00535606" w:rsidTr="00080AEB">
        <w:tc>
          <w:tcPr>
            <w:tcW w:w="212" w:type="dxa"/>
          </w:tcPr>
          <w:p w:rsidR="00DE1A24" w:rsidRPr="0053560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DE1A24" w:rsidRPr="0053560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DE1A24" w:rsidTr="00080AEB">
        <w:tc>
          <w:tcPr>
            <w:tcW w:w="21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FD108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25.000,00 zł.</w:t>
            </w:r>
          </w:p>
        </w:tc>
        <w:tc>
          <w:tcPr>
            <w:tcW w:w="72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22.062,21 zł.</w:t>
            </w:r>
          </w:p>
        </w:tc>
        <w:tc>
          <w:tcPr>
            <w:tcW w:w="45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88,25 %</w:t>
            </w:r>
          </w:p>
        </w:tc>
      </w:tr>
    </w:tbl>
    <w:p w:rsidR="00DE1A24" w:rsidRDefault="00DE1A24" w:rsidP="00DA38BB">
      <w:pPr>
        <w:pStyle w:val="Tekstpodstawowy"/>
        <w:spacing w:line="240" w:lineRule="auto"/>
        <w:rPr>
          <w:szCs w:val="24"/>
        </w:rPr>
      </w:pPr>
    </w:p>
    <w:p w:rsidR="00DE1A24" w:rsidRPr="009B5B66" w:rsidRDefault="00DE1A24" w:rsidP="009B5B66">
      <w:pPr>
        <w:jc w:val="both"/>
        <w:rPr>
          <w:sz w:val="24"/>
          <w:szCs w:val="24"/>
        </w:rPr>
      </w:pPr>
      <w:r w:rsidRPr="009B5B66">
        <w:rPr>
          <w:sz w:val="24"/>
          <w:szCs w:val="24"/>
        </w:rPr>
        <w:t>Na dzień 31.12.2013 r. zgodnie z planem finansowym tut. Ośrodek dysponował ogólną kwotą 25.000,00 zł. Zrealizowano wydatki w wysokości: 22.062,21 (88,25 % ogółu planu)</w:t>
      </w:r>
    </w:p>
    <w:p w:rsidR="00DE1A24" w:rsidRPr="009B5B66" w:rsidRDefault="00DE1A24" w:rsidP="009B5B66">
      <w:pPr>
        <w:pStyle w:val="Tekstpodstawowy"/>
        <w:spacing w:line="240" w:lineRule="auto"/>
        <w:rPr>
          <w:szCs w:val="24"/>
        </w:rPr>
      </w:pPr>
      <w:r w:rsidRPr="009B5B66">
        <w:rPr>
          <w:szCs w:val="24"/>
        </w:rPr>
        <w:t>Prowadzenie i zapewnienie miejsc w mieszkaniach chronionych jest zadaniem własnym gminy o charakterze obowiązkowym finansowanym ze środków gminy.</w:t>
      </w:r>
    </w:p>
    <w:p w:rsidR="00DE1A24" w:rsidRPr="009B5B66" w:rsidRDefault="00DE1A24" w:rsidP="009B5B66">
      <w:pPr>
        <w:jc w:val="both"/>
        <w:rPr>
          <w:sz w:val="24"/>
          <w:szCs w:val="24"/>
        </w:rPr>
      </w:pPr>
      <w:r w:rsidRPr="009B5B66">
        <w:rPr>
          <w:sz w:val="24"/>
          <w:szCs w:val="24"/>
        </w:rPr>
        <w:t>Mieszkania chronione przeznaczone były do dyspozycji 5 osób z terenu miasta i gminy Więcbork. Na dzień 31.12.2013r. w Mieszkaniach Chronionych zamieszkiwały 4 kobiety. Pobyt w mieszkaniu chronionym jest odpłatny. Pobrana odpłatność za pobyt w mieszkaniu chronionym w 2013 r. wyniosła 10.389,00 zł. Średni miesięczny koszt odpłatności wnoszonych przez mieszkanki wyniósł 173,15 zł miesięcznie.</w:t>
      </w:r>
    </w:p>
    <w:p w:rsidR="00DE1A24" w:rsidRDefault="00DE1A24" w:rsidP="009B5B66">
      <w:pPr>
        <w:pStyle w:val="Tekstpodstawowy"/>
        <w:spacing w:line="240" w:lineRule="auto"/>
        <w:rPr>
          <w:b/>
          <w:szCs w:val="24"/>
        </w:rPr>
      </w:pPr>
    </w:p>
    <w:p w:rsidR="00DE1A24" w:rsidRPr="009B5B66" w:rsidRDefault="00DE1A24" w:rsidP="00FD1085">
      <w:pPr>
        <w:pStyle w:val="Tekstpodstawowy"/>
        <w:spacing w:line="240" w:lineRule="auto"/>
        <w:jc w:val="center"/>
        <w:rPr>
          <w:b/>
          <w:sz w:val="20"/>
        </w:rPr>
      </w:pPr>
      <w:r w:rsidRPr="009B5B66">
        <w:rPr>
          <w:b/>
          <w:sz w:val="20"/>
        </w:rPr>
        <w:t>Wykonanie w rozdziale 85220 za 2013 r.</w:t>
      </w:r>
    </w:p>
    <w:p w:rsidR="00DE1A24" w:rsidRPr="001571FF" w:rsidRDefault="00DE1A24" w:rsidP="00FD1085">
      <w:pPr>
        <w:pStyle w:val="Tekstpodstawowy"/>
        <w:spacing w:line="240" w:lineRule="auto"/>
        <w:jc w:val="center"/>
        <w:rPr>
          <w:b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711"/>
        <w:gridCol w:w="5173"/>
        <w:gridCol w:w="1288"/>
        <w:gridCol w:w="1286"/>
      </w:tblGrid>
      <w:tr w:rsidR="00DE1A24" w:rsidRPr="005B2583" w:rsidTr="009B5B66">
        <w:trPr>
          <w:cantSplit/>
          <w:trHeight w:val="355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DE1A24" w:rsidRPr="005B2583" w:rsidRDefault="00DE1A24" w:rsidP="00E766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Jednostki specjalistycznego poradnictwa, mieszkania chronione i ośrodki interwencji kryzysowej </w:t>
            </w:r>
          </w:p>
          <w:p w:rsidR="00DE1A24" w:rsidRPr="005B2583" w:rsidRDefault="00DE1A24" w:rsidP="00E766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– Mieszkania Chronione przy ul. Kościuszki 3 w Więcborku</w:t>
            </w:r>
          </w:p>
        </w:tc>
      </w:tr>
      <w:tr w:rsidR="00DE1A24" w:rsidRPr="005B2583" w:rsidTr="009B5B66">
        <w:trPr>
          <w:cantSplit/>
          <w:trHeight w:val="355"/>
        </w:trPr>
        <w:tc>
          <w:tcPr>
            <w:tcW w:w="409" w:type="pct"/>
            <w:shd w:val="clear" w:color="auto" w:fill="FFFF00"/>
            <w:vAlign w:val="center"/>
          </w:tcPr>
          <w:p w:rsidR="00DE1A24" w:rsidRPr="005B2583" w:rsidRDefault="00DE1A24" w:rsidP="00E766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386" w:type="pct"/>
            <w:shd w:val="clear" w:color="auto" w:fill="FFFF00"/>
            <w:vAlign w:val="center"/>
          </w:tcPr>
          <w:p w:rsidR="00DE1A24" w:rsidRPr="005B2583" w:rsidRDefault="00DE1A24" w:rsidP="00E766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808" w:type="pct"/>
            <w:shd w:val="clear" w:color="auto" w:fill="FFFF00"/>
            <w:vAlign w:val="center"/>
          </w:tcPr>
          <w:p w:rsidR="00DE1A24" w:rsidRPr="005B2583" w:rsidRDefault="00DE1A24" w:rsidP="00E766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699" w:type="pct"/>
            <w:shd w:val="clear" w:color="auto" w:fill="FFFF00"/>
            <w:vAlign w:val="center"/>
          </w:tcPr>
          <w:p w:rsidR="00DE1A24" w:rsidRPr="005B2583" w:rsidRDefault="00DE1A24" w:rsidP="00E766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699" w:type="pct"/>
            <w:shd w:val="clear" w:color="auto" w:fill="FFFF00"/>
            <w:vAlign w:val="center"/>
          </w:tcPr>
          <w:p w:rsidR="00DE1A24" w:rsidRPr="005B2583" w:rsidRDefault="00DE1A24" w:rsidP="00E766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wykonanie</w:t>
            </w:r>
          </w:p>
        </w:tc>
      </w:tr>
      <w:tr w:rsidR="00DE1A24" w:rsidRPr="005B2583" w:rsidTr="00E766A4">
        <w:trPr>
          <w:cantSplit/>
        </w:trPr>
        <w:tc>
          <w:tcPr>
            <w:tcW w:w="409" w:type="pct"/>
            <w:tcBorders>
              <w:bottom w:val="nil"/>
            </w:tcBorders>
          </w:tcPr>
          <w:p w:rsidR="00DE1A24" w:rsidRPr="005B2583" w:rsidRDefault="00DE1A24" w:rsidP="00E766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85220</w:t>
            </w:r>
          </w:p>
        </w:tc>
        <w:tc>
          <w:tcPr>
            <w:tcW w:w="386" w:type="pct"/>
            <w:tcBorders>
              <w:bottom w:val="nil"/>
            </w:tcBorders>
          </w:tcPr>
          <w:p w:rsidR="00DE1A24" w:rsidRPr="005B2583" w:rsidRDefault="00DE1A24" w:rsidP="00E766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DE1A24" w:rsidRPr="005B2583" w:rsidRDefault="00DE1A24" w:rsidP="00E766A4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Zakup materiałów i wyposażenia 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17.100,00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15.030,45</w:t>
            </w:r>
          </w:p>
        </w:tc>
      </w:tr>
      <w:tr w:rsidR="00DE1A24" w:rsidRPr="005B2583" w:rsidTr="00E766A4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24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olej opałowy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13.783,68</w:t>
            </w:r>
          </w:p>
        </w:tc>
      </w:tr>
      <w:tr w:rsidR="00DE1A24" w:rsidRPr="005B2583" w:rsidTr="00E766A4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24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środki czystości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294,54</w:t>
            </w:r>
          </w:p>
        </w:tc>
      </w:tr>
      <w:tr w:rsidR="00DE1A24" w:rsidRPr="005B2583" w:rsidTr="00E766A4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24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art. remontowe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952,23</w:t>
            </w:r>
          </w:p>
        </w:tc>
      </w:tr>
      <w:tr w:rsidR="00DE1A24" w:rsidRPr="005B2583" w:rsidTr="00E766A4">
        <w:trPr>
          <w:cantSplit/>
          <w:trHeight w:val="248"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</w:tcPr>
          <w:p w:rsidR="00DE1A24" w:rsidRPr="005B2583" w:rsidRDefault="00DE1A24" w:rsidP="00E766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4260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DE1A24" w:rsidRPr="005B2583" w:rsidRDefault="00DE1A24" w:rsidP="00E766A4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Zakup energii 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5.400,00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4.789,07</w:t>
            </w:r>
          </w:p>
        </w:tc>
      </w:tr>
      <w:tr w:rsidR="00DE1A24" w:rsidRPr="005B2583" w:rsidTr="00E766A4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25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energia elektryczna</w:t>
            </w: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3.910,97</w:t>
            </w:r>
          </w:p>
        </w:tc>
      </w:tr>
      <w:tr w:rsidR="00DE1A24" w:rsidRPr="005B2583" w:rsidTr="00E766A4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25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zimna woda</w:t>
            </w: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774,10</w:t>
            </w:r>
          </w:p>
        </w:tc>
      </w:tr>
      <w:tr w:rsidR="00DE1A24" w:rsidRPr="005B2583" w:rsidTr="00E766A4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25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gazu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104,00</w:t>
            </w:r>
          </w:p>
        </w:tc>
      </w:tr>
      <w:tr w:rsidR="00DE1A24" w:rsidRPr="005B2583" w:rsidTr="00E766A4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</w:tcPr>
          <w:p w:rsidR="00DE1A24" w:rsidRPr="005B2583" w:rsidRDefault="00DE1A24" w:rsidP="00E766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DE1A24" w:rsidRPr="005B2583" w:rsidRDefault="00DE1A24" w:rsidP="00E766A4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2.300,00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2.042,69</w:t>
            </w:r>
          </w:p>
        </w:tc>
      </w:tr>
      <w:tr w:rsidR="00DE1A24" w:rsidRPr="005B2583" w:rsidTr="00E766A4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25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opłata  za nieczystości stałe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474,92</w:t>
            </w:r>
          </w:p>
        </w:tc>
      </w:tr>
      <w:tr w:rsidR="00DE1A24" w:rsidRPr="005B2583" w:rsidTr="00E766A4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25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odprowadzenie ścieków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1.407,77</w:t>
            </w:r>
          </w:p>
        </w:tc>
      </w:tr>
      <w:tr w:rsidR="00DE1A24" w:rsidRPr="005B2583" w:rsidTr="00E766A4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25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przegląd obiektu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160,00</w:t>
            </w:r>
          </w:p>
        </w:tc>
      </w:tr>
      <w:tr w:rsidR="00DE1A24" w:rsidRPr="005B2583" w:rsidTr="00E766A4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</w:tcPr>
          <w:p w:rsidR="00DE1A24" w:rsidRPr="005B2583" w:rsidRDefault="00DE1A24" w:rsidP="00E766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4430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DE1A24" w:rsidRPr="005B2583" w:rsidRDefault="00DE1A24" w:rsidP="00E766A4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Różne opłaty i składki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200,00</w:t>
            </w:r>
          </w:p>
        </w:tc>
      </w:tr>
      <w:tr w:rsidR="00DE1A24" w:rsidRPr="005B2583" w:rsidTr="00E766A4">
        <w:trPr>
          <w:cantSplit/>
        </w:trPr>
        <w:tc>
          <w:tcPr>
            <w:tcW w:w="409" w:type="pct"/>
            <w:tcBorders>
              <w:top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25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ubezpieczenie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200,00</w:t>
            </w:r>
          </w:p>
        </w:tc>
      </w:tr>
      <w:tr w:rsidR="00DE1A24" w:rsidRPr="005B2583" w:rsidTr="009B5B66">
        <w:trPr>
          <w:cantSplit/>
        </w:trPr>
        <w:tc>
          <w:tcPr>
            <w:tcW w:w="409" w:type="pct"/>
            <w:shd w:val="clear" w:color="auto" w:fill="FFFF00"/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00"/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FFFF00"/>
          </w:tcPr>
          <w:p w:rsidR="00DE1A24" w:rsidRPr="005B2583" w:rsidRDefault="00DE1A24" w:rsidP="00E766A4">
            <w:pPr>
              <w:pStyle w:val="Tekstpodstawowy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699" w:type="pct"/>
            <w:shd w:val="clear" w:color="auto" w:fill="FFFF00"/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699" w:type="pct"/>
            <w:shd w:val="clear" w:color="auto" w:fill="FFFF00"/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22.062,21</w:t>
            </w:r>
          </w:p>
        </w:tc>
      </w:tr>
    </w:tbl>
    <w:p w:rsidR="00DE1A24" w:rsidRDefault="00DE1A24" w:rsidP="002E0855">
      <w:pPr>
        <w:pStyle w:val="Tekstpodstawowywcity2"/>
        <w:ind w:left="0" w:firstLine="0"/>
        <w:rPr>
          <w:b/>
          <w:u w:val="single"/>
        </w:rPr>
      </w:pPr>
    </w:p>
    <w:p w:rsidR="00DE1A24" w:rsidRPr="00007B1C" w:rsidRDefault="00DE1A24" w:rsidP="002E0855">
      <w:pPr>
        <w:pStyle w:val="Tekstpodstawowywcity2"/>
        <w:ind w:left="0" w:firstLine="0"/>
        <w:rPr>
          <w:b/>
          <w:u w:val="single"/>
        </w:rPr>
      </w:pPr>
      <w:r w:rsidRPr="00007B1C">
        <w:rPr>
          <w:b/>
          <w:u w:val="single"/>
        </w:rPr>
        <w:t>Rozdział 85228 – Usługi opiekuńcze i sp</w:t>
      </w:r>
      <w:r>
        <w:rPr>
          <w:b/>
          <w:u w:val="single"/>
        </w:rPr>
        <w:t>ecjalistyczne usługi opiekuńcze</w:t>
      </w:r>
    </w:p>
    <w:p w:rsidR="00DE1A24" w:rsidRDefault="00DE1A24" w:rsidP="001F6C8E">
      <w:pPr>
        <w:ind w:left="720"/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FE3D0C">
        <w:rPr>
          <w:sz w:val="18"/>
          <w:szCs w:val="18"/>
        </w:rPr>
        <w:t xml:space="preserve">adania </w:t>
      </w:r>
      <w:r w:rsidRPr="00DA74D5">
        <w:rPr>
          <w:sz w:val="18"/>
          <w:szCs w:val="18"/>
        </w:rPr>
        <w:t>zlecon</w:t>
      </w:r>
      <w:r>
        <w:rPr>
          <w:sz w:val="18"/>
          <w:szCs w:val="18"/>
        </w:rPr>
        <w:t>e gminie</w:t>
      </w:r>
      <w:r w:rsidRPr="00DA74D5">
        <w:rPr>
          <w:sz w:val="18"/>
          <w:szCs w:val="18"/>
        </w:rPr>
        <w:t xml:space="preserve"> z zakresu administracji rządowej</w:t>
      </w:r>
      <w:r>
        <w:rPr>
          <w:sz w:val="18"/>
          <w:szCs w:val="18"/>
        </w:rPr>
        <w:t>:</w:t>
      </w:r>
      <w:r w:rsidRPr="00FE3D0C">
        <w:t xml:space="preserve"> - </w:t>
      </w:r>
      <w:r w:rsidRPr="00FE3D0C">
        <w:rPr>
          <w:sz w:val="18"/>
          <w:szCs w:val="18"/>
        </w:rPr>
        <w:t>finansowan</w:t>
      </w:r>
      <w:r>
        <w:rPr>
          <w:sz w:val="18"/>
          <w:szCs w:val="18"/>
        </w:rPr>
        <w:t>ie:  dotacja</w:t>
      </w:r>
    </w:p>
    <w:p w:rsidR="00DE1A24" w:rsidRPr="00007B1C" w:rsidRDefault="00DE1A24" w:rsidP="002E0855">
      <w:pPr>
        <w:pStyle w:val="Tekstpodstawowywcity2"/>
        <w:ind w:firstLine="0"/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DE1A24" w:rsidTr="00080AEB">
        <w:tc>
          <w:tcPr>
            <w:tcW w:w="21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9B5B6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16.000,00 zł.</w:t>
            </w:r>
          </w:p>
        </w:tc>
        <w:tc>
          <w:tcPr>
            <w:tcW w:w="72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1F6C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15.970,00 zł.</w:t>
            </w:r>
          </w:p>
        </w:tc>
        <w:tc>
          <w:tcPr>
            <w:tcW w:w="45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99,81 %</w:t>
            </w:r>
          </w:p>
        </w:tc>
      </w:tr>
      <w:tr w:rsidR="00DE1A24" w:rsidRPr="00535606" w:rsidTr="00080AEB">
        <w:tc>
          <w:tcPr>
            <w:tcW w:w="212" w:type="dxa"/>
          </w:tcPr>
          <w:p w:rsidR="00DE1A24" w:rsidRPr="0053560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DE1A24" w:rsidRPr="00535606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DE1A24" w:rsidTr="00080AEB">
        <w:tc>
          <w:tcPr>
            <w:tcW w:w="21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9B5B6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16.000,00 zł.</w:t>
            </w:r>
          </w:p>
        </w:tc>
        <w:tc>
          <w:tcPr>
            <w:tcW w:w="72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1F6C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15.970,00 zł.</w:t>
            </w:r>
          </w:p>
        </w:tc>
        <w:tc>
          <w:tcPr>
            <w:tcW w:w="45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99,81 %</w:t>
            </w:r>
          </w:p>
        </w:tc>
      </w:tr>
    </w:tbl>
    <w:p w:rsidR="00DE1A24" w:rsidRDefault="00DE1A24" w:rsidP="007D5E46">
      <w:pPr>
        <w:pStyle w:val="Tekstpodstawowy"/>
        <w:spacing w:line="240" w:lineRule="auto"/>
        <w:rPr>
          <w:szCs w:val="24"/>
        </w:rPr>
      </w:pPr>
    </w:p>
    <w:p w:rsidR="00DE1A24" w:rsidRPr="009B5B66" w:rsidRDefault="00DE1A24" w:rsidP="009B5B66">
      <w:pPr>
        <w:jc w:val="both"/>
        <w:rPr>
          <w:sz w:val="24"/>
          <w:szCs w:val="24"/>
        </w:rPr>
      </w:pPr>
      <w:r w:rsidRPr="009B5B66">
        <w:rPr>
          <w:sz w:val="24"/>
          <w:szCs w:val="24"/>
        </w:rPr>
        <w:t xml:space="preserve">W okresie sprawozdawczym świadczono specjalistyczne usługi opiekuńcze w miejscu zamieszkania, dla osób z zaburzeniami psychicznymi jako zadanie zlecone gminie z zakresu administracji rządowej, finansowane z budżetu państwa. </w:t>
      </w:r>
    </w:p>
    <w:p w:rsidR="00DE1A24" w:rsidRPr="009B5B66" w:rsidRDefault="00DE1A24" w:rsidP="009B5B66">
      <w:pPr>
        <w:jc w:val="both"/>
        <w:rPr>
          <w:sz w:val="24"/>
          <w:szCs w:val="24"/>
        </w:rPr>
      </w:pPr>
      <w:r w:rsidRPr="009B5B66">
        <w:rPr>
          <w:sz w:val="24"/>
          <w:szCs w:val="24"/>
        </w:rPr>
        <w:t>W 2013 r. specjalistycznymi usługami objęto 8 osób (w tym 4 dzieci), wykonano 338 godzin usług (pedagog i psychiatra).</w:t>
      </w:r>
    </w:p>
    <w:p w:rsidR="00DE1A24" w:rsidRPr="009B5B66" w:rsidRDefault="00DE1A24" w:rsidP="009B5B66">
      <w:pPr>
        <w:jc w:val="both"/>
        <w:rPr>
          <w:b/>
          <w:sz w:val="24"/>
          <w:szCs w:val="24"/>
        </w:rPr>
      </w:pPr>
      <w:r w:rsidRPr="009B5B66">
        <w:rPr>
          <w:sz w:val="24"/>
          <w:szCs w:val="24"/>
        </w:rPr>
        <w:t xml:space="preserve">Zgodnie z planem budżetowym na realizację omawianego świadczenia tut. ośrodek w 2013r. dysponował ogólną kwotą </w:t>
      </w:r>
      <w:r w:rsidRPr="009B5B66">
        <w:rPr>
          <w:b/>
          <w:sz w:val="24"/>
          <w:szCs w:val="24"/>
        </w:rPr>
        <w:t xml:space="preserve">16.000,00 zł. </w:t>
      </w:r>
      <w:r w:rsidRPr="009B5B66">
        <w:rPr>
          <w:sz w:val="24"/>
          <w:szCs w:val="24"/>
        </w:rPr>
        <w:t xml:space="preserve">Na dzień 31.12.2013r. wydatkowano łącznie kwotę </w:t>
      </w:r>
      <w:r w:rsidRPr="009B5B66">
        <w:rPr>
          <w:b/>
          <w:sz w:val="24"/>
          <w:szCs w:val="24"/>
        </w:rPr>
        <w:t xml:space="preserve">15.970,00 zł </w:t>
      </w:r>
      <w:r w:rsidRPr="009B5B66">
        <w:rPr>
          <w:sz w:val="24"/>
          <w:szCs w:val="24"/>
        </w:rPr>
        <w:t>(średni koszt 1 godziny usług opiekuńczych wyniósł 47 zł), co stanowi 99,81% wykonania planu.</w:t>
      </w:r>
    </w:p>
    <w:p w:rsidR="00DE1A24" w:rsidRPr="001F6C8E" w:rsidRDefault="00DE1A24" w:rsidP="001F6C8E">
      <w:pPr>
        <w:rPr>
          <w:sz w:val="24"/>
          <w:szCs w:val="24"/>
        </w:rPr>
      </w:pPr>
    </w:p>
    <w:p w:rsidR="00DE1A24" w:rsidRPr="009B5B66" w:rsidRDefault="00DE1A24" w:rsidP="001F6C8E">
      <w:pPr>
        <w:pStyle w:val="Tekstpodstawowy"/>
        <w:spacing w:line="240" w:lineRule="auto"/>
        <w:jc w:val="center"/>
        <w:rPr>
          <w:b/>
          <w:sz w:val="20"/>
        </w:rPr>
      </w:pPr>
      <w:r w:rsidRPr="009B5B66">
        <w:rPr>
          <w:b/>
          <w:sz w:val="20"/>
        </w:rPr>
        <w:lastRenderedPageBreak/>
        <w:t>Wykonanie w rozdziale 85228 za 2013 r.</w:t>
      </w:r>
    </w:p>
    <w:p w:rsidR="00DE1A24" w:rsidRPr="00A16165" w:rsidRDefault="00DE1A24" w:rsidP="001F6C8E">
      <w:pPr>
        <w:pStyle w:val="Tekstpodstawowy"/>
        <w:spacing w:line="240" w:lineRule="auto"/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857"/>
        <w:gridCol w:w="3914"/>
        <w:gridCol w:w="932"/>
        <w:gridCol w:w="934"/>
        <w:gridCol w:w="971"/>
        <w:gridCol w:w="967"/>
      </w:tblGrid>
      <w:tr w:rsidR="00DE1A24" w:rsidRPr="005B2583" w:rsidTr="009B5B66">
        <w:trPr>
          <w:cantSplit/>
          <w:trHeight w:val="346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DE1A24" w:rsidRPr="005B2583" w:rsidRDefault="00DE1A24" w:rsidP="00E766A4">
            <w:pPr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Usługi opiekuńcze i specjalistyczne usługi opiekuńcze</w:t>
            </w:r>
          </w:p>
        </w:tc>
      </w:tr>
      <w:tr w:rsidR="00DE1A24" w:rsidRPr="005B2583" w:rsidTr="009B5B66">
        <w:trPr>
          <w:cantSplit/>
          <w:trHeight w:val="346"/>
        </w:trPr>
        <w:tc>
          <w:tcPr>
            <w:tcW w:w="417" w:type="pct"/>
            <w:vMerge w:val="restart"/>
            <w:shd w:val="clear" w:color="auto" w:fill="FFFF00"/>
            <w:vAlign w:val="center"/>
          </w:tcPr>
          <w:p w:rsidR="00DE1A24" w:rsidRPr="005B2583" w:rsidRDefault="00DE1A24" w:rsidP="00E766A4">
            <w:pPr>
              <w:pStyle w:val="Nagwek1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rozdz.</w:t>
            </w:r>
          </w:p>
        </w:tc>
        <w:tc>
          <w:tcPr>
            <w:tcW w:w="458" w:type="pct"/>
            <w:vMerge w:val="restart"/>
            <w:shd w:val="clear" w:color="auto" w:fill="FFFF00"/>
            <w:vAlign w:val="center"/>
          </w:tcPr>
          <w:p w:rsidR="00DE1A24" w:rsidRPr="005B2583" w:rsidRDefault="00DE1A24" w:rsidP="00E766A4">
            <w:pPr>
              <w:pStyle w:val="Nagwek1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§</w:t>
            </w:r>
          </w:p>
        </w:tc>
        <w:tc>
          <w:tcPr>
            <w:tcW w:w="2092" w:type="pct"/>
            <w:vMerge w:val="restart"/>
            <w:shd w:val="clear" w:color="auto" w:fill="FFFF00"/>
            <w:vAlign w:val="center"/>
          </w:tcPr>
          <w:p w:rsidR="00DE1A24" w:rsidRPr="005B2583" w:rsidRDefault="00DE1A24" w:rsidP="00E766A4">
            <w:pPr>
              <w:pStyle w:val="Nagwek1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wyszczególnienie</w:t>
            </w:r>
          </w:p>
        </w:tc>
        <w:tc>
          <w:tcPr>
            <w:tcW w:w="997" w:type="pct"/>
            <w:gridSpan w:val="2"/>
            <w:shd w:val="clear" w:color="auto" w:fill="FFFF00"/>
            <w:vAlign w:val="center"/>
          </w:tcPr>
          <w:p w:rsidR="00DE1A24" w:rsidRPr="005B2583" w:rsidRDefault="00DE1A24" w:rsidP="00E766A4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036" w:type="pct"/>
            <w:gridSpan w:val="2"/>
            <w:shd w:val="clear" w:color="auto" w:fill="FFFF00"/>
            <w:vAlign w:val="center"/>
          </w:tcPr>
          <w:p w:rsidR="00DE1A24" w:rsidRPr="005B2583" w:rsidRDefault="00DE1A24" w:rsidP="00E766A4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DE1A24" w:rsidRPr="005B2583" w:rsidTr="009B5B66">
        <w:tc>
          <w:tcPr>
            <w:tcW w:w="417" w:type="pct"/>
            <w:vMerge/>
            <w:shd w:val="clear" w:color="auto" w:fill="FFFF00"/>
          </w:tcPr>
          <w:p w:rsidR="00DE1A24" w:rsidRPr="005B2583" w:rsidRDefault="00DE1A24" w:rsidP="00E766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FFFF00"/>
          </w:tcPr>
          <w:p w:rsidR="00DE1A24" w:rsidRPr="005B2583" w:rsidRDefault="00DE1A24" w:rsidP="00E766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2" w:type="pct"/>
            <w:vMerge/>
            <w:shd w:val="clear" w:color="auto" w:fill="FFFF00"/>
            <w:vAlign w:val="center"/>
          </w:tcPr>
          <w:p w:rsidR="00DE1A24" w:rsidRPr="005B2583" w:rsidRDefault="00DE1A24" w:rsidP="00E766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FFFF00"/>
            <w:vAlign w:val="center"/>
          </w:tcPr>
          <w:p w:rsidR="00DE1A24" w:rsidRPr="005B2583" w:rsidRDefault="00DE1A24" w:rsidP="00E766A4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liczba</w:t>
            </w:r>
          </w:p>
          <w:p w:rsidR="00DE1A24" w:rsidRPr="005B2583" w:rsidRDefault="00DE1A24" w:rsidP="00E766A4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osób</w:t>
            </w:r>
          </w:p>
        </w:tc>
        <w:tc>
          <w:tcPr>
            <w:tcW w:w="499" w:type="pct"/>
            <w:shd w:val="clear" w:color="auto" w:fill="FFFF00"/>
            <w:vAlign w:val="center"/>
          </w:tcPr>
          <w:p w:rsidR="00DE1A24" w:rsidRPr="005B2583" w:rsidRDefault="00DE1A24" w:rsidP="00E766A4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kwota</w:t>
            </w:r>
          </w:p>
          <w:p w:rsidR="00DE1A24" w:rsidRPr="005B2583" w:rsidRDefault="00DE1A24" w:rsidP="00E766A4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19" w:type="pct"/>
            <w:shd w:val="clear" w:color="auto" w:fill="FFFF00"/>
            <w:vAlign w:val="center"/>
          </w:tcPr>
          <w:p w:rsidR="00DE1A24" w:rsidRPr="005B2583" w:rsidRDefault="00DE1A24" w:rsidP="00E766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liczba osób</w:t>
            </w:r>
          </w:p>
        </w:tc>
        <w:tc>
          <w:tcPr>
            <w:tcW w:w="517" w:type="pct"/>
            <w:shd w:val="clear" w:color="auto" w:fill="FFFF00"/>
            <w:vAlign w:val="center"/>
          </w:tcPr>
          <w:p w:rsidR="00DE1A24" w:rsidRPr="005B2583" w:rsidRDefault="00DE1A24" w:rsidP="00E766A4">
            <w:pPr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kwota</w:t>
            </w:r>
          </w:p>
          <w:p w:rsidR="00DE1A24" w:rsidRPr="005B2583" w:rsidRDefault="00DE1A24" w:rsidP="00E766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DE1A24" w:rsidRPr="005B2583" w:rsidTr="00E766A4">
        <w:tc>
          <w:tcPr>
            <w:tcW w:w="417" w:type="pct"/>
            <w:tcBorders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85228</w:t>
            </w:r>
          </w:p>
        </w:tc>
        <w:tc>
          <w:tcPr>
            <w:tcW w:w="458" w:type="pct"/>
            <w:tcBorders>
              <w:bottom w:val="dashSmallGap" w:sz="4" w:space="0" w:color="auto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092" w:type="pct"/>
            <w:tcBorders>
              <w:bottom w:val="dashSmallGap" w:sz="4" w:space="0" w:color="auto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498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14.880,00</w:t>
            </w:r>
          </w:p>
        </w:tc>
        <w:tc>
          <w:tcPr>
            <w:tcW w:w="519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14.850,00</w:t>
            </w:r>
          </w:p>
        </w:tc>
      </w:tr>
      <w:tr w:rsidR="00DE1A24" w:rsidRPr="005B2583" w:rsidTr="00E766A4">
        <w:tc>
          <w:tcPr>
            <w:tcW w:w="417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świadczenie usług przez pedagoga</w:t>
            </w:r>
          </w:p>
        </w:tc>
        <w:tc>
          <w:tcPr>
            <w:tcW w:w="49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</w:t>
            </w:r>
          </w:p>
        </w:tc>
        <w:tc>
          <w:tcPr>
            <w:tcW w:w="4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14.880,00</w:t>
            </w:r>
          </w:p>
        </w:tc>
        <w:tc>
          <w:tcPr>
            <w:tcW w:w="51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</w:t>
            </w:r>
          </w:p>
        </w:tc>
        <w:tc>
          <w:tcPr>
            <w:tcW w:w="51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14.850,00</w:t>
            </w:r>
          </w:p>
        </w:tc>
      </w:tr>
      <w:tr w:rsidR="00DE1A24" w:rsidRPr="005B2583" w:rsidTr="00E766A4">
        <w:tc>
          <w:tcPr>
            <w:tcW w:w="417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ashSmallGap" w:sz="4" w:space="0" w:color="auto"/>
            </w:tcBorders>
          </w:tcPr>
          <w:p w:rsidR="00DE1A24" w:rsidRPr="005B2583" w:rsidRDefault="00DE1A24" w:rsidP="00E766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092" w:type="pct"/>
            <w:tcBorders>
              <w:top w:val="dashSmallGap" w:sz="4" w:space="0" w:color="auto"/>
            </w:tcBorders>
          </w:tcPr>
          <w:p w:rsidR="00DE1A24" w:rsidRPr="005B2583" w:rsidRDefault="00DE1A24" w:rsidP="00E766A4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498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1.120,00</w:t>
            </w:r>
          </w:p>
        </w:tc>
        <w:tc>
          <w:tcPr>
            <w:tcW w:w="519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1.120,00</w:t>
            </w:r>
          </w:p>
        </w:tc>
      </w:tr>
      <w:tr w:rsidR="00DE1A24" w:rsidRPr="005B2583" w:rsidTr="00E766A4">
        <w:tc>
          <w:tcPr>
            <w:tcW w:w="417" w:type="pct"/>
            <w:tcBorders>
              <w:top w:val="nil"/>
              <w:bottom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 świadczenie usług przez psychiatrę</w:t>
            </w:r>
          </w:p>
        </w:tc>
        <w:tc>
          <w:tcPr>
            <w:tcW w:w="49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center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</w:t>
            </w:r>
          </w:p>
        </w:tc>
        <w:tc>
          <w:tcPr>
            <w:tcW w:w="4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1.120,00</w:t>
            </w:r>
          </w:p>
        </w:tc>
        <w:tc>
          <w:tcPr>
            <w:tcW w:w="51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1.120,00</w:t>
            </w:r>
          </w:p>
        </w:tc>
      </w:tr>
      <w:tr w:rsidR="00DE1A24" w:rsidRPr="005B2583" w:rsidTr="009B5B66">
        <w:tc>
          <w:tcPr>
            <w:tcW w:w="417" w:type="pct"/>
            <w:tcBorders>
              <w:top w:val="nil"/>
            </w:tcBorders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ashSmallGap" w:sz="4" w:space="0" w:color="auto"/>
            </w:tcBorders>
            <w:shd w:val="clear" w:color="auto" w:fill="FFFF00"/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dashSmallGap" w:sz="4" w:space="0" w:color="auto"/>
            </w:tcBorders>
            <w:shd w:val="clear" w:color="auto" w:fill="FFFF00"/>
            <w:vAlign w:val="center"/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Łącznie</w:t>
            </w:r>
          </w:p>
        </w:tc>
        <w:tc>
          <w:tcPr>
            <w:tcW w:w="498" w:type="pct"/>
            <w:tcBorders>
              <w:top w:val="dashSmallGap" w:sz="4" w:space="0" w:color="auto"/>
            </w:tcBorders>
            <w:shd w:val="clear" w:color="auto" w:fill="FFFF00"/>
            <w:vAlign w:val="center"/>
          </w:tcPr>
          <w:p w:rsidR="00DE1A24" w:rsidRPr="005B2583" w:rsidRDefault="00DE1A24" w:rsidP="00E766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99" w:type="pct"/>
            <w:tcBorders>
              <w:top w:val="dashSmallGap" w:sz="4" w:space="0" w:color="auto"/>
            </w:tcBorders>
            <w:shd w:val="clear" w:color="auto" w:fill="FFFF00"/>
            <w:vAlign w:val="center"/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519" w:type="pct"/>
            <w:tcBorders>
              <w:top w:val="dashSmallGap" w:sz="4" w:space="0" w:color="auto"/>
            </w:tcBorders>
            <w:shd w:val="clear" w:color="auto" w:fill="FFFF00"/>
            <w:vAlign w:val="center"/>
          </w:tcPr>
          <w:p w:rsidR="00DE1A24" w:rsidRPr="005B2583" w:rsidRDefault="00DE1A24" w:rsidP="00E766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17" w:type="pct"/>
            <w:tcBorders>
              <w:top w:val="dashSmallGap" w:sz="4" w:space="0" w:color="auto"/>
            </w:tcBorders>
            <w:shd w:val="clear" w:color="auto" w:fill="FFFF00"/>
            <w:vAlign w:val="center"/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15.970,00</w:t>
            </w:r>
          </w:p>
        </w:tc>
      </w:tr>
    </w:tbl>
    <w:p w:rsidR="00DE1A24" w:rsidRPr="00896469" w:rsidRDefault="00DE1A24" w:rsidP="002E0855">
      <w:pPr>
        <w:pStyle w:val="Tekstpodstawowywcity2"/>
        <w:ind w:left="0" w:firstLine="0"/>
        <w:rPr>
          <w:b/>
          <w:sz w:val="16"/>
          <w:szCs w:val="16"/>
          <w:u w:val="single"/>
        </w:rPr>
      </w:pPr>
    </w:p>
    <w:p w:rsidR="00DE1A24" w:rsidRPr="00007B1C" w:rsidRDefault="00DE1A24" w:rsidP="002E0855">
      <w:pPr>
        <w:pStyle w:val="Tekstpodstawowywcity2"/>
        <w:ind w:left="0" w:firstLine="0"/>
        <w:rPr>
          <w:b/>
          <w:u w:val="single"/>
        </w:rPr>
      </w:pPr>
      <w:r w:rsidRPr="00007B1C">
        <w:rPr>
          <w:b/>
          <w:u w:val="single"/>
        </w:rPr>
        <w:t xml:space="preserve">Rozdział 85295 – Pozostała działalność </w:t>
      </w:r>
    </w:p>
    <w:p w:rsidR="00DE1A24" w:rsidRDefault="00DE1A24" w:rsidP="002E0855">
      <w:pPr>
        <w:pStyle w:val="Tekstpodstawowywcity2"/>
        <w:ind w:firstLine="0"/>
        <w:rPr>
          <w:b/>
          <w:i/>
          <w:u w:val="single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DE1A24" w:rsidTr="00080AEB">
        <w:tc>
          <w:tcPr>
            <w:tcW w:w="21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503.437,93 zł.</w:t>
            </w:r>
          </w:p>
        </w:tc>
        <w:tc>
          <w:tcPr>
            <w:tcW w:w="72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503.811,29 zł.</w:t>
            </w:r>
          </w:p>
        </w:tc>
        <w:tc>
          <w:tcPr>
            <w:tcW w:w="45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100,07 %</w:t>
            </w:r>
          </w:p>
        </w:tc>
      </w:tr>
      <w:tr w:rsidR="00DE1A24" w:rsidRPr="00896469" w:rsidTr="00080AEB">
        <w:tc>
          <w:tcPr>
            <w:tcW w:w="212" w:type="dxa"/>
          </w:tcPr>
          <w:p w:rsidR="00DE1A24" w:rsidRPr="00896469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1" w:type="dxa"/>
            <w:gridSpan w:val="7"/>
          </w:tcPr>
          <w:p w:rsidR="00DE1A24" w:rsidRPr="00896469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1A24" w:rsidTr="00080AEB">
        <w:tc>
          <w:tcPr>
            <w:tcW w:w="21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DE1A24" w:rsidRDefault="00DE1A24" w:rsidP="00C40D8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815.937,93 zł.</w:t>
            </w:r>
          </w:p>
        </w:tc>
        <w:tc>
          <w:tcPr>
            <w:tcW w:w="72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780.225,26 zł.</w:t>
            </w:r>
          </w:p>
        </w:tc>
        <w:tc>
          <w:tcPr>
            <w:tcW w:w="452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DE1A24" w:rsidRDefault="00DE1A2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95,62 %</w:t>
            </w:r>
          </w:p>
        </w:tc>
      </w:tr>
    </w:tbl>
    <w:p w:rsidR="00DE1A24" w:rsidRDefault="00DE1A24" w:rsidP="001F6C8E">
      <w:pPr>
        <w:pStyle w:val="Tekstpodstawowywcity2"/>
        <w:ind w:left="0" w:firstLine="0"/>
        <w:jc w:val="both"/>
        <w:rPr>
          <w:b/>
          <w:u w:val="single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4536"/>
        <w:gridCol w:w="1559"/>
        <w:gridCol w:w="1701"/>
        <w:gridCol w:w="1276"/>
      </w:tblGrid>
      <w:tr w:rsidR="00DE1A24" w:rsidTr="00834869">
        <w:trPr>
          <w:cantSplit/>
        </w:trPr>
        <w:tc>
          <w:tcPr>
            <w:tcW w:w="4890" w:type="dxa"/>
            <w:gridSpan w:val="2"/>
          </w:tcPr>
          <w:p w:rsidR="00DE1A24" w:rsidRDefault="00DE1A24" w:rsidP="00834869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</w:tcPr>
          <w:p w:rsidR="00DE1A24" w:rsidRDefault="00DE1A24" w:rsidP="008348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</w:tcPr>
          <w:p w:rsidR="00DE1A24" w:rsidRDefault="00DE1A24" w:rsidP="008348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</w:tcPr>
          <w:p w:rsidR="00DE1A24" w:rsidRDefault="00DE1A24" w:rsidP="008348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834869">
        <w:trPr>
          <w:cantSplit/>
        </w:trPr>
        <w:tc>
          <w:tcPr>
            <w:tcW w:w="354" w:type="dxa"/>
          </w:tcPr>
          <w:p w:rsidR="00DE1A24" w:rsidRDefault="00DE1A24" w:rsidP="0083486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</w:tcPr>
          <w:p w:rsidR="00DE1A24" w:rsidRDefault="00DE1A24" w:rsidP="0083486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dotacja dla Stowarzyszenia Aktywnych Społecznie w Więcborku </w:t>
            </w:r>
          </w:p>
        </w:tc>
        <w:tc>
          <w:tcPr>
            <w:tcW w:w="1559" w:type="dxa"/>
          </w:tcPr>
          <w:p w:rsidR="00DE1A24" w:rsidRDefault="00DE1A24" w:rsidP="008348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</w:tcPr>
          <w:p w:rsidR="00DE1A24" w:rsidRDefault="00DE1A24" w:rsidP="008348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276" w:type="dxa"/>
          </w:tcPr>
          <w:p w:rsidR="00DE1A24" w:rsidRDefault="00DE1A24" w:rsidP="008348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</w:tbl>
    <w:p w:rsidR="00DE1A24" w:rsidRPr="005A2A0E" w:rsidRDefault="00DE1A24" w:rsidP="001F6C8E">
      <w:pPr>
        <w:pStyle w:val="Tekstpodstawowywcity2"/>
        <w:ind w:left="0" w:firstLine="0"/>
        <w:jc w:val="both"/>
      </w:pPr>
      <w:r w:rsidRPr="005A2A0E">
        <w:t>Dotacja przekazana została zgodnie z umową.</w:t>
      </w:r>
    </w:p>
    <w:p w:rsidR="00DE1A24" w:rsidRDefault="00DE1A24" w:rsidP="001F6C8E">
      <w:pPr>
        <w:pStyle w:val="Tekstpodstawowywcity2"/>
        <w:ind w:left="0" w:firstLine="0"/>
        <w:jc w:val="both"/>
        <w:rPr>
          <w:b/>
          <w:u w:val="single"/>
        </w:rPr>
      </w:pPr>
    </w:p>
    <w:p w:rsidR="00DE1A24" w:rsidRPr="00802DFE" w:rsidRDefault="00DE1A24" w:rsidP="001F6C8E">
      <w:pPr>
        <w:pStyle w:val="Tekstpodstawowywcity2"/>
        <w:ind w:left="0" w:firstLine="0"/>
        <w:jc w:val="both"/>
        <w:rPr>
          <w:b/>
          <w:i/>
          <w:u w:val="single"/>
        </w:rPr>
      </w:pPr>
      <w:r w:rsidRPr="009C75FE">
        <w:rPr>
          <w:b/>
          <w:u w:val="single"/>
        </w:rPr>
        <w:t>Program wieloletni ,,Pomoc państwa w zakresie dożywiania”</w:t>
      </w:r>
    </w:p>
    <w:p w:rsidR="00DE1A24" w:rsidRPr="00407E9B" w:rsidRDefault="00DE1A2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DE1A24" w:rsidRPr="00896469" w:rsidRDefault="00DE1A24" w:rsidP="00896469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- finansowanie: dotacja</w:t>
      </w:r>
    </w:p>
    <w:p w:rsidR="00DE1A24" w:rsidRPr="00BC1E76" w:rsidRDefault="00DE1A24" w:rsidP="009B5B66">
      <w:pPr>
        <w:pStyle w:val="Tekstpodstawowy"/>
        <w:spacing w:line="240" w:lineRule="auto"/>
      </w:pPr>
      <w:r w:rsidRPr="00BC1E76">
        <w:t>Pomoc tę przyznaje się w formie posiłku, świadczenia pieniężnego na zakup posiłku lub żywności albo świadczenia rzeczowego w postaci produktów żywnościowych.</w:t>
      </w:r>
    </w:p>
    <w:p w:rsidR="00DE1A24" w:rsidRPr="00BC1E76" w:rsidRDefault="00DE1A24" w:rsidP="009B5B66">
      <w:pPr>
        <w:pStyle w:val="Listapunktowana2"/>
      </w:pPr>
      <w:r w:rsidRPr="00BC1E76">
        <w:t>Dożywianie w ramach Programu jest zadaniem własnym gminy o charakterze obowiązkowym. Zadanie współfinansowane jest z dotacji celowej z budżetu państwa (max do 60% kosztów realizacji zadania). Nadmienia się również, że wojewoda może wyrazić zgodę na obniżenie udziału procentowego środków własnych gminy, przeznaczonych na przedmiotowy Program, z tym, że udział środków własnych gminy nie może wynosić mniej niż 20% przewidywanych kosztów realizacji programu.</w:t>
      </w:r>
    </w:p>
    <w:p w:rsidR="00DE1A24" w:rsidRPr="00BC1E76" w:rsidRDefault="00DE1A24" w:rsidP="009B5B66">
      <w:pPr>
        <w:pStyle w:val="Listapunktowana2"/>
      </w:pPr>
      <w:r w:rsidRPr="00BC1E76">
        <w:t xml:space="preserve">Na ten cel zgodnie z planem finansowym na 2013r. tut. ośrodek dysponował kwotą </w:t>
      </w:r>
      <w:r w:rsidRPr="00BC1E76">
        <w:rPr>
          <w:b/>
        </w:rPr>
        <w:t>569.500,00 zł</w:t>
      </w:r>
      <w:r w:rsidRPr="00BC1E76">
        <w:t>, z czego:</w:t>
      </w:r>
    </w:p>
    <w:p w:rsidR="00DE1A24" w:rsidRPr="00BC1E76" w:rsidRDefault="00DE1A24" w:rsidP="003E7732">
      <w:pPr>
        <w:pStyle w:val="Listapunktowana2"/>
        <w:numPr>
          <w:ilvl w:val="0"/>
          <w:numId w:val="26"/>
        </w:numPr>
      </w:pPr>
      <w:r w:rsidRPr="00BC1E76">
        <w:rPr>
          <w:b/>
        </w:rPr>
        <w:t>207.800,00 zł</w:t>
      </w:r>
      <w:r w:rsidRPr="00BC1E76">
        <w:t xml:space="preserve"> środki z budżetu gminy (36,49% ogółu wartości programu);</w:t>
      </w:r>
    </w:p>
    <w:p w:rsidR="00DE1A24" w:rsidRPr="00BC1E76" w:rsidRDefault="00DE1A24" w:rsidP="003E7732">
      <w:pPr>
        <w:pStyle w:val="Listapunktowana2"/>
        <w:numPr>
          <w:ilvl w:val="0"/>
          <w:numId w:val="26"/>
        </w:numPr>
      </w:pPr>
      <w:r w:rsidRPr="00BC1E76">
        <w:rPr>
          <w:b/>
        </w:rPr>
        <w:t>361.700,00 zł</w:t>
      </w:r>
      <w:r w:rsidRPr="00BC1E76">
        <w:t xml:space="preserve"> środki z budżetu państwa (63,51% ogółu wartości programu).</w:t>
      </w:r>
    </w:p>
    <w:p w:rsidR="00DE1A24" w:rsidRPr="00BC1E76" w:rsidRDefault="00DE1A24" w:rsidP="009B5B66">
      <w:pPr>
        <w:pStyle w:val="Listapunktowana2"/>
      </w:pPr>
      <w:r w:rsidRPr="00BC1E76">
        <w:t xml:space="preserve">Na dzień 31.12.2013r. wydatkowano kwotę </w:t>
      </w:r>
      <w:r w:rsidRPr="00BC1E76">
        <w:rPr>
          <w:b/>
        </w:rPr>
        <w:t>564.535.61 zł</w:t>
      </w:r>
      <w:r w:rsidRPr="00BC1E76">
        <w:t>, co stanowi 99,13% ogółu planu (207.800,00 zł środki własne gminy, 356.735,61 zł środki z budżetu państwa).</w:t>
      </w:r>
    </w:p>
    <w:p w:rsidR="00DE1A24" w:rsidRDefault="00DE1A24" w:rsidP="001F6C8E">
      <w:pPr>
        <w:pStyle w:val="Tekstpodstawowy"/>
        <w:spacing w:line="240" w:lineRule="auto"/>
        <w:jc w:val="center"/>
        <w:rPr>
          <w:b/>
          <w:sz w:val="20"/>
        </w:rPr>
      </w:pPr>
    </w:p>
    <w:p w:rsidR="00DE1A24" w:rsidRPr="007A6AAD" w:rsidRDefault="00DE1A24" w:rsidP="001F6C8E">
      <w:pPr>
        <w:pStyle w:val="Tekstpodstawowy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 xml:space="preserve">Wykonanie w rozdziale 85295 </w:t>
      </w:r>
      <w:r w:rsidRPr="007A0630">
        <w:rPr>
          <w:b/>
          <w:szCs w:val="24"/>
        </w:rPr>
        <w:t>za 2013</w:t>
      </w:r>
      <w:r>
        <w:rPr>
          <w:b/>
          <w:szCs w:val="24"/>
        </w:rPr>
        <w:t xml:space="preserve"> </w:t>
      </w:r>
      <w:r w:rsidRPr="007A0630">
        <w:rPr>
          <w:b/>
          <w:szCs w:val="24"/>
        </w:rPr>
        <w:t>r.</w:t>
      </w:r>
    </w:p>
    <w:p w:rsidR="00DE1A24" w:rsidRPr="00896469" w:rsidRDefault="00DE1A24" w:rsidP="001F6C8E">
      <w:pPr>
        <w:pStyle w:val="Tekstpodstawowy"/>
        <w:spacing w:line="240" w:lineRule="auto"/>
        <w:jc w:val="center"/>
        <w:rPr>
          <w:b/>
          <w:sz w:val="16"/>
          <w:szCs w:val="16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43"/>
        <w:gridCol w:w="1409"/>
        <w:gridCol w:w="860"/>
        <w:gridCol w:w="854"/>
        <w:gridCol w:w="996"/>
        <w:gridCol w:w="998"/>
        <w:gridCol w:w="998"/>
        <w:gridCol w:w="996"/>
        <w:gridCol w:w="1026"/>
      </w:tblGrid>
      <w:tr w:rsidR="00DE1A24" w:rsidRPr="005B2583" w:rsidTr="00277CC6">
        <w:tc>
          <w:tcPr>
            <w:tcW w:w="5000" w:type="pct"/>
            <w:gridSpan w:val="10"/>
            <w:shd w:val="clear" w:color="auto" w:fill="FFFF00"/>
            <w:vAlign w:val="center"/>
          </w:tcPr>
          <w:p w:rsidR="00DE1A24" w:rsidRPr="005B2583" w:rsidRDefault="00DE1A24" w:rsidP="00E766A4">
            <w:pPr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Pozostała działalność</w:t>
            </w:r>
          </w:p>
          <w:p w:rsidR="00DE1A24" w:rsidRPr="005B2583" w:rsidRDefault="00DE1A24" w:rsidP="00E766A4">
            <w:pPr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 xml:space="preserve"> – program wieloletni „Pomoc państwa w zakresie dożywiania”</w:t>
            </w:r>
          </w:p>
        </w:tc>
      </w:tr>
      <w:tr w:rsidR="00DE1A24" w:rsidRPr="005B2583" w:rsidTr="00277CC6">
        <w:trPr>
          <w:trHeight w:val="532"/>
        </w:trPr>
        <w:tc>
          <w:tcPr>
            <w:tcW w:w="451" w:type="pct"/>
            <w:vMerge w:val="restart"/>
            <w:shd w:val="clear" w:color="auto" w:fill="FFFF00"/>
            <w:vAlign w:val="center"/>
          </w:tcPr>
          <w:p w:rsidR="00DE1A24" w:rsidRPr="005B2583" w:rsidRDefault="00DE1A24" w:rsidP="00515C3B">
            <w:pPr>
              <w:pStyle w:val="Tekstpodstawowywcity2"/>
              <w:ind w:hanging="533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rozdz.</w:t>
            </w:r>
          </w:p>
        </w:tc>
        <w:tc>
          <w:tcPr>
            <w:tcW w:w="235" w:type="pct"/>
            <w:vMerge w:val="restart"/>
            <w:shd w:val="clear" w:color="auto" w:fill="FFFF00"/>
            <w:vAlign w:val="center"/>
          </w:tcPr>
          <w:p w:rsidR="00DE1A24" w:rsidRPr="005B2583" w:rsidRDefault="00DE1A24" w:rsidP="00E766A4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747" w:type="pct"/>
            <w:vMerge w:val="restar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567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455" w:type="pct"/>
            <w:vMerge w:val="restart"/>
            <w:shd w:val="clear" w:color="auto" w:fill="FFFF00"/>
            <w:vAlign w:val="center"/>
          </w:tcPr>
          <w:p w:rsidR="00DE1A24" w:rsidRPr="005B2583" w:rsidRDefault="00DE1A24" w:rsidP="00515C3B">
            <w:pPr>
              <w:pStyle w:val="Tekstpodstawowywcity2"/>
              <w:ind w:left="26" w:hanging="26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liczba osób</w:t>
            </w:r>
          </w:p>
        </w:tc>
        <w:tc>
          <w:tcPr>
            <w:tcW w:w="981" w:type="pct"/>
            <w:gridSpan w:val="2"/>
            <w:shd w:val="clear" w:color="auto" w:fill="FFFF00"/>
            <w:vAlign w:val="center"/>
          </w:tcPr>
          <w:p w:rsidR="00DE1A24" w:rsidRPr="005B2583" w:rsidRDefault="00DE1A24" w:rsidP="00515C3B">
            <w:pPr>
              <w:pStyle w:val="Tekstpodstawowywcity2"/>
              <w:ind w:left="0" w:firstLine="16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środki z budżetu gminy</w:t>
            </w:r>
          </w:p>
        </w:tc>
        <w:tc>
          <w:tcPr>
            <w:tcW w:w="1058" w:type="pct"/>
            <w:gridSpan w:val="2"/>
            <w:shd w:val="clear" w:color="auto" w:fill="FFFF00"/>
            <w:vAlign w:val="center"/>
          </w:tcPr>
          <w:p w:rsidR="00DE1A24" w:rsidRPr="005B2583" w:rsidRDefault="00DE1A24" w:rsidP="00515C3B">
            <w:pPr>
              <w:pStyle w:val="Tekstpodstawowywcity2"/>
              <w:ind w:left="0" w:firstLine="9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środki z budżetu państwa</w:t>
            </w:r>
          </w:p>
        </w:tc>
        <w:tc>
          <w:tcPr>
            <w:tcW w:w="1072" w:type="pct"/>
            <w:gridSpan w:val="2"/>
            <w:shd w:val="clear" w:color="auto" w:fill="FFFF00"/>
            <w:vAlign w:val="center"/>
          </w:tcPr>
          <w:p w:rsidR="00DE1A24" w:rsidRPr="005B2583" w:rsidRDefault="00DE1A24" w:rsidP="00515C3B">
            <w:pPr>
              <w:pStyle w:val="Tekstpodstawowywcity2"/>
              <w:ind w:hanging="569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zadania ogółem</w:t>
            </w:r>
          </w:p>
        </w:tc>
      </w:tr>
      <w:tr w:rsidR="00DE1A24" w:rsidRPr="005B2583" w:rsidTr="00277CC6">
        <w:trPr>
          <w:trHeight w:val="142"/>
        </w:trPr>
        <w:tc>
          <w:tcPr>
            <w:tcW w:w="451" w:type="pct"/>
            <w:vMerge/>
            <w:shd w:val="clear" w:color="auto" w:fill="FFFF00"/>
            <w:vAlign w:val="center"/>
          </w:tcPr>
          <w:p w:rsidR="00DE1A24" w:rsidRPr="005B2583" w:rsidRDefault="00DE1A24" w:rsidP="00E766A4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" w:type="pct"/>
            <w:vMerge/>
            <w:shd w:val="clear" w:color="auto" w:fill="FFFF00"/>
            <w:vAlign w:val="center"/>
          </w:tcPr>
          <w:p w:rsidR="00DE1A24" w:rsidRPr="005B2583" w:rsidRDefault="00DE1A24" w:rsidP="00E766A4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pct"/>
            <w:vMerge/>
            <w:shd w:val="clear" w:color="auto" w:fill="FFFF00"/>
            <w:vAlign w:val="center"/>
          </w:tcPr>
          <w:p w:rsidR="00DE1A24" w:rsidRPr="005B2583" w:rsidRDefault="00DE1A24" w:rsidP="00E766A4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shd w:val="clear" w:color="auto" w:fill="FFFF00"/>
          </w:tcPr>
          <w:p w:rsidR="00DE1A24" w:rsidRPr="005B2583" w:rsidRDefault="00DE1A24" w:rsidP="00515C3B">
            <w:pPr>
              <w:pStyle w:val="Tekstpodstawowywcity2"/>
              <w:ind w:left="26" w:hanging="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00"/>
            <w:vAlign w:val="center"/>
          </w:tcPr>
          <w:p w:rsidR="00DE1A24" w:rsidRPr="005B2583" w:rsidRDefault="00DE1A24" w:rsidP="00515C3B">
            <w:pPr>
              <w:pStyle w:val="Tekstpodstawowywcity2"/>
              <w:ind w:left="124" w:hanging="124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28" w:type="pct"/>
            <w:shd w:val="clear" w:color="auto" w:fill="FFFF00"/>
            <w:vAlign w:val="center"/>
          </w:tcPr>
          <w:p w:rsidR="00DE1A24" w:rsidRPr="005B2583" w:rsidRDefault="00DE1A24" w:rsidP="00515C3B">
            <w:pPr>
              <w:pStyle w:val="Tekstpodstawowywcity2"/>
              <w:ind w:hanging="567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wykon.</w:t>
            </w:r>
          </w:p>
        </w:tc>
        <w:tc>
          <w:tcPr>
            <w:tcW w:w="529" w:type="pct"/>
            <w:shd w:val="clear" w:color="auto" w:fill="FFFF00"/>
            <w:vAlign w:val="center"/>
          </w:tcPr>
          <w:p w:rsidR="00DE1A24" w:rsidRPr="005B2583" w:rsidRDefault="00DE1A24" w:rsidP="00515C3B">
            <w:pPr>
              <w:pStyle w:val="Tekstpodstawowywcity2"/>
              <w:ind w:hanging="450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29" w:type="pct"/>
            <w:shd w:val="clear" w:color="auto" w:fill="FFFF00"/>
            <w:vAlign w:val="center"/>
          </w:tcPr>
          <w:p w:rsidR="00DE1A24" w:rsidRPr="005B2583" w:rsidRDefault="00DE1A24" w:rsidP="00515C3B">
            <w:pPr>
              <w:pStyle w:val="Tekstpodstawowywcity2"/>
              <w:ind w:hanging="456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wykon.</w:t>
            </w:r>
          </w:p>
        </w:tc>
        <w:tc>
          <w:tcPr>
            <w:tcW w:w="528" w:type="pct"/>
            <w:shd w:val="clear" w:color="auto" w:fill="FFFF00"/>
            <w:vAlign w:val="center"/>
          </w:tcPr>
          <w:p w:rsidR="00DE1A24" w:rsidRPr="005B2583" w:rsidRDefault="00DE1A24" w:rsidP="00515C3B">
            <w:pPr>
              <w:pStyle w:val="Tekstpodstawowywcity2"/>
              <w:ind w:hanging="461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44" w:type="pct"/>
            <w:shd w:val="clear" w:color="auto" w:fill="FFFF00"/>
            <w:vAlign w:val="center"/>
          </w:tcPr>
          <w:p w:rsidR="00DE1A24" w:rsidRPr="005B2583" w:rsidRDefault="00DE1A24" w:rsidP="00515C3B">
            <w:pPr>
              <w:pStyle w:val="Tekstpodstawowywcity2"/>
              <w:ind w:hanging="567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wykon.</w:t>
            </w:r>
          </w:p>
        </w:tc>
      </w:tr>
      <w:tr w:rsidR="00DE1A24" w:rsidRPr="005B2583" w:rsidTr="00277CC6">
        <w:tc>
          <w:tcPr>
            <w:tcW w:w="451" w:type="pct"/>
            <w:shd w:val="clear" w:color="auto" w:fill="FFFF00"/>
            <w:tcMar>
              <w:left w:w="0" w:type="dxa"/>
              <w:right w:w="0" w:type="dxa"/>
            </w:tcMar>
          </w:tcPr>
          <w:p w:rsidR="00DE1A24" w:rsidRPr="005B2583" w:rsidRDefault="00DE1A24" w:rsidP="00E766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235" w:type="pct"/>
            <w:shd w:val="clear" w:color="auto" w:fill="FFFF00"/>
            <w:tcMar>
              <w:left w:w="0" w:type="dxa"/>
              <w:right w:w="0" w:type="dxa"/>
            </w:tcMar>
          </w:tcPr>
          <w:p w:rsidR="00DE1A24" w:rsidRPr="005B2583" w:rsidRDefault="00DE1A24" w:rsidP="00E766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747" w:type="pct"/>
            <w:shd w:val="clear" w:color="auto" w:fill="FFFF00"/>
            <w:tcMar>
              <w:left w:w="0" w:type="dxa"/>
              <w:right w:w="0" w:type="dxa"/>
            </w:tcMar>
          </w:tcPr>
          <w:p w:rsidR="00DE1A24" w:rsidRPr="005B2583" w:rsidRDefault="00DE1A24" w:rsidP="00E766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świadczenia społeczne</w:t>
            </w:r>
          </w:p>
        </w:tc>
        <w:tc>
          <w:tcPr>
            <w:tcW w:w="455" w:type="pct"/>
            <w:shd w:val="clear" w:color="auto" w:fill="FFFF00"/>
            <w:vAlign w:val="center"/>
          </w:tcPr>
          <w:p w:rsidR="00DE1A24" w:rsidRPr="005B2583" w:rsidRDefault="00DE1A24" w:rsidP="00515C3B">
            <w:pPr>
              <w:pStyle w:val="Tekstpodstawowywcity2"/>
              <w:ind w:left="26" w:hanging="26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1.320</w:t>
            </w:r>
          </w:p>
        </w:tc>
        <w:tc>
          <w:tcPr>
            <w:tcW w:w="453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left="124" w:hanging="124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207.800,00</w:t>
            </w:r>
          </w:p>
        </w:tc>
        <w:tc>
          <w:tcPr>
            <w:tcW w:w="528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207.800,00</w:t>
            </w:r>
          </w:p>
        </w:tc>
        <w:tc>
          <w:tcPr>
            <w:tcW w:w="529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450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311.700,00</w:t>
            </w:r>
          </w:p>
        </w:tc>
        <w:tc>
          <w:tcPr>
            <w:tcW w:w="529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456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306.735,63</w:t>
            </w:r>
          </w:p>
        </w:tc>
        <w:tc>
          <w:tcPr>
            <w:tcW w:w="528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461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519.500,00</w:t>
            </w:r>
          </w:p>
        </w:tc>
        <w:tc>
          <w:tcPr>
            <w:tcW w:w="544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514.535,63</w:t>
            </w:r>
          </w:p>
        </w:tc>
      </w:tr>
      <w:tr w:rsidR="00DE1A24" w:rsidRPr="005B2583" w:rsidTr="00515C3B">
        <w:tc>
          <w:tcPr>
            <w:tcW w:w="451" w:type="pct"/>
            <w:vMerge w:val="restart"/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vMerge w:val="restart"/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747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:rsidR="00DE1A24" w:rsidRPr="005B2583" w:rsidRDefault="00DE1A24" w:rsidP="00E766A4">
            <w:pPr>
              <w:rPr>
                <w:i/>
                <w:sz w:val="18"/>
                <w:szCs w:val="18"/>
              </w:rPr>
            </w:pPr>
            <w:r w:rsidRPr="005B2583">
              <w:rPr>
                <w:i/>
                <w:sz w:val="18"/>
                <w:szCs w:val="18"/>
              </w:rPr>
              <w:t>w tym:</w:t>
            </w:r>
          </w:p>
        </w:tc>
        <w:tc>
          <w:tcPr>
            <w:tcW w:w="455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515C3B">
            <w:pPr>
              <w:pStyle w:val="Tekstpodstawowywcity2"/>
              <w:ind w:left="26" w:hanging="26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53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left="124" w:hanging="124"/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56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29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450"/>
              <w:jc w:val="right"/>
              <w:rPr>
                <w:sz w:val="18"/>
                <w:szCs w:val="18"/>
              </w:rPr>
            </w:pPr>
          </w:p>
        </w:tc>
        <w:tc>
          <w:tcPr>
            <w:tcW w:w="529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456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28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461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567"/>
              <w:jc w:val="right"/>
              <w:rPr>
                <w:bCs/>
                <w:sz w:val="18"/>
                <w:szCs w:val="18"/>
              </w:rPr>
            </w:pPr>
          </w:p>
        </w:tc>
      </w:tr>
      <w:tr w:rsidR="00DE1A24" w:rsidRPr="005B2583" w:rsidTr="00515C3B">
        <w:tc>
          <w:tcPr>
            <w:tcW w:w="451" w:type="pct"/>
            <w:vMerge/>
            <w:vAlign w:val="center"/>
          </w:tcPr>
          <w:p w:rsidR="00DE1A24" w:rsidRPr="005B2583" w:rsidRDefault="00DE1A24" w:rsidP="00E766A4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5" w:type="pct"/>
            <w:vMerge/>
          </w:tcPr>
          <w:p w:rsidR="00DE1A24" w:rsidRPr="005B2583" w:rsidRDefault="00DE1A24" w:rsidP="00E766A4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</w:tcPr>
          <w:p w:rsidR="00DE1A24" w:rsidRPr="005B2583" w:rsidRDefault="00DE1A24" w:rsidP="003E7732">
            <w:pPr>
              <w:numPr>
                <w:ilvl w:val="0"/>
                <w:numId w:val="9"/>
              </w:numPr>
              <w:ind w:left="298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posiłek</w:t>
            </w:r>
          </w:p>
        </w:tc>
        <w:tc>
          <w:tcPr>
            <w:tcW w:w="455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515C3B">
            <w:pPr>
              <w:pStyle w:val="Tekstpodstawowywcity2"/>
              <w:ind w:left="26" w:hanging="26"/>
              <w:jc w:val="center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453" w:type="pct"/>
            <w:tcBorders>
              <w:top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left="124" w:hanging="124"/>
              <w:jc w:val="right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146.000,00</w:t>
            </w:r>
          </w:p>
        </w:tc>
        <w:tc>
          <w:tcPr>
            <w:tcW w:w="528" w:type="pct"/>
            <w:tcBorders>
              <w:top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567"/>
              <w:jc w:val="right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146.000,00</w:t>
            </w:r>
          </w:p>
        </w:tc>
        <w:tc>
          <w:tcPr>
            <w:tcW w:w="529" w:type="pct"/>
            <w:tcBorders>
              <w:top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450"/>
              <w:jc w:val="right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169.000,00</w:t>
            </w:r>
          </w:p>
        </w:tc>
        <w:tc>
          <w:tcPr>
            <w:tcW w:w="529" w:type="pct"/>
            <w:tcBorders>
              <w:top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456"/>
              <w:jc w:val="right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164.035,63</w:t>
            </w:r>
          </w:p>
        </w:tc>
        <w:tc>
          <w:tcPr>
            <w:tcW w:w="528" w:type="pct"/>
            <w:tcBorders>
              <w:top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461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315.000,00</w:t>
            </w:r>
          </w:p>
        </w:tc>
        <w:tc>
          <w:tcPr>
            <w:tcW w:w="544" w:type="pct"/>
            <w:tcBorders>
              <w:top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567"/>
              <w:jc w:val="right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310.035,63</w:t>
            </w:r>
          </w:p>
        </w:tc>
      </w:tr>
      <w:tr w:rsidR="00DE1A24" w:rsidRPr="005B2583" w:rsidTr="00515C3B">
        <w:tc>
          <w:tcPr>
            <w:tcW w:w="451" w:type="pct"/>
            <w:vMerge/>
            <w:vAlign w:val="center"/>
          </w:tcPr>
          <w:p w:rsidR="00DE1A24" w:rsidRPr="005B2583" w:rsidRDefault="00DE1A24" w:rsidP="00E766A4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5" w:type="pct"/>
            <w:vMerge/>
          </w:tcPr>
          <w:p w:rsidR="00DE1A24" w:rsidRPr="005B2583" w:rsidRDefault="00DE1A24" w:rsidP="00E766A4">
            <w:pPr>
              <w:rPr>
                <w:sz w:val="18"/>
                <w:szCs w:val="18"/>
              </w:rPr>
            </w:pP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DE1A24" w:rsidRPr="005B2583" w:rsidRDefault="00DE1A24" w:rsidP="003E7732">
            <w:pPr>
              <w:numPr>
                <w:ilvl w:val="0"/>
                <w:numId w:val="9"/>
              </w:numPr>
              <w:ind w:left="298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świadczenie pieniężne na zakup posiłku lub żywności (zasiłek celowy)</w:t>
            </w:r>
          </w:p>
        </w:tc>
        <w:tc>
          <w:tcPr>
            <w:tcW w:w="455" w:type="pct"/>
            <w:vAlign w:val="center"/>
          </w:tcPr>
          <w:p w:rsidR="00DE1A24" w:rsidRPr="005B2583" w:rsidRDefault="00DE1A24" w:rsidP="00515C3B">
            <w:pPr>
              <w:pStyle w:val="Tekstpodstawowywcity2"/>
              <w:ind w:left="26" w:hanging="26"/>
              <w:jc w:val="center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1.120</w:t>
            </w:r>
          </w:p>
        </w:tc>
        <w:tc>
          <w:tcPr>
            <w:tcW w:w="453" w:type="pct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left="124" w:hanging="124"/>
              <w:jc w:val="right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61.800,00</w:t>
            </w:r>
          </w:p>
        </w:tc>
        <w:tc>
          <w:tcPr>
            <w:tcW w:w="528" w:type="pct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567"/>
              <w:jc w:val="right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61.800,00</w:t>
            </w:r>
          </w:p>
        </w:tc>
        <w:tc>
          <w:tcPr>
            <w:tcW w:w="529" w:type="pct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450"/>
              <w:jc w:val="right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142.700,00</w:t>
            </w:r>
          </w:p>
        </w:tc>
        <w:tc>
          <w:tcPr>
            <w:tcW w:w="529" w:type="pct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456"/>
              <w:jc w:val="right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142.700,00</w:t>
            </w:r>
          </w:p>
        </w:tc>
        <w:tc>
          <w:tcPr>
            <w:tcW w:w="528" w:type="pct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461"/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204.500,00</w:t>
            </w:r>
          </w:p>
        </w:tc>
        <w:tc>
          <w:tcPr>
            <w:tcW w:w="544" w:type="pct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pStyle w:val="Tekstpodstawowywcity2"/>
              <w:ind w:hanging="567"/>
              <w:jc w:val="right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204.500,00</w:t>
            </w:r>
          </w:p>
        </w:tc>
      </w:tr>
      <w:tr w:rsidR="00DE1A24" w:rsidRPr="005B2583" w:rsidTr="00277CC6">
        <w:tc>
          <w:tcPr>
            <w:tcW w:w="451" w:type="pct"/>
            <w:shd w:val="clear" w:color="auto" w:fill="FFFF00"/>
            <w:vAlign w:val="center"/>
          </w:tcPr>
          <w:p w:rsidR="00DE1A24" w:rsidRPr="005B2583" w:rsidRDefault="00DE1A24" w:rsidP="00515C3B">
            <w:pPr>
              <w:pStyle w:val="Tekstpodstawowywcity2"/>
              <w:ind w:hanging="533"/>
              <w:jc w:val="center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lastRenderedPageBreak/>
              <w:t>85295</w:t>
            </w:r>
          </w:p>
        </w:tc>
        <w:tc>
          <w:tcPr>
            <w:tcW w:w="235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E1A24" w:rsidRPr="005B2583" w:rsidRDefault="00DE1A24" w:rsidP="00E766A4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747" w:type="pct"/>
            <w:shd w:val="clear" w:color="auto" w:fill="FFFF00"/>
            <w:tcMar>
              <w:left w:w="57" w:type="dxa"/>
              <w:right w:w="57" w:type="dxa"/>
            </w:tcMar>
          </w:tcPr>
          <w:p w:rsidR="00DE1A24" w:rsidRPr="005B2583" w:rsidRDefault="00DE1A24" w:rsidP="00E766A4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materiałów i wyposażenia</w:t>
            </w:r>
          </w:p>
        </w:tc>
        <w:tc>
          <w:tcPr>
            <w:tcW w:w="455" w:type="pct"/>
            <w:shd w:val="clear" w:color="auto" w:fill="FFFF00"/>
            <w:vAlign w:val="center"/>
          </w:tcPr>
          <w:p w:rsidR="00DE1A24" w:rsidRPr="005B2583" w:rsidRDefault="00DE1A24" w:rsidP="00515C3B">
            <w:pPr>
              <w:pStyle w:val="Tekstpodstawowywcity2"/>
              <w:ind w:left="26" w:hanging="26"/>
              <w:jc w:val="center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53" w:type="pct"/>
            <w:shd w:val="clear" w:color="auto" w:fill="FFFF00"/>
            <w:tcMar>
              <w:left w:w="0" w:type="dxa"/>
              <w:right w:w="0" w:type="dxa"/>
            </w:tcMar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28" w:type="pct"/>
            <w:shd w:val="clear" w:color="auto" w:fill="FFFF00"/>
            <w:tcMar>
              <w:left w:w="0" w:type="dxa"/>
              <w:right w:w="0" w:type="dxa"/>
            </w:tcMar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29" w:type="pct"/>
            <w:shd w:val="clear" w:color="auto" w:fill="FFFF00"/>
            <w:tcMar>
              <w:left w:w="0" w:type="dxa"/>
              <w:right w:w="0" w:type="dxa"/>
            </w:tcMar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529" w:type="pct"/>
            <w:shd w:val="clear" w:color="auto" w:fill="FFFF00"/>
            <w:tcMar>
              <w:left w:w="0" w:type="dxa"/>
              <w:right w:w="0" w:type="dxa"/>
            </w:tcMar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49.999,98</w:t>
            </w:r>
          </w:p>
        </w:tc>
        <w:tc>
          <w:tcPr>
            <w:tcW w:w="528" w:type="pct"/>
            <w:shd w:val="clear" w:color="auto" w:fill="FFFF00"/>
            <w:tcMar>
              <w:left w:w="0" w:type="dxa"/>
              <w:right w:w="0" w:type="dxa"/>
            </w:tcMar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544" w:type="pct"/>
            <w:shd w:val="clear" w:color="auto" w:fill="FFFF00"/>
            <w:tcMar>
              <w:left w:w="0" w:type="dxa"/>
              <w:right w:w="0" w:type="dxa"/>
            </w:tcMar>
          </w:tcPr>
          <w:p w:rsidR="00DE1A24" w:rsidRPr="005B2583" w:rsidRDefault="00DE1A24" w:rsidP="00E766A4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49.999,98</w:t>
            </w:r>
          </w:p>
        </w:tc>
      </w:tr>
      <w:tr w:rsidR="00DE1A24" w:rsidRPr="005B2583" w:rsidTr="00515C3B">
        <w:tc>
          <w:tcPr>
            <w:tcW w:w="451" w:type="pct"/>
            <w:vAlign w:val="center"/>
          </w:tcPr>
          <w:p w:rsidR="00DE1A24" w:rsidRPr="005B2583" w:rsidRDefault="00DE1A24" w:rsidP="00E766A4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5" w:type="pct"/>
          </w:tcPr>
          <w:p w:rsidR="00DE1A24" w:rsidRPr="005B2583" w:rsidRDefault="00DE1A24" w:rsidP="00E766A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DE1A24" w:rsidRPr="00092E03" w:rsidRDefault="00DE1A24" w:rsidP="00E766A4">
            <w:pPr>
              <w:rPr>
                <w:sz w:val="18"/>
                <w:szCs w:val="18"/>
              </w:rPr>
            </w:pPr>
            <w:r w:rsidRPr="00092E03">
              <w:rPr>
                <w:sz w:val="18"/>
                <w:szCs w:val="18"/>
              </w:rPr>
              <w:t>doposażenie punktów wydawania posiłków</w:t>
            </w:r>
          </w:p>
        </w:tc>
        <w:tc>
          <w:tcPr>
            <w:tcW w:w="455" w:type="pct"/>
          </w:tcPr>
          <w:p w:rsidR="00DE1A24" w:rsidRPr="005B2583" w:rsidRDefault="00DE1A24" w:rsidP="00515C3B">
            <w:pPr>
              <w:pStyle w:val="Tekstpodstawowywcity2"/>
              <w:ind w:left="26" w:hanging="26"/>
              <w:jc w:val="center"/>
              <w:rPr>
                <w:bCs/>
                <w:sz w:val="18"/>
                <w:szCs w:val="18"/>
              </w:rPr>
            </w:pPr>
            <w:r w:rsidRPr="005B258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53" w:type="pct"/>
            <w:tcMar>
              <w:left w:w="0" w:type="dxa"/>
              <w:right w:w="0" w:type="dxa"/>
            </w:tcMar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0,00</w:t>
            </w:r>
          </w:p>
        </w:tc>
        <w:tc>
          <w:tcPr>
            <w:tcW w:w="528" w:type="pct"/>
            <w:tcMar>
              <w:left w:w="0" w:type="dxa"/>
              <w:right w:w="0" w:type="dxa"/>
            </w:tcMar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0,00</w:t>
            </w:r>
          </w:p>
        </w:tc>
        <w:tc>
          <w:tcPr>
            <w:tcW w:w="529" w:type="pct"/>
            <w:tcMar>
              <w:left w:w="0" w:type="dxa"/>
              <w:right w:w="0" w:type="dxa"/>
            </w:tcMar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50.000,00</w:t>
            </w:r>
          </w:p>
        </w:tc>
        <w:tc>
          <w:tcPr>
            <w:tcW w:w="529" w:type="pct"/>
            <w:tcMar>
              <w:left w:w="0" w:type="dxa"/>
              <w:right w:w="0" w:type="dxa"/>
            </w:tcMar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49.999,98</w:t>
            </w:r>
          </w:p>
        </w:tc>
        <w:tc>
          <w:tcPr>
            <w:tcW w:w="528" w:type="pct"/>
            <w:tcMar>
              <w:left w:w="0" w:type="dxa"/>
              <w:right w:w="0" w:type="dxa"/>
            </w:tcMar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50.000,00</w:t>
            </w:r>
          </w:p>
        </w:tc>
        <w:tc>
          <w:tcPr>
            <w:tcW w:w="544" w:type="pct"/>
            <w:tcMar>
              <w:left w:w="0" w:type="dxa"/>
              <w:right w:w="0" w:type="dxa"/>
            </w:tcMar>
          </w:tcPr>
          <w:p w:rsidR="00DE1A24" w:rsidRPr="005B2583" w:rsidRDefault="00DE1A24" w:rsidP="00E766A4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49.999,98</w:t>
            </w:r>
          </w:p>
        </w:tc>
      </w:tr>
      <w:tr w:rsidR="00DE1A24" w:rsidRPr="005B2583" w:rsidTr="00277CC6">
        <w:trPr>
          <w:trHeight w:val="305"/>
        </w:trPr>
        <w:tc>
          <w:tcPr>
            <w:tcW w:w="1889" w:type="pct"/>
            <w:gridSpan w:val="4"/>
            <w:shd w:val="clear" w:color="auto" w:fill="FFFF00"/>
            <w:vAlign w:val="center"/>
          </w:tcPr>
          <w:p w:rsidR="00DE1A24" w:rsidRPr="005B2583" w:rsidRDefault="00DE1A24" w:rsidP="00515C3B">
            <w:pPr>
              <w:pStyle w:val="Tekstpodstawowywcity2"/>
              <w:ind w:left="0" w:firstLine="0"/>
              <w:rPr>
                <w:b/>
                <w:bCs/>
                <w:sz w:val="18"/>
                <w:szCs w:val="18"/>
              </w:rPr>
            </w:pPr>
            <w:r w:rsidRPr="005B2583">
              <w:rPr>
                <w:b/>
                <w:bCs/>
                <w:sz w:val="18"/>
                <w:szCs w:val="18"/>
              </w:rPr>
              <w:t>Łącznie</w:t>
            </w:r>
          </w:p>
        </w:tc>
        <w:tc>
          <w:tcPr>
            <w:tcW w:w="453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207.800,00</w:t>
            </w:r>
          </w:p>
        </w:tc>
        <w:tc>
          <w:tcPr>
            <w:tcW w:w="528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207.800,00</w:t>
            </w:r>
          </w:p>
        </w:tc>
        <w:tc>
          <w:tcPr>
            <w:tcW w:w="529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361.700,00</w:t>
            </w:r>
          </w:p>
        </w:tc>
        <w:tc>
          <w:tcPr>
            <w:tcW w:w="529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356.735,61</w:t>
            </w:r>
          </w:p>
        </w:tc>
        <w:tc>
          <w:tcPr>
            <w:tcW w:w="528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569.500,00</w:t>
            </w:r>
          </w:p>
        </w:tc>
        <w:tc>
          <w:tcPr>
            <w:tcW w:w="544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DE1A24" w:rsidRPr="005B2583" w:rsidRDefault="00DE1A24" w:rsidP="00515C3B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564.535,61</w:t>
            </w:r>
          </w:p>
        </w:tc>
      </w:tr>
    </w:tbl>
    <w:p w:rsidR="00DE1A24" w:rsidRDefault="00DE1A24" w:rsidP="001F6C8E">
      <w:pPr>
        <w:jc w:val="both"/>
      </w:pPr>
    </w:p>
    <w:p w:rsidR="00DE1A24" w:rsidRPr="00E81C9F" w:rsidRDefault="00DE1A24" w:rsidP="00E81C9F">
      <w:pPr>
        <w:pStyle w:val="Tekstpodstawowywcity2"/>
        <w:ind w:left="0" w:firstLine="0"/>
        <w:jc w:val="both"/>
        <w:rPr>
          <w:b/>
          <w:u w:val="single"/>
        </w:rPr>
      </w:pPr>
      <w:r w:rsidRPr="00E81C9F">
        <w:rPr>
          <w:b/>
          <w:u w:val="single"/>
        </w:rPr>
        <w:t>Prace społecznie użyteczne</w:t>
      </w:r>
    </w:p>
    <w:p w:rsidR="00DE1A24" w:rsidRPr="007E4490" w:rsidRDefault="00DE1A2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DE1A24" w:rsidRPr="00281B59" w:rsidRDefault="00DE1A24" w:rsidP="001F6C8E"/>
    <w:p w:rsidR="00DE1A24" w:rsidRPr="00515C3B" w:rsidRDefault="00DE1A24" w:rsidP="00515C3B">
      <w:pPr>
        <w:jc w:val="both"/>
        <w:rPr>
          <w:sz w:val="24"/>
          <w:szCs w:val="24"/>
          <w:lang w:eastAsia="en-US"/>
        </w:rPr>
      </w:pPr>
      <w:r w:rsidRPr="00515C3B">
        <w:rPr>
          <w:sz w:val="24"/>
          <w:szCs w:val="24"/>
          <w:lang w:eastAsia="en-US"/>
        </w:rPr>
        <w:t xml:space="preserve">W 2013 roku zawarte zostało porozumienie ze Starostą Sępoleńskim na zorganizowanie prac społecznie użytecznych dla 41 osób bezrobotnych w okresie od 02.01.2013 r. do 31.05.2013 r. oraz dla 27 osób na okres od 1.07.2013 r. do 30.11.2013 r. </w:t>
      </w:r>
    </w:p>
    <w:p w:rsidR="00DE1A24" w:rsidRPr="00515C3B" w:rsidRDefault="00DE1A24" w:rsidP="00515C3B">
      <w:pPr>
        <w:jc w:val="both"/>
        <w:rPr>
          <w:b/>
          <w:sz w:val="24"/>
          <w:szCs w:val="24"/>
        </w:rPr>
      </w:pPr>
      <w:r w:rsidRPr="00515C3B">
        <w:rPr>
          <w:sz w:val="24"/>
          <w:szCs w:val="24"/>
          <w:lang w:eastAsia="en-US"/>
        </w:rPr>
        <w:t xml:space="preserve">Z tytułu wykonywania prac społecznie użytecznych do 31.05.2013 roku osoby otrzymały świadczenia pieniężne w wysokości 7,70 zł za godzinę, a od 1.06.2013 r. w wysokości 8,00 zł za godzinę. Starosta refunduje gminie z środków Funduszu Pracy do 60% minimalnej kwoty świadczenia przysługującego bezrobotnemu. Do 31 maja Starosta refundował 60% kwoty wypłaconej osobom wykonującym prace społecznie użyteczne. Od 1.07.2013r refundacja Starosty wynosiła 40%. Plan budżetu na 2013 rok na powyższy cel wynosił 126.400,00 zł, z czego wydatkowano kwotę </w:t>
      </w:r>
      <w:r w:rsidRPr="00515C3B">
        <w:rPr>
          <w:sz w:val="24"/>
          <w:szCs w:val="24"/>
        </w:rPr>
        <w:t xml:space="preserve">96.715,00 </w:t>
      </w:r>
      <w:r w:rsidRPr="00515C3B">
        <w:rPr>
          <w:sz w:val="24"/>
          <w:szCs w:val="24"/>
          <w:lang w:eastAsia="en-US"/>
        </w:rPr>
        <w:t xml:space="preserve">zł (76,52% ogółu planu) Tak niskie wykonanie planu wynika z otrzymanego do wykorzystania limitu godzin z Powiatowego Urzędu Pracy w Sępólnie. </w:t>
      </w:r>
    </w:p>
    <w:p w:rsidR="00DE1A24" w:rsidRPr="00515C3B" w:rsidRDefault="00DE1A24" w:rsidP="00515C3B">
      <w:pPr>
        <w:jc w:val="both"/>
        <w:rPr>
          <w:sz w:val="24"/>
          <w:szCs w:val="24"/>
          <w:lang w:eastAsia="en-US"/>
        </w:rPr>
      </w:pPr>
      <w:r w:rsidRPr="00515C3B">
        <w:rPr>
          <w:sz w:val="24"/>
          <w:szCs w:val="24"/>
        </w:rPr>
        <w:t>Z tytułu refundacji części wydatków poniesionych na wypłatę świadczeń dla zatrudnionych w ramach prac społecznie użytecznych bezrobotnych uzyskano dochód w wysokości 49.389 zł.</w:t>
      </w:r>
    </w:p>
    <w:p w:rsidR="00DE1A24" w:rsidRDefault="00DE1A24" w:rsidP="00E14448">
      <w:pPr>
        <w:rPr>
          <w:b/>
          <w:sz w:val="24"/>
          <w:szCs w:val="24"/>
        </w:rPr>
      </w:pPr>
    </w:p>
    <w:p w:rsidR="00DE1A24" w:rsidRPr="00515C3B" w:rsidRDefault="00DE1A24" w:rsidP="001F6C8E">
      <w:pPr>
        <w:jc w:val="center"/>
        <w:rPr>
          <w:b/>
        </w:rPr>
      </w:pPr>
      <w:r w:rsidRPr="00515C3B">
        <w:rPr>
          <w:b/>
        </w:rPr>
        <w:t>Prace społecznie użyteczne na terenie gminy Więcbork w 2013r.</w:t>
      </w:r>
    </w:p>
    <w:p w:rsidR="00DE1A24" w:rsidRPr="00C83D29" w:rsidRDefault="00DE1A24" w:rsidP="001F6C8E">
      <w:pPr>
        <w:jc w:val="center"/>
        <w:rPr>
          <w:b/>
          <w:lang w:eastAsia="en-US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7"/>
        <w:gridCol w:w="1260"/>
        <w:gridCol w:w="2402"/>
        <w:gridCol w:w="1985"/>
        <w:gridCol w:w="1984"/>
      </w:tblGrid>
      <w:tr w:rsidR="00DE1A24" w:rsidRPr="005B2583" w:rsidTr="00515C3B">
        <w:trPr>
          <w:trHeight w:val="400"/>
        </w:trPr>
        <w:tc>
          <w:tcPr>
            <w:tcW w:w="1157" w:type="dxa"/>
            <w:shd w:val="clear" w:color="auto" w:fill="FFFF00"/>
            <w:vAlign w:val="center"/>
          </w:tcPr>
          <w:p w:rsidR="00DE1A24" w:rsidRPr="00515C3B" w:rsidRDefault="00DE1A24" w:rsidP="00515C3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15C3B">
              <w:rPr>
                <w:b/>
                <w:sz w:val="18"/>
                <w:szCs w:val="18"/>
                <w:lang w:eastAsia="en-US"/>
              </w:rPr>
              <w:t>Miesiąc</w:t>
            </w:r>
          </w:p>
        </w:tc>
        <w:tc>
          <w:tcPr>
            <w:tcW w:w="1260" w:type="dxa"/>
            <w:shd w:val="clear" w:color="auto" w:fill="FFFF00"/>
            <w:vAlign w:val="center"/>
          </w:tcPr>
          <w:p w:rsidR="00DE1A24" w:rsidRPr="00515C3B" w:rsidRDefault="00DE1A24" w:rsidP="00515C3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15C3B">
              <w:rPr>
                <w:b/>
                <w:sz w:val="18"/>
                <w:szCs w:val="18"/>
                <w:lang w:eastAsia="en-US"/>
              </w:rPr>
              <w:t>Liczba osób</w:t>
            </w:r>
          </w:p>
        </w:tc>
        <w:tc>
          <w:tcPr>
            <w:tcW w:w="2402" w:type="dxa"/>
            <w:shd w:val="clear" w:color="auto" w:fill="FFFF00"/>
            <w:vAlign w:val="center"/>
          </w:tcPr>
          <w:p w:rsidR="00DE1A24" w:rsidRPr="00515C3B" w:rsidRDefault="00DE1A24" w:rsidP="00515C3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15C3B">
              <w:rPr>
                <w:b/>
                <w:sz w:val="18"/>
                <w:szCs w:val="18"/>
                <w:lang w:eastAsia="en-US"/>
              </w:rPr>
              <w:t>Liczba godzin przepracowanych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DE1A24" w:rsidRPr="00515C3B" w:rsidRDefault="00DE1A24" w:rsidP="00515C3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15C3B">
              <w:rPr>
                <w:b/>
                <w:sz w:val="18"/>
                <w:szCs w:val="18"/>
                <w:lang w:eastAsia="en-US"/>
              </w:rPr>
              <w:t>Kwota wypłaconego świadczenia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DE1A24" w:rsidRPr="00515C3B" w:rsidRDefault="00DE1A24" w:rsidP="00515C3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15C3B">
              <w:rPr>
                <w:b/>
                <w:sz w:val="18"/>
                <w:szCs w:val="18"/>
                <w:lang w:eastAsia="en-US"/>
              </w:rPr>
              <w:t>Kwota refundacji dokonanej ze środków Funduszu Pracy</w:t>
            </w:r>
          </w:p>
        </w:tc>
      </w:tr>
      <w:tr w:rsidR="00DE1A24" w:rsidRPr="005B2583" w:rsidTr="00515C3B">
        <w:trPr>
          <w:trHeight w:val="303"/>
        </w:trPr>
        <w:tc>
          <w:tcPr>
            <w:tcW w:w="1157" w:type="dxa"/>
            <w:vAlign w:val="center"/>
          </w:tcPr>
          <w:p w:rsidR="00DE1A24" w:rsidRPr="005B2583" w:rsidRDefault="00DE1A24" w:rsidP="00515C3B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Styczeń</w:t>
            </w:r>
          </w:p>
        </w:tc>
        <w:tc>
          <w:tcPr>
            <w:tcW w:w="1260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402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395,5</w:t>
            </w:r>
          </w:p>
        </w:tc>
        <w:tc>
          <w:tcPr>
            <w:tcW w:w="1985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3045,35</w:t>
            </w:r>
          </w:p>
        </w:tc>
        <w:tc>
          <w:tcPr>
            <w:tcW w:w="1984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1827,21</w:t>
            </w:r>
          </w:p>
        </w:tc>
      </w:tr>
      <w:tr w:rsidR="00DE1A24" w:rsidRPr="005B2583" w:rsidTr="00515C3B">
        <w:trPr>
          <w:trHeight w:val="279"/>
        </w:trPr>
        <w:tc>
          <w:tcPr>
            <w:tcW w:w="1157" w:type="dxa"/>
            <w:vAlign w:val="center"/>
          </w:tcPr>
          <w:p w:rsidR="00DE1A24" w:rsidRPr="005B2583" w:rsidRDefault="00DE1A24" w:rsidP="00515C3B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Luty</w:t>
            </w:r>
          </w:p>
        </w:tc>
        <w:tc>
          <w:tcPr>
            <w:tcW w:w="1260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402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1480,5</w:t>
            </w:r>
          </w:p>
        </w:tc>
        <w:tc>
          <w:tcPr>
            <w:tcW w:w="1985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11399,85</w:t>
            </w:r>
          </w:p>
        </w:tc>
        <w:tc>
          <w:tcPr>
            <w:tcW w:w="1984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6839,91</w:t>
            </w:r>
          </w:p>
        </w:tc>
      </w:tr>
      <w:tr w:rsidR="00DE1A24" w:rsidRPr="005B2583" w:rsidTr="00515C3B">
        <w:trPr>
          <w:trHeight w:val="255"/>
        </w:trPr>
        <w:tc>
          <w:tcPr>
            <w:tcW w:w="1157" w:type="dxa"/>
            <w:vAlign w:val="center"/>
          </w:tcPr>
          <w:p w:rsidR="00DE1A24" w:rsidRPr="005B2583" w:rsidRDefault="00DE1A24" w:rsidP="00515C3B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Marzec</w:t>
            </w:r>
          </w:p>
        </w:tc>
        <w:tc>
          <w:tcPr>
            <w:tcW w:w="1260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43*</w:t>
            </w:r>
          </w:p>
        </w:tc>
        <w:tc>
          <w:tcPr>
            <w:tcW w:w="2402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1652</w:t>
            </w:r>
          </w:p>
        </w:tc>
        <w:tc>
          <w:tcPr>
            <w:tcW w:w="1985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12720,40</w:t>
            </w:r>
          </w:p>
        </w:tc>
        <w:tc>
          <w:tcPr>
            <w:tcW w:w="1984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7632,24</w:t>
            </w:r>
          </w:p>
        </w:tc>
      </w:tr>
      <w:tr w:rsidR="00DE1A24" w:rsidRPr="005B2583" w:rsidTr="00515C3B">
        <w:trPr>
          <w:trHeight w:val="286"/>
        </w:trPr>
        <w:tc>
          <w:tcPr>
            <w:tcW w:w="1157" w:type="dxa"/>
            <w:vAlign w:val="center"/>
          </w:tcPr>
          <w:p w:rsidR="00DE1A24" w:rsidRPr="005B2583" w:rsidRDefault="00DE1A24" w:rsidP="00515C3B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Kwiecień</w:t>
            </w:r>
          </w:p>
        </w:tc>
        <w:tc>
          <w:tcPr>
            <w:tcW w:w="1260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44*</w:t>
            </w:r>
          </w:p>
        </w:tc>
        <w:tc>
          <w:tcPr>
            <w:tcW w:w="2402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1739</w:t>
            </w:r>
          </w:p>
        </w:tc>
        <w:tc>
          <w:tcPr>
            <w:tcW w:w="1985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13390,30</w:t>
            </w:r>
          </w:p>
        </w:tc>
        <w:tc>
          <w:tcPr>
            <w:tcW w:w="1984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8034,18</w:t>
            </w:r>
          </w:p>
        </w:tc>
      </w:tr>
      <w:tr w:rsidR="00DE1A24" w:rsidRPr="005B2583" w:rsidTr="00515C3B">
        <w:trPr>
          <w:trHeight w:val="263"/>
        </w:trPr>
        <w:tc>
          <w:tcPr>
            <w:tcW w:w="1157" w:type="dxa"/>
            <w:vAlign w:val="center"/>
          </w:tcPr>
          <w:p w:rsidR="00DE1A24" w:rsidRPr="005B2583" w:rsidRDefault="00DE1A24" w:rsidP="00515C3B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Maj</w:t>
            </w:r>
          </w:p>
        </w:tc>
        <w:tc>
          <w:tcPr>
            <w:tcW w:w="1260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402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1683</w:t>
            </w:r>
          </w:p>
        </w:tc>
        <w:tc>
          <w:tcPr>
            <w:tcW w:w="1985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12959,10</w:t>
            </w:r>
          </w:p>
        </w:tc>
        <w:tc>
          <w:tcPr>
            <w:tcW w:w="1984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7775,46</w:t>
            </w:r>
          </w:p>
        </w:tc>
      </w:tr>
      <w:tr w:rsidR="00DE1A24" w:rsidRPr="005B2583" w:rsidTr="00515C3B">
        <w:trPr>
          <w:trHeight w:val="263"/>
        </w:trPr>
        <w:tc>
          <w:tcPr>
            <w:tcW w:w="1157" w:type="dxa"/>
            <w:vAlign w:val="center"/>
          </w:tcPr>
          <w:p w:rsidR="00DE1A24" w:rsidRPr="005B2583" w:rsidRDefault="00DE1A24" w:rsidP="00515C3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</w:t>
            </w:r>
            <w:r w:rsidRPr="005B2583">
              <w:rPr>
                <w:sz w:val="18"/>
                <w:szCs w:val="18"/>
                <w:lang w:eastAsia="en-US"/>
              </w:rPr>
              <w:t>zerwiec</w:t>
            </w:r>
          </w:p>
        </w:tc>
        <w:tc>
          <w:tcPr>
            <w:tcW w:w="3662" w:type="dxa"/>
            <w:gridSpan w:val="2"/>
            <w:vAlign w:val="center"/>
          </w:tcPr>
          <w:p w:rsidR="00DE1A24" w:rsidRPr="005B2583" w:rsidRDefault="00DE1A24" w:rsidP="00515C3B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Nie wykonywano prac społ.-użytecznych</w:t>
            </w:r>
          </w:p>
        </w:tc>
        <w:tc>
          <w:tcPr>
            <w:tcW w:w="1985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E1A24" w:rsidRPr="005B2583" w:rsidTr="00515C3B">
        <w:trPr>
          <w:trHeight w:val="263"/>
        </w:trPr>
        <w:tc>
          <w:tcPr>
            <w:tcW w:w="1157" w:type="dxa"/>
            <w:vAlign w:val="center"/>
          </w:tcPr>
          <w:p w:rsidR="00DE1A24" w:rsidRPr="005B2583" w:rsidRDefault="00DE1A24" w:rsidP="00515C3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</w:t>
            </w:r>
            <w:r w:rsidRPr="005B2583">
              <w:rPr>
                <w:sz w:val="18"/>
                <w:szCs w:val="18"/>
                <w:lang w:eastAsia="en-US"/>
              </w:rPr>
              <w:t>ipiec</w:t>
            </w:r>
          </w:p>
        </w:tc>
        <w:tc>
          <w:tcPr>
            <w:tcW w:w="1260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02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1198</w:t>
            </w:r>
          </w:p>
        </w:tc>
        <w:tc>
          <w:tcPr>
            <w:tcW w:w="1985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9584,00</w:t>
            </w:r>
          </w:p>
        </w:tc>
        <w:tc>
          <w:tcPr>
            <w:tcW w:w="1984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3833,60</w:t>
            </w:r>
          </w:p>
        </w:tc>
      </w:tr>
      <w:tr w:rsidR="00DE1A24" w:rsidRPr="005B2583" w:rsidTr="00515C3B">
        <w:trPr>
          <w:trHeight w:val="263"/>
        </w:trPr>
        <w:tc>
          <w:tcPr>
            <w:tcW w:w="1157" w:type="dxa"/>
            <w:vAlign w:val="center"/>
          </w:tcPr>
          <w:p w:rsidR="00DE1A24" w:rsidRPr="005B2583" w:rsidRDefault="00DE1A24" w:rsidP="00515C3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</w:t>
            </w:r>
            <w:r w:rsidRPr="005B2583">
              <w:rPr>
                <w:sz w:val="18"/>
                <w:szCs w:val="18"/>
                <w:lang w:eastAsia="en-US"/>
              </w:rPr>
              <w:t>ierpień</w:t>
            </w:r>
          </w:p>
        </w:tc>
        <w:tc>
          <w:tcPr>
            <w:tcW w:w="1260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402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1081</w:t>
            </w:r>
          </w:p>
        </w:tc>
        <w:tc>
          <w:tcPr>
            <w:tcW w:w="1985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8648,00</w:t>
            </w:r>
          </w:p>
        </w:tc>
        <w:tc>
          <w:tcPr>
            <w:tcW w:w="1984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3459,20</w:t>
            </w:r>
          </w:p>
        </w:tc>
      </w:tr>
      <w:tr w:rsidR="00DE1A24" w:rsidRPr="005B2583" w:rsidTr="00515C3B">
        <w:trPr>
          <w:trHeight w:val="263"/>
        </w:trPr>
        <w:tc>
          <w:tcPr>
            <w:tcW w:w="1157" w:type="dxa"/>
            <w:vAlign w:val="center"/>
          </w:tcPr>
          <w:p w:rsidR="00DE1A24" w:rsidRPr="005B2583" w:rsidRDefault="00DE1A24" w:rsidP="00515C3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</w:t>
            </w:r>
            <w:r w:rsidRPr="005B2583">
              <w:rPr>
                <w:sz w:val="18"/>
                <w:szCs w:val="18"/>
                <w:lang w:eastAsia="en-US"/>
              </w:rPr>
              <w:t>rzesień</w:t>
            </w:r>
          </w:p>
        </w:tc>
        <w:tc>
          <w:tcPr>
            <w:tcW w:w="1260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02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1077</w:t>
            </w:r>
          </w:p>
        </w:tc>
        <w:tc>
          <w:tcPr>
            <w:tcW w:w="1985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8616,00</w:t>
            </w:r>
          </w:p>
        </w:tc>
        <w:tc>
          <w:tcPr>
            <w:tcW w:w="1984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3446,40</w:t>
            </w:r>
          </w:p>
        </w:tc>
      </w:tr>
      <w:tr w:rsidR="00DE1A24" w:rsidRPr="005B2583" w:rsidTr="00515C3B">
        <w:trPr>
          <w:trHeight w:val="263"/>
        </w:trPr>
        <w:tc>
          <w:tcPr>
            <w:tcW w:w="1157" w:type="dxa"/>
            <w:vAlign w:val="center"/>
          </w:tcPr>
          <w:p w:rsidR="00DE1A24" w:rsidRPr="005B2583" w:rsidRDefault="00DE1A24" w:rsidP="00515C3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</w:t>
            </w:r>
            <w:r w:rsidRPr="005B2583">
              <w:rPr>
                <w:sz w:val="18"/>
                <w:szCs w:val="18"/>
                <w:lang w:eastAsia="en-US"/>
              </w:rPr>
              <w:t>aździernik</w:t>
            </w:r>
          </w:p>
        </w:tc>
        <w:tc>
          <w:tcPr>
            <w:tcW w:w="1260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02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1269</w:t>
            </w:r>
          </w:p>
        </w:tc>
        <w:tc>
          <w:tcPr>
            <w:tcW w:w="1985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10152,00</w:t>
            </w:r>
          </w:p>
        </w:tc>
        <w:tc>
          <w:tcPr>
            <w:tcW w:w="1984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4060,80</w:t>
            </w:r>
          </w:p>
        </w:tc>
      </w:tr>
      <w:tr w:rsidR="00DE1A24" w:rsidRPr="005B2583" w:rsidTr="00515C3B">
        <w:trPr>
          <w:trHeight w:val="263"/>
        </w:trPr>
        <w:tc>
          <w:tcPr>
            <w:tcW w:w="1157" w:type="dxa"/>
            <w:vAlign w:val="center"/>
          </w:tcPr>
          <w:p w:rsidR="00DE1A24" w:rsidRPr="005B2583" w:rsidRDefault="00DE1A24" w:rsidP="00515C3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</w:t>
            </w:r>
            <w:r w:rsidRPr="005B2583">
              <w:rPr>
                <w:sz w:val="18"/>
                <w:szCs w:val="18"/>
                <w:lang w:eastAsia="en-US"/>
              </w:rPr>
              <w:t>istopad</w:t>
            </w:r>
          </w:p>
        </w:tc>
        <w:tc>
          <w:tcPr>
            <w:tcW w:w="1260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02" w:type="dxa"/>
            <w:vAlign w:val="center"/>
          </w:tcPr>
          <w:p w:rsidR="00DE1A24" w:rsidRPr="005B2583" w:rsidRDefault="00DE1A24" w:rsidP="00515C3B">
            <w:pPr>
              <w:jc w:val="center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775</w:t>
            </w:r>
          </w:p>
        </w:tc>
        <w:tc>
          <w:tcPr>
            <w:tcW w:w="1985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6200,00</w:t>
            </w:r>
          </w:p>
        </w:tc>
        <w:tc>
          <w:tcPr>
            <w:tcW w:w="1984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2480,00</w:t>
            </w:r>
          </w:p>
        </w:tc>
      </w:tr>
      <w:tr w:rsidR="00DE1A24" w:rsidRPr="005B2583" w:rsidTr="00515C3B">
        <w:trPr>
          <w:trHeight w:val="263"/>
        </w:trPr>
        <w:tc>
          <w:tcPr>
            <w:tcW w:w="1157" w:type="dxa"/>
            <w:vAlign w:val="center"/>
          </w:tcPr>
          <w:p w:rsidR="00DE1A24" w:rsidRPr="005B2583" w:rsidRDefault="00DE1A24" w:rsidP="00515C3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</w:t>
            </w:r>
            <w:r w:rsidRPr="005B2583">
              <w:rPr>
                <w:sz w:val="18"/>
                <w:szCs w:val="18"/>
                <w:lang w:eastAsia="en-US"/>
              </w:rPr>
              <w:t>rudzień</w:t>
            </w:r>
          </w:p>
        </w:tc>
        <w:tc>
          <w:tcPr>
            <w:tcW w:w="3662" w:type="dxa"/>
            <w:gridSpan w:val="2"/>
            <w:vAlign w:val="center"/>
          </w:tcPr>
          <w:p w:rsidR="00DE1A24" w:rsidRPr="005B2583" w:rsidRDefault="00DE1A24" w:rsidP="00515C3B">
            <w:pPr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Nie wykonywano prac społ.- użytecznych</w:t>
            </w:r>
          </w:p>
        </w:tc>
        <w:tc>
          <w:tcPr>
            <w:tcW w:w="1985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vAlign w:val="center"/>
          </w:tcPr>
          <w:p w:rsidR="00DE1A24" w:rsidRPr="005B2583" w:rsidRDefault="00DE1A24" w:rsidP="00515C3B">
            <w:pPr>
              <w:jc w:val="right"/>
              <w:rPr>
                <w:sz w:val="18"/>
                <w:szCs w:val="18"/>
                <w:lang w:eastAsia="en-US"/>
              </w:rPr>
            </w:pPr>
            <w:r w:rsidRPr="005B2583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E1A24" w:rsidRPr="005B2583" w:rsidTr="00515C3B">
        <w:tc>
          <w:tcPr>
            <w:tcW w:w="1157" w:type="dxa"/>
            <w:shd w:val="clear" w:color="auto" w:fill="FFFF00"/>
            <w:vAlign w:val="center"/>
          </w:tcPr>
          <w:p w:rsidR="00DE1A24" w:rsidRPr="005B2583" w:rsidRDefault="00DE1A24" w:rsidP="00515C3B">
            <w:pPr>
              <w:rPr>
                <w:b/>
                <w:sz w:val="18"/>
                <w:szCs w:val="18"/>
                <w:lang w:eastAsia="en-US"/>
              </w:rPr>
            </w:pPr>
            <w:r w:rsidRPr="005B2583">
              <w:rPr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260" w:type="dxa"/>
            <w:shd w:val="clear" w:color="auto" w:fill="FFFF00"/>
            <w:vAlign w:val="center"/>
          </w:tcPr>
          <w:p w:rsidR="00DE1A24" w:rsidRPr="005B2583" w:rsidRDefault="00DE1A24" w:rsidP="00515C3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2" w:type="dxa"/>
            <w:shd w:val="clear" w:color="auto" w:fill="FFFF00"/>
            <w:vAlign w:val="center"/>
          </w:tcPr>
          <w:p w:rsidR="00DE1A24" w:rsidRPr="005B2583" w:rsidRDefault="00DE1A24" w:rsidP="00515C3B">
            <w:pPr>
              <w:jc w:val="center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:rsidR="00DE1A24" w:rsidRPr="005B2583" w:rsidRDefault="00DE1A24" w:rsidP="00515C3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B2583">
              <w:rPr>
                <w:b/>
                <w:bCs/>
                <w:sz w:val="18"/>
                <w:szCs w:val="18"/>
                <w:lang w:eastAsia="en-US"/>
              </w:rPr>
              <w:t>96.715,00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DE1A24" w:rsidRPr="005B2583" w:rsidRDefault="00DE1A24" w:rsidP="00515C3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B2583">
              <w:rPr>
                <w:b/>
                <w:bCs/>
                <w:sz w:val="18"/>
                <w:szCs w:val="18"/>
                <w:lang w:eastAsia="en-US"/>
              </w:rPr>
              <w:t>49.389,00</w:t>
            </w:r>
          </w:p>
        </w:tc>
      </w:tr>
    </w:tbl>
    <w:p w:rsidR="00DE1A24" w:rsidRPr="00515C3B" w:rsidRDefault="00DE1A24" w:rsidP="00515C3B">
      <w:pPr>
        <w:ind w:left="270"/>
        <w:jc w:val="both"/>
        <w:rPr>
          <w:sz w:val="14"/>
          <w:szCs w:val="14"/>
        </w:rPr>
      </w:pPr>
      <w:r w:rsidRPr="00515C3B">
        <w:rPr>
          <w:sz w:val="14"/>
          <w:szCs w:val="14"/>
        </w:rPr>
        <w:t xml:space="preserve">*- większa ilość osób wykonujących prace społecznie użyteczne w stosunku do zawartego porozumienia </w:t>
      </w:r>
      <w:r w:rsidRPr="00515C3B">
        <w:rPr>
          <w:sz w:val="14"/>
          <w:szCs w:val="14"/>
        </w:rPr>
        <w:br/>
        <w:t xml:space="preserve">w miesiącach marzec i kwiecień wynika z tego, że w miesiącu marcu 2 osoby, a w miesiącu kwietniu 3 osoby zrezygnowały z wykonywania tych prac i w ich miejsce weszły kolejne osoby. </w:t>
      </w:r>
    </w:p>
    <w:p w:rsidR="00DE1A24" w:rsidRPr="00515C3B" w:rsidRDefault="00DE1A24" w:rsidP="00515C3B">
      <w:pPr>
        <w:ind w:left="270"/>
        <w:jc w:val="both"/>
        <w:rPr>
          <w:sz w:val="14"/>
          <w:szCs w:val="14"/>
        </w:rPr>
      </w:pPr>
      <w:r w:rsidRPr="00515C3B">
        <w:rPr>
          <w:sz w:val="14"/>
          <w:szCs w:val="14"/>
        </w:rPr>
        <w:t>źródło: opracowanie własne</w:t>
      </w:r>
    </w:p>
    <w:p w:rsidR="00DE1A24" w:rsidRDefault="00DE1A24" w:rsidP="00E81C9F">
      <w:pPr>
        <w:jc w:val="center"/>
        <w:rPr>
          <w:b/>
          <w:sz w:val="24"/>
          <w:szCs w:val="24"/>
        </w:rPr>
      </w:pPr>
    </w:p>
    <w:p w:rsidR="00DE1A24" w:rsidRPr="00515C3B" w:rsidRDefault="00DE1A24" w:rsidP="00E81C9F">
      <w:pPr>
        <w:jc w:val="center"/>
        <w:rPr>
          <w:b/>
        </w:rPr>
      </w:pPr>
      <w:r w:rsidRPr="00515C3B">
        <w:rPr>
          <w:b/>
        </w:rPr>
        <w:t>Wykonanie w rozdziale 85295 za 2013 r.</w:t>
      </w:r>
    </w:p>
    <w:p w:rsidR="00DE1A24" w:rsidRPr="00C83D29" w:rsidRDefault="00DE1A24" w:rsidP="00E81C9F">
      <w:pPr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09"/>
        <w:gridCol w:w="2410"/>
        <w:gridCol w:w="1134"/>
        <w:gridCol w:w="1134"/>
      </w:tblGrid>
      <w:tr w:rsidR="00DE1A24" w:rsidRPr="000670F5" w:rsidTr="00E81C9F">
        <w:trPr>
          <w:trHeight w:val="56"/>
          <w:jc w:val="center"/>
        </w:trPr>
        <w:tc>
          <w:tcPr>
            <w:tcW w:w="6096" w:type="dxa"/>
            <w:gridSpan w:val="5"/>
            <w:shd w:val="clear" w:color="auto" w:fill="FFFF00"/>
          </w:tcPr>
          <w:p w:rsidR="00DE1A24" w:rsidRPr="000670F5" w:rsidRDefault="00DE1A24" w:rsidP="000E5B9B">
            <w:pPr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Pozostała działalność</w:t>
            </w:r>
          </w:p>
          <w:p w:rsidR="00DE1A24" w:rsidRPr="000670F5" w:rsidRDefault="00DE1A24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- prace społecznie użyteczne</w:t>
            </w:r>
          </w:p>
        </w:tc>
      </w:tr>
      <w:tr w:rsidR="00DE1A24" w:rsidRPr="000670F5" w:rsidTr="00E81C9F">
        <w:trPr>
          <w:trHeight w:val="20"/>
          <w:jc w:val="center"/>
        </w:trPr>
        <w:tc>
          <w:tcPr>
            <w:tcW w:w="709" w:type="dxa"/>
            <w:shd w:val="clear" w:color="auto" w:fill="FFFF00"/>
          </w:tcPr>
          <w:p w:rsidR="00DE1A24" w:rsidRPr="000670F5" w:rsidRDefault="00DE1A24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709" w:type="dxa"/>
            <w:shd w:val="clear" w:color="auto" w:fill="FFFF00"/>
          </w:tcPr>
          <w:p w:rsidR="00DE1A24" w:rsidRPr="000670F5" w:rsidRDefault="00DE1A2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410" w:type="dxa"/>
            <w:shd w:val="clear" w:color="auto" w:fill="FFFF00"/>
          </w:tcPr>
          <w:p w:rsidR="00DE1A24" w:rsidRPr="000670F5" w:rsidRDefault="00DE1A2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shd w:val="clear" w:color="auto" w:fill="FFFF00"/>
          </w:tcPr>
          <w:p w:rsidR="00DE1A24" w:rsidRPr="000670F5" w:rsidRDefault="00DE1A2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134" w:type="dxa"/>
            <w:shd w:val="clear" w:color="auto" w:fill="FFFF00"/>
          </w:tcPr>
          <w:p w:rsidR="00DE1A24" w:rsidRPr="000670F5" w:rsidRDefault="00DE1A2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DE1A24" w:rsidRPr="000670F5" w:rsidTr="00E81C9F">
        <w:trPr>
          <w:jc w:val="center"/>
        </w:trPr>
        <w:tc>
          <w:tcPr>
            <w:tcW w:w="709" w:type="dxa"/>
          </w:tcPr>
          <w:p w:rsidR="00DE1A24" w:rsidRPr="000670F5" w:rsidRDefault="00DE1A24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709" w:type="dxa"/>
            <w:vAlign w:val="center"/>
          </w:tcPr>
          <w:p w:rsidR="00DE1A24" w:rsidRPr="000670F5" w:rsidRDefault="00DE1A24" w:rsidP="000E5B9B">
            <w:pPr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2410" w:type="dxa"/>
            <w:vAlign w:val="center"/>
          </w:tcPr>
          <w:p w:rsidR="00DE1A24" w:rsidRPr="000670F5" w:rsidRDefault="00DE1A24" w:rsidP="000E5B9B">
            <w:pPr>
              <w:tabs>
                <w:tab w:val="left" w:pos="2673"/>
              </w:tabs>
              <w:rPr>
                <w:sz w:val="18"/>
                <w:szCs w:val="18"/>
              </w:rPr>
            </w:pPr>
            <w:r w:rsidRPr="000670F5">
              <w:rPr>
                <w:sz w:val="18"/>
                <w:szCs w:val="18"/>
              </w:rPr>
              <w:t>Świadczenia społeczne</w:t>
            </w:r>
            <w:r w:rsidRPr="000670F5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vAlign w:val="center"/>
          </w:tcPr>
          <w:p w:rsidR="00DE1A24" w:rsidRPr="00515C3B" w:rsidRDefault="00DE1A24" w:rsidP="00515C3B">
            <w:pPr>
              <w:jc w:val="right"/>
              <w:rPr>
                <w:sz w:val="18"/>
                <w:szCs w:val="18"/>
              </w:rPr>
            </w:pPr>
            <w:r w:rsidRPr="00515C3B">
              <w:rPr>
                <w:sz w:val="18"/>
                <w:szCs w:val="18"/>
              </w:rPr>
              <w:t>126.400,00</w:t>
            </w:r>
          </w:p>
        </w:tc>
        <w:tc>
          <w:tcPr>
            <w:tcW w:w="1134" w:type="dxa"/>
            <w:vAlign w:val="center"/>
          </w:tcPr>
          <w:p w:rsidR="00DE1A24" w:rsidRPr="00515C3B" w:rsidRDefault="00DE1A24" w:rsidP="00515C3B">
            <w:pPr>
              <w:jc w:val="right"/>
              <w:rPr>
                <w:color w:val="FF0000"/>
                <w:sz w:val="18"/>
                <w:szCs w:val="18"/>
              </w:rPr>
            </w:pPr>
            <w:r w:rsidRPr="00515C3B">
              <w:rPr>
                <w:bCs/>
                <w:sz w:val="18"/>
                <w:szCs w:val="18"/>
                <w:lang w:eastAsia="en-US"/>
              </w:rPr>
              <w:t>96.715,00</w:t>
            </w:r>
          </w:p>
        </w:tc>
      </w:tr>
    </w:tbl>
    <w:p w:rsidR="00DE1A24" w:rsidRDefault="00DE1A24" w:rsidP="00E81C9F">
      <w:pPr>
        <w:pStyle w:val="Tekstpodstawowywcity2"/>
        <w:ind w:left="0" w:firstLine="0"/>
        <w:jc w:val="both"/>
        <w:rPr>
          <w:b/>
          <w:u w:val="single"/>
        </w:rPr>
      </w:pPr>
    </w:p>
    <w:p w:rsidR="00DE1A24" w:rsidRPr="0055200E" w:rsidRDefault="00DE1A24" w:rsidP="00E81C9F">
      <w:pPr>
        <w:pStyle w:val="Tekstpodstawowywcity2"/>
        <w:ind w:left="0" w:firstLine="0"/>
        <w:jc w:val="both"/>
        <w:rPr>
          <w:b/>
          <w:u w:val="single"/>
        </w:rPr>
      </w:pPr>
      <w:r w:rsidRPr="0055200E">
        <w:rPr>
          <w:b/>
          <w:u w:val="single"/>
        </w:rPr>
        <w:lastRenderedPageBreak/>
        <w:t>Rządowy program wspierania osób pobierających świadczenie pielęgnacyjne</w:t>
      </w:r>
      <w:r>
        <w:rPr>
          <w:b/>
          <w:u w:val="single"/>
        </w:rPr>
        <w:t>,</w:t>
      </w:r>
      <w:r w:rsidRPr="0055200E">
        <w:rPr>
          <w:b/>
          <w:u w:val="single"/>
        </w:rPr>
        <w:br/>
        <w:t>Rządowe programy wspierania niektórych</w:t>
      </w:r>
      <w:r>
        <w:rPr>
          <w:b/>
          <w:u w:val="single"/>
        </w:rPr>
        <w:t xml:space="preserve"> osób pobierających świadczenie </w:t>
      </w:r>
      <w:r w:rsidRPr="0055200E">
        <w:rPr>
          <w:b/>
          <w:u w:val="single"/>
        </w:rPr>
        <w:t>pielęgnacyjne</w:t>
      </w:r>
    </w:p>
    <w:p w:rsidR="00DE1A24" w:rsidRPr="00F05F87" w:rsidRDefault="00DE1A24" w:rsidP="001F6C8E">
      <w:pPr>
        <w:spacing w:line="360" w:lineRule="auto"/>
        <w:jc w:val="right"/>
        <w:rPr>
          <w:sz w:val="18"/>
          <w:szCs w:val="18"/>
        </w:rPr>
      </w:pPr>
      <w:r w:rsidRPr="00F05F87">
        <w:rPr>
          <w:sz w:val="18"/>
          <w:szCs w:val="18"/>
        </w:rPr>
        <w:t>zadanie zlecone gminie z zakresu administracji rządowej –finansowane : dotacja</w:t>
      </w:r>
    </w:p>
    <w:p w:rsidR="00DE1A24" w:rsidRPr="00E81C9F" w:rsidRDefault="00DE1A24" w:rsidP="00E81C9F"/>
    <w:p w:rsidR="00DE1A24" w:rsidRPr="00515C3B" w:rsidRDefault="00DE1A24" w:rsidP="003E773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5DBD">
        <w:rPr>
          <w:rFonts w:ascii="Times New Roman" w:hAnsi="Times New Roman"/>
          <w:sz w:val="24"/>
          <w:szCs w:val="24"/>
        </w:rPr>
        <w:t xml:space="preserve">W dniu 26 marca 2013r. Rada Ministrów przyjęła uchwałę ustalającą rządowy program  wspierania </w:t>
      </w:r>
      <w:r w:rsidRPr="005B5DBD">
        <w:rPr>
          <w:rFonts w:ascii="Times New Roman" w:hAnsi="Times New Roman"/>
          <w:sz w:val="24"/>
          <w:szCs w:val="24"/>
          <w:u w:val="single"/>
        </w:rPr>
        <w:t>osób uprawnionych do świadczenia pielęgnacyjnego</w:t>
      </w:r>
      <w:r w:rsidRPr="005B5DBD">
        <w:rPr>
          <w:rFonts w:ascii="Times New Roman" w:hAnsi="Times New Roman"/>
          <w:sz w:val="24"/>
          <w:szCs w:val="24"/>
        </w:rPr>
        <w:t xml:space="preserve">. Prawo do pomocy finansowej przysługuje osobom mającym ustalone za miesiąc kwiecień, maj, czerwiec, lipiec, sierpień, wrzesień, listopad lub grudzień 2013r. prawo do świadczenia pielęgnacyjnego przyznane na podstawie ustawy z dnia 28 listopada 2003r. o świadczeniach rodzinnych, spełniającym warunki określone w art. 17 ustawy </w:t>
      </w:r>
      <w:r w:rsidRPr="005B5DBD">
        <w:rPr>
          <w:rFonts w:ascii="Times New Roman" w:hAnsi="Times New Roman"/>
          <w:sz w:val="24"/>
          <w:szCs w:val="24"/>
        </w:rPr>
        <w:br/>
        <w:t>w brzmieniu obowiązującym od dnia 01 stycznia 2013r. Pomoc przysługuje w wysokości 200,00 zł miesięcznie.</w:t>
      </w:r>
    </w:p>
    <w:p w:rsidR="00DE1A24" w:rsidRPr="00515C3B" w:rsidRDefault="00DE1A24" w:rsidP="003E7732">
      <w:pPr>
        <w:numPr>
          <w:ilvl w:val="0"/>
          <w:numId w:val="27"/>
        </w:numPr>
        <w:ind w:left="284" w:hanging="284"/>
        <w:jc w:val="both"/>
        <w:rPr>
          <w:b/>
          <w:sz w:val="24"/>
          <w:szCs w:val="24"/>
        </w:rPr>
      </w:pPr>
      <w:r w:rsidRPr="005B5DBD">
        <w:rPr>
          <w:sz w:val="24"/>
          <w:szCs w:val="24"/>
        </w:rPr>
        <w:t xml:space="preserve">W dniu 25 czerwca 2012r. Rada Ministrów przyjęła uchwałę ustanawiającą rządowy programu wspierania </w:t>
      </w:r>
      <w:r w:rsidRPr="005B5DBD">
        <w:rPr>
          <w:sz w:val="24"/>
          <w:szCs w:val="24"/>
          <w:u w:val="single"/>
        </w:rPr>
        <w:t>niektórych osób pobierających świadczenie pielęgnacyjne</w:t>
      </w:r>
      <w:r w:rsidRPr="005B5DBD">
        <w:rPr>
          <w:sz w:val="24"/>
          <w:szCs w:val="24"/>
        </w:rPr>
        <w:t>. Uchwała określała, że matka, ojciec lub opiekun faktyczny dziecka mający ustalone za miesiąc lipiec, sierpień, wrzesień, listopad, grudzień 2012r. prawo do świadczenia pielęgnacyjnego na podstawie ustawy z dnia 28 listopada 2003 r. o świadczeniach rodzinnych otrzymają dodatkowe świadczenie w wysokości 100 zł miesięcznie, jeżeli w wyznaczonym terminie złożą wniosek o przyznanie omawianej pomocy.</w:t>
      </w:r>
    </w:p>
    <w:p w:rsidR="00DE1A24" w:rsidRDefault="00DE1A24" w:rsidP="00515C3B">
      <w:pPr>
        <w:ind w:left="284"/>
        <w:rPr>
          <w:b/>
          <w:sz w:val="24"/>
          <w:szCs w:val="24"/>
        </w:rPr>
      </w:pPr>
    </w:p>
    <w:p w:rsidR="00DE1A24" w:rsidRPr="00515C3B" w:rsidRDefault="00DE1A24" w:rsidP="00E14448">
      <w:pPr>
        <w:jc w:val="center"/>
        <w:rPr>
          <w:b/>
        </w:rPr>
      </w:pPr>
      <w:r w:rsidRPr="00515C3B">
        <w:rPr>
          <w:b/>
        </w:rPr>
        <w:t>Wykonanie w rozdziale 85295 za 2013r.</w:t>
      </w:r>
    </w:p>
    <w:p w:rsidR="00DE1A24" w:rsidRPr="003503BA" w:rsidRDefault="00DE1A24" w:rsidP="00E14448">
      <w:pPr>
        <w:pStyle w:val="Bezodstpw"/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649"/>
        <w:gridCol w:w="4950"/>
        <w:gridCol w:w="1026"/>
        <w:gridCol w:w="1026"/>
        <w:gridCol w:w="1021"/>
      </w:tblGrid>
      <w:tr w:rsidR="00DE1A24" w:rsidRPr="00171131" w:rsidTr="00E14448">
        <w:trPr>
          <w:cantSplit/>
        </w:trPr>
        <w:tc>
          <w:tcPr>
            <w:tcW w:w="5000" w:type="pct"/>
            <w:gridSpan w:val="6"/>
            <w:shd w:val="clear" w:color="auto" w:fill="FFFF00"/>
            <w:tcMar>
              <w:left w:w="0" w:type="dxa"/>
              <w:right w:w="0" w:type="dxa"/>
            </w:tcMar>
          </w:tcPr>
          <w:p w:rsidR="00DE1A24" w:rsidRPr="00371389" w:rsidRDefault="00DE1A24" w:rsidP="00E14448">
            <w:pPr>
              <w:rPr>
                <w:b/>
                <w:sz w:val="18"/>
                <w:szCs w:val="18"/>
              </w:rPr>
            </w:pPr>
            <w:r w:rsidRPr="00371389">
              <w:rPr>
                <w:b/>
                <w:sz w:val="18"/>
                <w:szCs w:val="18"/>
              </w:rPr>
              <w:t>Pozostała działalność</w:t>
            </w:r>
          </w:p>
          <w:p w:rsidR="00DE1A24" w:rsidRPr="00371389" w:rsidRDefault="00DE1A24" w:rsidP="00E14448">
            <w:pPr>
              <w:contextualSpacing/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371389">
              <w:rPr>
                <w:b/>
                <w:sz w:val="18"/>
                <w:szCs w:val="18"/>
              </w:rPr>
              <w:t>Rządowy programu wspierania niektórych osób pobierających świadczenie pielęgnacyjne</w:t>
            </w:r>
          </w:p>
          <w:p w:rsidR="00DE1A24" w:rsidRPr="00171131" w:rsidRDefault="00DE1A24" w:rsidP="00E14448">
            <w:pPr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371389">
              <w:rPr>
                <w:b/>
                <w:sz w:val="18"/>
                <w:szCs w:val="18"/>
              </w:rPr>
              <w:t>Rządowy program wspierania osób uprawnionych do świadczenia pielęgnacyjnego</w:t>
            </w:r>
          </w:p>
        </w:tc>
      </w:tr>
      <w:tr w:rsidR="00DE1A24" w:rsidRPr="00116F58" w:rsidTr="00E14448">
        <w:trPr>
          <w:cantSplit/>
        </w:trPr>
        <w:tc>
          <w:tcPr>
            <w:tcW w:w="352" w:type="pct"/>
            <w:shd w:val="clear" w:color="auto" w:fill="FFFF00"/>
            <w:tcMar>
              <w:left w:w="0" w:type="dxa"/>
              <w:right w:w="0" w:type="dxa"/>
            </w:tcMar>
          </w:tcPr>
          <w:p w:rsidR="00DE1A24" w:rsidRPr="00116F58" w:rsidRDefault="00DE1A24" w:rsidP="00E14448">
            <w:pPr>
              <w:jc w:val="center"/>
              <w:rPr>
                <w:b/>
                <w:sz w:val="18"/>
                <w:szCs w:val="18"/>
              </w:rPr>
            </w:pPr>
            <w:r w:rsidRPr="00116F58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348" w:type="pct"/>
            <w:shd w:val="clear" w:color="auto" w:fill="FFFF00"/>
          </w:tcPr>
          <w:p w:rsidR="00DE1A24" w:rsidRPr="00116F58" w:rsidRDefault="00DE1A24" w:rsidP="00E14448">
            <w:pPr>
              <w:jc w:val="center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653" w:type="pct"/>
            <w:shd w:val="clear" w:color="auto" w:fill="FFFF00"/>
          </w:tcPr>
          <w:p w:rsidR="00DE1A24" w:rsidRPr="00116F58" w:rsidRDefault="00DE1A24" w:rsidP="00E14448">
            <w:pPr>
              <w:ind w:left="283"/>
              <w:jc w:val="center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550" w:type="pct"/>
            <w:shd w:val="clear" w:color="auto" w:fill="FFFF00"/>
          </w:tcPr>
          <w:p w:rsidR="00DE1A24" w:rsidRPr="00116F58" w:rsidRDefault="00DE1A24" w:rsidP="00E14448">
            <w:pPr>
              <w:jc w:val="center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>liczba świadczeń</w:t>
            </w:r>
          </w:p>
        </w:tc>
        <w:tc>
          <w:tcPr>
            <w:tcW w:w="550" w:type="pct"/>
            <w:shd w:val="clear" w:color="auto" w:fill="FFFF00"/>
          </w:tcPr>
          <w:p w:rsidR="00DE1A24" w:rsidRPr="00116F58" w:rsidRDefault="00DE1A24" w:rsidP="00E14448">
            <w:pPr>
              <w:jc w:val="center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47" w:type="pct"/>
            <w:shd w:val="clear" w:color="auto" w:fill="FFFF00"/>
          </w:tcPr>
          <w:p w:rsidR="00DE1A24" w:rsidRPr="00116F58" w:rsidRDefault="00DE1A24" w:rsidP="00E14448">
            <w:pPr>
              <w:jc w:val="center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>wykon.</w:t>
            </w:r>
          </w:p>
        </w:tc>
      </w:tr>
      <w:tr w:rsidR="00DE1A24" w:rsidRPr="00116F58" w:rsidTr="00E14448">
        <w:trPr>
          <w:cantSplit/>
          <w:trHeight w:val="218"/>
        </w:trPr>
        <w:tc>
          <w:tcPr>
            <w:tcW w:w="352" w:type="pct"/>
            <w:tcBorders>
              <w:bottom w:val="nil"/>
            </w:tcBorders>
            <w:tcMar>
              <w:left w:w="0" w:type="dxa"/>
              <w:right w:w="0" w:type="dxa"/>
            </w:tcMar>
          </w:tcPr>
          <w:p w:rsidR="00DE1A24" w:rsidRPr="00116F58" w:rsidRDefault="00DE1A24" w:rsidP="00E14448">
            <w:pPr>
              <w:ind w:left="2"/>
              <w:jc w:val="center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>85295</w:t>
            </w:r>
          </w:p>
        </w:tc>
        <w:tc>
          <w:tcPr>
            <w:tcW w:w="348" w:type="pct"/>
          </w:tcPr>
          <w:p w:rsidR="00DE1A24" w:rsidRPr="00116F58" w:rsidRDefault="00DE1A24" w:rsidP="00E14448">
            <w:pPr>
              <w:jc w:val="center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>3110</w:t>
            </w:r>
          </w:p>
        </w:tc>
        <w:tc>
          <w:tcPr>
            <w:tcW w:w="2653" w:type="pct"/>
          </w:tcPr>
          <w:p w:rsidR="00DE1A24" w:rsidRPr="00116F58" w:rsidRDefault="00DE1A24" w:rsidP="00E14448">
            <w:pPr>
              <w:jc w:val="both"/>
              <w:rPr>
                <w:b/>
                <w:bCs/>
                <w:sz w:val="18"/>
                <w:szCs w:val="18"/>
              </w:rPr>
            </w:pPr>
            <w:r w:rsidRPr="00116F58">
              <w:rPr>
                <w:b/>
                <w:bCs/>
                <w:sz w:val="18"/>
                <w:szCs w:val="18"/>
              </w:rPr>
              <w:t xml:space="preserve">Świadczenia społeczne </w:t>
            </w:r>
          </w:p>
        </w:tc>
        <w:tc>
          <w:tcPr>
            <w:tcW w:w="550" w:type="pct"/>
          </w:tcPr>
          <w:p w:rsidR="00DE1A24" w:rsidRPr="0055398F" w:rsidRDefault="00DE1A24" w:rsidP="00515C3B">
            <w:pPr>
              <w:jc w:val="right"/>
              <w:rPr>
                <w:b/>
                <w:bCs/>
                <w:sz w:val="18"/>
                <w:szCs w:val="18"/>
              </w:rPr>
            </w:pPr>
            <w:r w:rsidRPr="0055398F">
              <w:rPr>
                <w:b/>
                <w:bCs/>
                <w:sz w:val="18"/>
                <w:szCs w:val="18"/>
              </w:rPr>
              <w:t>437</w:t>
            </w:r>
          </w:p>
        </w:tc>
        <w:tc>
          <w:tcPr>
            <w:tcW w:w="550" w:type="pct"/>
          </w:tcPr>
          <w:p w:rsidR="00DE1A24" w:rsidRPr="0055398F" w:rsidRDefault="00DE1A24" w:rsidP="00515C3B">
            <w:pPr>
              <w:jc w:val="right"/>
              <w:rPr>
                <w:b/>
                <w:bCs/>
                <w:sz w:val="18"/>
                <w:szCs w:val="18"/>
              </w:rPr>
            </w:pPr>
            <w:r w:rsidRPr="0055398F">
              <w:rPr>
                <w:b/>
                <w:bCs/>
                <w:sz w:val="18"/>
                <w:szCs w:val="18"/>
              </w:rPr>
              <w:t>88.200,00</w:t>
            </w:r>
          </w:p>
        </w:tc>
        <w:tc>
          <w:tcPr>
            <w:tcW w:w="547" w:type="pct"/>
          </w:tcPr>
          <w:p w:rsidR="00DE1A24" w:rsidRPr="0055398F" w:rsidRDefault="00DE1A24" w:rsidP="00515C3B">
            <w:pPr>
              <w:jc w:val="right"/>
              <w:rPr>
                <w:b/>
                <w:bCs/>
                <w:sz w:val="18"/>
                <w:szCs w:val="18"/>
              </w:rPr>
            </w:pPr>
            <w:r w:rsidRPr="0055398F">
              <w:rPr>
                <w:b/>
                <w:bCs/>
                <w:sz w:val="18"/>
                <w:szCs w:val="18"/>
              </w:rPr>
              <w:t>87.200,00</w:t>
            </w:r>
          </w:p>
        </w:tc>
      </w:tr>
      <w:tr w:rsidR="00DE1A24" w:rsidRPr="00116F58" w:rsidTr="00E14448">
        <w:trPr>
          <w:cantSplit/>
          <w:trHeight w:val="218"/>
        </w:trPr>
        <w:tc>
          <w:tcPr>
            <w:tcW w:w="352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DE1A24" w:rsidRPr="00116F58" w:rsidRDefault="00DE1A24" w:rsidP="00E14448">
            <w:pPr>
              <w:ind w:left="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nil"/>
            </w:tcBorders>
          </w:tcPr>
          <w:p w:rsidR="00DE1A24" w:rsidRPr="00116F58" w:rsidRDefault="00DE1A24" w:rsidP="00E144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3" w:type="pct"/>
          </w:tcPr>
          <w:p w:rsidR="00DE1A24" w:rsidRPr="00116F58" w:rsidRDefault="00DE1A24" w:rsidP="00E14448">
            <w:pPr>
              <w:jc w:val="both"/>
              <w:rPr>
                <w:bCs/>
                <w:sz w:val="18"/>
                <w:szCs w:val="18"/>
              </w:rPr>
            </w:pPr>
            <w:r w:rsidRPr="00116F58">
              <w:rPr>
                <w:bCs/>
                <w:sz w:val="18"/>
                <w:szCs w:val="18"/>
              </w:rPr>
              <w:t>świadczenia  z rządowego programu w</w:t>
            </w:r>
            <w:r w:rsidRPr="00116F58">
              <w:rPr>
                <w:sz w:val="18"/>
                <w:szCs w:val="18"/>
              </w:rPr>
              <w:t xml:space="preserve">spierania niektórych osób pobierających świadczenie pielęgnacyjne za okres od VII-XII 2012r. </w:t>
            </w:r>
          </w:p>
        </w:tc>
        <w:tc>
          <w:tcPr>
            <w:tcW w:w="550" w:type="pct"/>
          </w:tcPr>
          <w:p w:rsidR="00DE1A24" w:rsidRPr="0055398F" w:rsidRDefault="00DE1A24" w:rsidP="00515C3B">
            <w:pPr>
              <w:jc w:val="right"/>
              <w:rPr>
                <w:bCs/>
                <w:sz w:val="18"/>
                <w:szCs w:val="18"/>
              </w:rPr>
            </w:pPr>
            <w:r w:rsidRPr="0055398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50" w:type="pct"/>
          </w:tcPr>
          <w:p w:rsidR="00DE1A24" w:rsidRPr="0055398F" w:rsidRDefault="00DE1A24" w:rsidP="00515C3B">
            <w:pPr>
              <w:jc w:val="right"/>
              <w:rPr>
                <w:bCs/>
                <w:sz w:val="18"/>
                <w:szCs w:val="18"/>
              </w:rPr>
            </w:pPr>
            <w:r w:rsidRPr="0055398F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547" w:type="pct"/>
          </w:tcPr>
          <w:p w:rsidR="00DE1A24" w:rsidRPr="0055398F" w:rsidRDefault="00DE1A24" w:rsidP="00515C3B">
            <w:pPr>
              <w:jc w:val="right"/>
              <w:rPr>
                <w:bCs/>
                <w:sz w:val="18"/>
                <w:szCs w:val="18"/>
              </w:rPr>
            </w:pPr>
            <w:r w:rsidRPr="0055398F">
              <w:rPr>
                <w:bCs/>
                <w:sz w:val="18"/>
                <w:szCs w:val="18"/>
              </w:rPr>
              <w:t>200,00</w:t>
            </w:r>
          </w:p>
        </w:tc>
      </w:tr>
      <w:tr w:rsidR="00DE1A24" w:rsidRPr="00116F58" w:rsidTr="00E14448">
        <w:trPr>
          <w:cantSplit/>
          <w:trHeight w:val="453"/>
        </w:trPr>
        <w:tc>
          <w:tcPr>
            <w:tcW w:w="352" w:type="pct"/>
            <w:tcBorders>
              <w:top w:val="nil"/>
              <w:bottom w:val="nil"/>
            </w:tcBorders>
          </w:tcPr>
          <w:p w:rsidR="00DE1A24" w:rsidRPr="00116F58" w:rsidRDefault="00DE1A24" w:rsidP="00E14448">
            <w:pPr>
              <w:ind w:left="2"/>
              <w:rPr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</w:tcBorders>
          </w:tcPr>
          <w:p w:rsidR="00DE1A24" w:rsidRPr="00116F58" w:rsidRDefault="00DE1A24" w:rsidP="00E14448">
            <w:pPr>
              <w:rPr>
                <w:sz w:val="18"/>
                <w:szCs w:val="18"/>
              </w:rPr>
            </w:pPr>
          </w:p>
        </w:tc>
        <w:tc>
          <w:tcPr>
            <w:tcW w:w="2653" w:type="pct"/>
            <w:vAlign w:val="center"/>
          </w:tcPr>
          <w:p w:rsidR="00DE1A24" w:rsidRPr="00116F58" w:rsidRDefault="00DE1A24" w:rsidP="00E14448">
            <w:pPr>
              <w:rPr>
                <w:sz w:val="18"/>
                <w:szCs w:val="18"/>
              </w:rPr>
            </w:pPr>
            <w:r w:rsidRPr="00116F58">
              <w:rPr>
                <w:sz w:val="18"/>
                <w:szCs w:val="18"/>
              </w:rPr>
              <w:t xml:space="preserve">świadczenia  z  rządowego programu wspierania osób uprawnionych do świadczenia pielęgnacyjnego  za okres od IV-XII 2013r. </w:t>
            </w:r>
          </w:p>
        </w:tc>
        <w:tc>
          <w:tcPr>
            <w:tcW w:w="550" w:type="pct"/>
          </w:tcPr>
          <w:p w:rsidR="00DE1A24" w:rsidRPr="0055398F" w:rsidRDefault="00DE1A24" w:rsidP="00515C3B">
            <w:pPr>
              <w:jc w:val="right"/>
              <w:rPr>
                <w:bCs/>
                <w:sz w:val="18"/>
                <w:szCs w:val="18"/>
              </w:rPr>
            </w:pPr>
            <w:r w:rsidRPr="0055398F">
              <w:rPr>
                <w:bCs/>
                <w:sz w:val="18"/>
                <w:szCs w:val="18"/>
              </w:rPr>
              <w:t>435</w:t>
            </w:r>
          </w:p>
        </w:tc>
        <w:tc>
          <w:tcPr>
            <w:tcW w:w="550" w:type="pct"/>
          </w:tcPr>
          <w:p w:rsidR="00DE1A24" w:rsidRPr="0055398F" w:rsidRDefault="00DE1A24" w:rsidP="00515C3B">
            <w:pPr>
              <w:jc w:val="right"/>
              <w:rPr>
                <w:bCs/>
                <w:sz w:val="18"/>
                <w:szCs w:val="18"/>
              </w:rPr>
            </w:pPr>
            <w:r w:rsidRPr="0055398F">
              <w:rPr>
                <w:bCs/>
                <w:sz w:val="18"/>
                <w:szCs w:val="18"/>
              </w:rPr>
              <w:t>88.000,00</w:t>
            </w:r>
          </w:p>
        </w:tc>
        <w:tc>
          <w:tcPr>
            <w:tcW w:w="547" w:type="pct"/>
          </w:tcPr>
          <w:p w:rsidR="00DE1A24" w:rsidRPr="0055398F" w:rsidRDefault="00DE1A24" w:rsidP="00515C3B">
            <w:pPr>
              <w:jc w:val="right"/>
              <w:rPr>
                <w:sz w:val="18"/>
                <w:szCs w:val="18"/>
              </w:rPr>
            </w:pPr>
            <w:r w:rsidRPr="0055398F">
              <w:rPr>
                <w:sz w:val="18"/>
                <w:szCs w:val="18"/>
              </w:rPr>
              <w:t>87.000,00</w:t>
            </w:r>
          </w:p>
        </w:tc>
      </w:tr>
      <w:tr w:rsidR="00DE1A24" w:rsidRPr="00116F58" w:rsidTr="00E14448">
        <w:trPr>
          <w:cantSplit/>
          <w:trHeight w:val="243"/>
        </w:trPr>
        <w:tc>
          <w:tcPr>
            <w:tcW w:w="352" w:type="pct"/>
            <w:tcBorders>
              <w:top w:val="nil"/>
            </w:tcBorders>
          </w:tcPr>
          <w:p w:rsidR="00DE1A24" w:rsidRPr="00116F58" w:rsidRDefault="00DE1A24" w:rsidP="00E14448">
            <w:pPr>
              <w:ind w:left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</w:tcPr>
          <w:p w:rsidR="00DE1A24" w:rsidRPr="00116F58" w:rsidRDefault="00DE1A24" w:rsidP="00E14448">
            <w:pPr>
              <w:rPr>
                <w:b/>
                <w:sz w:val="18"/>
                <w:szCs w:val="18"/>
              </w:rPr>
            </w:pPr>
            <w:r w:rsidRPr="00116F58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2653" w:type="pct"/>
            <w:vAlign w:val="center"/>
          </w:tcPr>
          <w:p w:rsidR="00DE1A24" w:rsidRPr="00116F58" w:rsidRDefault="00DE1A24" w:rsidP="00E14448">
            <w:pPr>
              <w:rPr>
                <w:b/>
                <w:sz w:val="18"/>
                <w:szCs w:val="18"/>
              </w:rPr>
            </w:pPr>
            <w:r w:rsidRPr="00116F58">
              <w:rPr>
                <w:b/>
                <w:sz w:val="18"/>
                <w:szCs w:val="18"/>
              </w:rPr>
              <w:t>Zakup materiałów i wyposażenia</w:t>
            </w:r>
          </w:p>
        </w:tc>
        <w:tc>
          <w:tcPr>
            <w:tcW w:w="550" w:type="pct"/>
          </w:tcPr>
          <w:p w:rsidR="00DE1A24" w:rsidRPr="0055398F" w:rsidRDefault="00DE1A24" w:rsidP="00515C3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0" w:type="pct"/>
          </w:tcPr>
          <w:p w:rsidR="00DE1A24" w:rsidRPr="0055398F" w:rsidRDefault="00DE1A24" w:rsidP="00515C3B">
            <w:pPr>
              <w:jc w:val="right"/>
              <w:rPr>
                <w:b/>
                <w:bCs/>
                <w:sz w:val="18"/>
                <w:szCs w:val="18"/>
              </w:rPr>
            </w:pPr>
            <w:r w:rsidRPr="0055398F">
              <w:rPr>
                <w:b/>
                <w:bCs/>
                <w:sz w:val="18"/>
                <w:szCs w:val="18"/>
              </w:rPr>
              <w:t xml:space="preserve"> 2.640,00</w:t>
            </w:r>
          </w:p>
        </w:tc>
        <w:tc>
          <w:tcPr>
            <w:tcW w:w="547" w:type="pct"/>
          </w:tcPr>
          <w:p w:rsidR="00DE1A24" w:rsidRPr="0055398F" w:rsidRDefault="00DE1A24" w:rsidP="00515C3B">
            <w:pPr>
              <w:jc w:val="right"/>
              <w:rPr>
                <w:b/>
                <w:sz w:val="18"/>
                <w:szCs w:val="18"/>
              </w:rPr>
            </w:pPr>
            <w:r w:rsidRPr="0055398F">
              <w:rPr>
                <w:b/>
                <w:sz w:val="18"/>
                <w:szCs w:val="18"/>
              </w:rPr>
              <w:t>2.604,75</w:t>
            </w:r>
          </w:p>
        </w:tc>
      </w:tr>
    </w:tbl>
    <w:p w:rsidR="00DE1A24" w:rsidRDefault="00DE1A24" w:rsidP="001F6C8E">
      <w:pPr>
        <w:jc w:val="both"/>
      </w:pPr>
    </w:p>
    <w:p w:rsidR="00DE1A24" w:rsidRPr="000F285C" w:rsidRDefault="00DE1A24" w:rsidP="00E81C9F">
      <w:pPr>
        <w:pStyle w:val="Tekstpodstawowywcity2"/>
        <w:ind w:left="0" w:firstLine="0"/>
        <w:jc w:val="both"/>
        <w:rPr>
          <w:b/>
          <w:u w:val="single"/>
        </w:rPr>
      </w:pPr>
      <w:r w:rsidRPr="000F285C">
        <w:rPr>
          <w:b/>
          <w:u w:val="single"/>
        </w:rPr>
        <w:t>Wynagrodzenie za sprawowanie kurateli</w:t>
      </w:r>
    </w:p>
    <w:p w:rsidR="00DE1A24" w:rsidRPr="007E4490" w:rsidRDefault="00DE1A2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DE1A24" w:rsidRPr="007A6AAD" w:rsidRDefault="00DE1A24" w:rsidP="00E81C9F">
      <w:pPr>
        <w:rPr>
          <w:sz w:val="16"/>
          <w:szCs w:val="16"/>
        </w:rPr>
      </w:pPr>
    </w:p>
    <w:p w:rsidR="00DE1A24" w:rsidRPr="00515C3B" w:rsidRDefault="00DE1A24" w:rsidP="00515C3B">
      <w:pPr>
        <w:jc w:val="both"/>
        <w:rPr>
          <w:sz w:val="24"/>
          <w:szCs w:val="24"/>
        </w:rPr>
      </w:pPr>
      <w:r w:rsidRPr="00515C3B">
        <w:rPr>
          <w:sz w:val="24"/>
          <w:szCs w:val="24"/>
        </w:rPr>
        <w:t xml:space="preserve">Postanowieniami sądu nałożony został obowiązek wypłaty kuratorom wynagrodzenia za sprawowanie kurateli nad częściowo ubezwłasnowolnionymi mieszkańcami gminy ze środków publicznych Gminy Więcbork (postanowienie Sądu Rejonowego w Tucholi III Wydział Rodzinny i Nieletnich z dnia 16 maja 2011r. - 100,00 zł miesięcznie, postanowienie Sądu Rejonowego w Świeciu VIII Zamiejscowy Wydział Rodzinny i Nieletnich </w:t>
      </w:r>
      <w:r w:rsidRPr="00515C3B">
        <w:rPr>
          <w:sz w:val="24"/>
          <w:szCs w:val="24"/>
        </w:rPr>
        <w:br/>
        <w:t>z siedzibą w Tucholi z dnia 8 kwietnia 2013r. - 200,00 zł miesięcznie)</w:t>
      </w:r>
    </w:p>
    <w:p w:rsidR="00DE1A24" w:rsidRPr="00515C3B" w:rsidRDefault="00DE1A24" w:rsidP="00515C3B">
      <w:pPr>
        <w:jc w:val="both"/>
        <w:rPr>
          <w:sz w:val="24"/>
          <w:szCs w:val="24"/>
        </w:rPr>
      </w:pPr>
      <w:r w:rsidRPr="00515C3B">
        <w:rPr>
          <w:sz w:val="24"/>
          <w:szCs w:val="24"/>
        </w:rPr>
        <w:t xml:space="preserve">Na realizację zadania zgodnie z planem finansowym w 2013r. tut. ośrodek dysponował kwotą </w:t>
      </w:r>
      <w:r w:rsidRPr="00515C3B">
        <w:rPr>
          <w:b/>
          <w:sz w:val="24"/>
          <w:szCs w:val="24"/>
        </w:rPr>
        <w:t>3.800,00 zł</w:t>
      </w:r>
      <w:r w:rsidRPr="00515C3B">
        <w:rPr>
          <w:sz w:val="24"/>
          <w:szCs w:val="24"/>
        </w:rPr>
        <w:t xml:space="preserve">. Na dzień 31.12.2013r. wydatkowano kwotę </w:t>
      </w:r>
      <w:r w:rsidRPr="00515C3B">
        <w:rPr>
          <w:b/>
          <w:sz w:val="24"/>
          <w:szCs w:val="24"/>
        </w:rPr>
        <w:t>3.800,00 zł</w:t>
      </w:r>
      <w:r w:rsidRPr="00515C3B">
        <w:rPr>
          <w:sz w:val="24"/>
          <w:szCs w:val="24"/>
        </w:rPr>
        <w:t xml:space="preserve"> (100,00% ogółu planu).   </w:t>
      </w:r>
    </w:p>
    <w:p w:rsidR="00DE1A24" w:rsidRPr="007A6AAD" w:rsidRDefault="00DE1A24" w:rsidP="009569EA">
      <w:pPr>
        <w:jc w:val="both"/>
        <w:rPr>
          <w:sz w:val="16"/>
          <w:szCs w:val="16"/>
        </w:rPr>
      </w:pPr>
      <w:r w:rsidRPr="00E81C9F">
        <w:rPr>
          <w:sz w:val="24"/>
          <w:szCs w:val="24"/>
        </w:rPr>
        <w:t xml:space="preserve">  </w:t>
      </w:r>
    </w:p>
    <w:p w:rsidR="00DE1A24" w:rsidRPr="00515C3B" w:rsidRDefault="00DE1A24" w:rsidP="00E14448">
      <w:pPr>
        <w:pStyle w:val="Tekstpodstawowy"/>
        <w:spacing w:line="240" w:lineRule="auto"/>
        <w:jc w:val="center"/>
        <w:rPr>
          <w:b/>
          <w:sz w:val="20"/>
        </w:rPr>
      </w:pPr>
      <w:r w:rsidRPr="00515C3B">
        <w:rPr>
          <w:b/>
          <w:sz w:val="20"/>
        </w:rPr>
        <w:t>Wykonanie w rozdziale 85295 za 2013r.</w:t>
      </w:r>
    </w:p>
    <w:p w:rsidR="00DE1A24" w:rsidRPr="007A6AAD" w:rsidRDefault="00DE1A24" w:rsidP="001F6C8E">
      <w:pPr>
        <w:pStyle w:val="Tekstpodstawowy"/>
        <w:spacing w:line="240" w:lineRule="auto"/>
        <w:rPr>
          <w:b/>
          <w:sz w:val="16"/>
          <w:szCs w:val="1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09"/>
        <w:gridCol w:w="2835"/>
        <w:gridCol w:w="1134"/>
        <w:gridCol w:w="1417"/>
      </w:tblGrid>
      <w:tr w:rsidR="00DE1A24" w:rsidRPr="000670F5" w:rsidTr="00E81C9F">
        <w:trPr>
          <w:trHeight w:val="56"/>
          <w:jc w:val="center"/>
        </w:trPr>
        <w:tc>
          <w:tcPr>
            <w:tcW w:w="6804" w:type="dxa"/>
            <w:gridSpan w:val="5"/>
            <w:shd w:val="clear" w:color="auto" w:fill="FFFF00"/>
          </w:tcPr>
          <w:p w:rsidR="00DE1A24" w:rsidRPr="000670F5" w:rsidRDefault="00DE1A24" w:rsidP="000E5B9B">
            <w:pPr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Pozostała działalność</w:t>
            </w:r>
          </w:p>
          <w:p w:rsidR="00DE1A24" w:rsidRPr="000670F5" w:rsidRDefault="00DE1A24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wynagrodzenie za sprawowanie kurateli</w:t>
            </w:r>
          </w:p>
        </w:tc>
      </w:tr>
      <w:tr w:rsidR="00DE1A24" w:rsidRPr="000670F5" w:rsidTr="00E81C9F">
        <w:trPr>
          <w:trHeight w:val="20"/>
          <w:jc w:val="center"/>
        </w:trPr>
        <w:tc>
          <w:tcPr>
            <w:tcW w:w="709" w:type="dxa"/>
            <w:shd w:val="clear" w:color="auto" w:fill="FFFF00"/>
          </w:tcPr>
          <w:p w:rsidR="00DE1A24" w:rsidRPr="000670F5" w:rsidRDefault="00DE1A24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709" w:type="dxa"/>
            <w:shd w:val="clear" w:color="auto" w:fill="FFFF00"/>
          </w:tcPr>
          <w:p w:rsidR="00DE1A24" w:rsidRPr="000670F5" w:rsidRDefault="00DE1A2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835" w:type="dxa"/>
            <w:shd w:val="clear" w:color="auto" w:fill="FFFF00"/>
          </w:tcPr>
          <w:p w:rsidR="00DE1A24" w:rsidRPr="000670F5" w:rsidRDefault="00DE1A2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shd w:val="clear" w:color="auto" w:fill="FFFF00"/>
          </w:tcPr>
          <w:p w:rsidR="00DE1A24" w:rsidRPr="000670F5" w:rsidRDefault="00DE1A2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417" w:type="dxa"/>
            <w:shd w:val="clear" w:color="auto" w:fill="FFFF00"/>
          </w:tcPr>
          <w:p w:rsidR="00DE1A24" w:rsidRPr="000670F5" w:rsidRDefault="00DE1A2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DE1A24" w:rsidRPr="000670F5" w:rsidTr="00E81C9F">
        <w:trPr>
          <w:jc w:val="center"/>
        </w:trPr>
        <w:tc>
          <w:tcPr>
            <w:tcW w:w="709" w:type="dxa"/>
          </w:tcPr>
          <w:p w:rsidR="00DE1A24" w:rsidRPr="000670F5" w:rsidRDefault="00DE1A24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709" w:type="dxa"/>
            <w:vAlign w:val="center"/>
          </w:tcPr>
          <w:p w:rsidR="00DE1A24" w:rsidRPr="000670F5" w:rsidRDefault="00DE1A24" w:rsidP="000E5B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835" w:type="dxa"/>
            <w:vAlign w:val="center"/>
          </w:tcPr>
          <w:p w:rsidR="00DE1A24" w:rsidRPr="007617C3" w:rsidRDefault="00DE1A24" w:rsidP="000E5B9B">
            <w:pPr>
              <w:tabs>
                <w:tab w:val="left" w:pos="2673"/>
              </w:tabs>
              <w:rPr>
                <w:b/>
                <w:sz w:val="18"/>
                <w:szCs w:val="18"/>
              </w:rPr>
            </w:pPr>
            <w:r w:rsidRPr="007617C3">
              <w:rPr>
                <w:b/>
                <w:sz w:val="18"/>
                <w:szCs w:val="18"/>
              </w:rPr>
              <w:t>Wynagrodzenia bezosobowe</w:t>
            </w:r>
            <w:r w:rsidRPr="007617C3">
              <w:rPr>
                <w:b/>
                <w:sz w:val="18"/>
                <w:szCs w:val="18"/>
              </w:rPr>
              <w:tab/>
            </w:r>
          </w:p>
        </w:tc>
        <w:tc>
          <w:tcPr>
            <w:tcW w:w="1134" w:type="dxa"/>
            <w:vAlign w:val="center"/>
          </w:tcPr>
          <w:p w:rsidR="00DE1A24" w:rsidRPr="005B5DBD" w:rsidRDefault="00DE1A24" w:rsidP="00515C3B">
            <w:pPr>
              <w:jc w:val="right"/>
              <w:rPr>
                <w:b/>
                <w:sz w:val="18"/>
                <w:szCs w:val="18"/>
              </w:rPr>
            </w:pPr>
            <w:r w:rsidRPr="005B5DBD">
              <w:rPr>
                <w:b/>
                <w:sz w:val="18"/>
                <w:szCs w:val="18"/>
              </w:rPr>
              <w:t>3.800,00</w:t>
            </w:r>
          </w:p>
        </w:tc>
        <w:tc>
          <w:tcPr>
            <w:tcW w:w="1417" w:type="dxa"/>
            <w:vAlign w:val="center"/>
          </w:tcPr>
          <w:p w:rsidR="00DE1A24" w:rsidRPr="005B5DBD" w:rsidRDefault="00DE1A24" w:rsidP="00515C3B">
            <w:pPr>
              <w:jc w:val="right"/>
              <w:rPr>
                <w:b/>
                <w:sz w:val="18"/>
                <w:szCs w:val="18"/>
              </w:rPr>
            </w:pPr>
            <w:r w:rsidRPr="005B5DBD">
              <w:rPr>
                <w:b/>
                <w:sz w:val="18"/>
                <w:szCs w:val="18"/>
              </w:rPr>
              <w:t>3.800,00</w:t>
            </w:r>
          </w:p>
        </w:tc>
      </w:tr>
    </w:tbl>
    <w:p w:rsidR="00DE1A24" w:rsidRDefault="00DE1A24" w:rsidP="001F6C8E">
      <w:pPr>
        <w:rPr>
          <w:b/>
          <w:sz w:val="16"/>
          <w:szCs w:val="16"/>
        </w:rPr>
      </w:pPr>
    </w:p>
    <w:p w:rsidR="00DE1A24" w:rsidRDefault="00DE1A24" w:rsidP="001F6C8E">
      <w:pPr>
        <w:rPr>
          <w:b/>
          <w:sz w:val="16"/>
          <w:szCs w:val="16"/>
        </w:rPr>
      </w:pPr>
    </w:p>
    <w:p w:rsidR="00DE1A24" w:rsidRDefault="00DE1A24" w:rsidP="001F6C8E">
      <w:pPr>
        <w:rPr>
          <w:b/>
          <w:sz w:val="16"/>
          <w:szCs w:val="16"/>
        </w:rPr>
      </w:pPr>
    </w:p>
    <w:p w:rsidR="00DE1A24" w:rsidRDefault="00DE1A24" w:rsidP="001F6C8E">
      <w:pPr>
        <w:rPr>
          <w:b/>
          <w:sz w:val="16"/>
          <w:szCs w:val="16"/>
        </w:rPr>
      </w:pPr>
    </w:p>
    <w:p w:rsidR="00DE1A24" w:rsidRPr="007A6AAD" w:rsidRDefault="00DE1A24" w:rsidP="001F6C8E">
      <w:pPr>
        <w:rPr>
          <w:b/>
          <w:sz w:val="16"/>
          <w:szCs w:val="16"/>
        </w:rPr>
      </w:pPr>
    </w:p>
    <w:p w:rsidR="00DE1A24" w:rsidRPr="009C75FE" w:rsidRDefault="00DE1A24" w:rsidP="000857BD">
      <w:pPr>
        <w:pStyle w:val="Tekstpodstawowywcity2"/>
        <w:ind w:left="0" w:firstLine="0"/>
        <w:jc w:val="both"/>
        <w:rPr>
          <w:b/>
          <w:u w:val="single"/>
        </w:rPr>
      </w:pPr>
      <w:r w:rsidRPr="000A5379">
        <w:rPr>
          <w:b/>
          <w:szCs w:val="24"/>
          <w:u w:val="single"/>
        </w:rPr>
        <w:lastRenderedPageBreak/>
        <w:t>Działania aktywizujące i integrujące społeczność lokalną</w:t>
      </w:r>
    </w:p>
    <w:p w:rsidR="00DE1A24" w:rsidRPr="007E4490" w:rsidRDefault="00DE1A2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DE1A24" w:rsidRPr="007A6AAD" w:rsidRDefault="00DE1A24" w:rsidP="001F6C8E">
      <w:pPr>
        <w:jc w:val="both"/>
        <w:rPr>
          <w:sz w:val="16"/>
          <w:szCs w:val="16"/>
        </w:rPr>
      </w:pPr>
    </w:p>
    <w:p w:rsidR="00DE1A24" w:rsidRPr="00515C3B" w:rsidRDefault="00DE1A24" w:rsidP="00515C3B">
      <w:pPr>
        <w:jc w:val="both"/>
        <w:rPr>
          <w:sz w:val="24"/>
          <w:szCs w:val="24"/>
        </w:rPr>
      </w:pPr>
      <w:r w:rsidRPr="00515C3B">
        <w:rPr>
          <w:sz w:val="24"/>
          <w:szCs w:val="24"/>
        </w:rPr>
        <w:t xml:space="preserve">W 2013 roku na działania środowiskowe związane z aktywną integracją, tut. ośrodek dysponował kwotą </w:t>
      </w:r>
      <w:r w:rsidRPr="00515C3B">
        <w:rPr>
          <w:b/>
          <w:sz w:val="24"/>
          <w:szCs w:val="24"/>
        </w:rPr>
        <w:t>16.920,00 zł</w:t>
      </w:r>
      <w:r w:rsidRPr="00515C3B">
        <w:rPr>
          <w:sz w:val="24"/>
          <w:szCs w:val="24"/>
        </w:rPr>
        <w:t xml:space="preserve">, z czego na dzień 31.12.2013 r. wydatkowano </w:t>
      </w:r>
      <w:r w:rsidRPr="00515C3B">
        <w:rPr>
          <w:b/>
          <w:sz w:val="24"/>
          <w:szCs w:val="24"/>
        </w:rPr>
        <w:t>16.891,97 zł</w:t>
      </w:r>
      <w:r w:rsidRPr="00515C3B">
        <w:rPr>
          <w:sz w:val="24"/>
          <w:szCs w:val="24"/>
        </w:rPr>
        <w:t xml:space="preserve"> (99,83% ogółu planu).</w:t>
      </w:r>
    </w:p>
    <w:p w:rsidR="00DE1A24" w:rsidRPr="00515C3B" w:rsidRDefault="00DE1A24" w:rsidP="00515C3B">
      <w:pPr>
        <w:jc w:val="both"/>
        <w:rPr>
          <w:sz w:val="24"/>
          <w:szCs w:val="24"/>
        </w:rPr>
      </w:pPr>
      <w:r w:rsidRPr="00515C3B">
        <w:rPr>
          <w:sz w:val="24"/>
          <w:szCs w:val="24"/>
        </w:rPr>
        <w:t>W ramach zadania prowadzono działalność 2 podmiotów oraz zorganizowano 1 przedsięwzięcie:</w:t>
      </w:r>
    </w:p>
    <w:p w:rsidR="00DE1A24" w:rsidRPr="00515C3B" w:rsidRDefault="00DE1A24" w:rsidP="003E7732">
      <w:pPr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515C3B">
        <w:rPr>
          <w:sz w:val="24"/>
          <w:szCs w:val="24"/>
        </w:rPr>
        <w:t>działalność klubu integracji społecznej;</w:t>
      </w:r>
    </w:p>
    <w:p w:rsidR="00DE1A24" w:rsidRPr="00515C3B" w:rsidRDefault="00DE1A24" w:rsidP="003E7732">
      <w:pPr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515C3B">
        <w:rPr>
          <w:sz w:val="24"/>
          <w:szCs w:val="24"/>
        </w:rPr>
        <w:t>działalność klubu seniora wraz ze spotkaniem opłatkowym zorganizowanym dla osób starszych, samotnych i niepełnosprawnych;</w:t>
      </w:r>
    </w:p>
    <w:p w:rsidR="00DE1A24" w:rsidRPr="00515C3B" w:rsidRDefault="00DE1A24" w:rsidP="003E7732">
      <w:pPr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515C3B">
        <w:rPr>
          <w:sz w:val="24"/>
          <w:szCs w:val="24"/>
        </w:rPr>
        <w:t>imprezę integracyjną „Piknik Przyjaźni”</w:t>
      </w:r>
    </w:p>
    <w:p w:rsidR="00DE1A24" w:rsidRPr="00DB5EF1" w:rsidRDefault="00DE1A24" w:rsidP="00FC1026">
      <w:pPr>
        <w:autoSpaceDE w:val="0"/>
        <w:autoSpaceDN w:val="0"/>
        <w:adjustRightInd w:val="0"/>
        <w:rPr>
          <w:b/>
          <w:sz w:val="16"/>
          <w:szCs w:val="16"/>
          <w:u w:val="double"/>
        </w:rPr>
      </w:pPr>
    </w:p>
    <w:p w:rsidR="00DE1A24" w:rsidRPr="00277CC6" w:rsidRDefault="00DE1A24" w:rsidP="00E14448">
      <w:pPr>
        <w:pStyle w:val="Tekstpodstawowy"/>
        <w:spacing w:line="240" w:lineRule="auto"/>
        <w:jc w:val="center"/>
        <w:rPr>
          <w:b/>
          <w:sz w:val="20"/>
        </w:rPr>
      </w:pPr>
      <w:r w:rsidRPr="00277CC6">
        <w:rPr>
          <w:b/>
          <w:sz w:val="20"/>
        </w:rPr>
        <w:t>Wykonanie w rozdziale 85295 za 2013 r.</w:t>
      </w:r>
    </w:p>
    <w:p w:rsidR="00DE1A24" w:rsidRPr="00DB5EF1" w:rsidRDefault="00DE1A24" w:rsidP="00E14448">
      <w:pPr>
        <w:pStyle w:val="Tekstpodstawowy"/>
        <w:spacing w:line="240" w:lineRule="auto"/>
        <w:jc w:val="center"/>
        <w:rPr>
          <w:b/>
          <w:sz w:val="16"/>
          <w:szCs w:val="16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711"/>
        <w:gridCol w:w="5173"/>
        <w:gridCol w:w="1288"/>
        <w:gridCol w:w="1286"/>
      </w:tblGrid>
      <w:tr w:rsidR="00DE1A24" w:rsidRPr="00FA49D7" w:rsidTr="0002640D">
        <w:trPr>
          <w:cantSplit/>
          <w:trHeight w:val="355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DE1A24" w:rsidRDefault="00DE1A24" w:rsidP="0002640D">
            <w:pPr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Pozostała działalność</w:t>
            </w:r>
          </w:p>
          <w:p w:rsidR="00DE1A24" w:rsidRPr="00FA49D7" w:rsidRDefault="00DE1A24" w:rsidP="0002640D">
            <w:pPr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- działania środowiskowe związane z aktywną integracją</w:t>
            </w:r>
          </w:p>
        </w:tc>
      </w:tr>
      <w:tr w:rsidR="00DE1A24" w:rsidRPr="00FA49D7" w:rsidTr="0002640D">
        <w:trPr>
          <w:cantSplit/>
          <w:trHeight w:val="355"/>
        </w:trPr>
        <w:tc>
          <w:tcPr>
            <w:tcW w:w="409" w:type="pct"/>
            <w:shd w:val="clear" w:color="auto" w:fill="FFFF00"/>
            <w:vAlign w:val="center"/>
          </w:tcPr>
          <w:p w:rsidR="00DE1A24" w:rsidRPr="00FA49D7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386" w:type="pct"/>
            <w:shd w:val="clear" w:color="auto" w:fill="FFFF00"/>
            <w:vAlign w:val="center"/>
          </w:tcPr>
          <w:p w:rsidR="00DE1A24" w:rsidRPr="00FA49D7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808" w:type="pct"/>
            <w:shd w:val="clear" w:color="auto" w:fill="FFFF00"/>
            <w:vAlign w:val="center"/>
          </w:tcPr>
          <w:p w:rsidR="00DE1A24" w:rsidRPr="00FA49D7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699" w:type="pct"/>
            <w:shd w:val="clear" w:color="auto" w:fill="FFFF00"/>
            <w:vAlign w:val="center"/>
          </w:tcPr>
          <w:p w:rsidR="00DE1A24" w:rsidRPr="00FA49D7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698" w:type="pct"/>
            <w:shd w:val="clear" w:color="auto" w:fill="FFFF00"/>
            <w:vAlign w:val="center"/>
          </w:tcPr>
          <w:p w:rsidR="00DE1A24" w:rsidRPr="00FA49D7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wykonanie</w:t>
            </w:r>
          </w:p>
        </w:tc>
      </w:tr>
      <w:tr w:rsidR="00DE1A24" w:rsidRPr="00FA49D7" w:rsidTr="0002640D">
        <w:trPr>
          <w:cantSplit/>
        </w:trPr>
        <w:tc>
          <w:tcPr>
            <w:tcW w:w="409" w:type="pct"/>
            <w:tcBorders>
              <w:bottom w:val="nil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386" w:type="pct"/>
            <w:tcBorders>
              <w:bottom w:val="nil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4110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Składki na ubezpieczeni</w:t>
            </w:r>
            <w:r>
              <w:rPr>
                <w:b/>
                <w:sz w:val="18"/>
                <w:szCs w:val="18"/>
                <w:lang w:eastAsia="en-US"/>
              </w:rPr>
              <w:t>a</w:t>
            </w:r>
            <w:r w:rsidRPr="00FA49D7">
              <w:rPr>
                <w:b/>
                <w:sz w:val="18"/>
                <w:szCs w:val="18"/>
                <w:lang w:eastAsia="en-US"/>
              </w:rPr>
              <w:t xml:space="preserve"> społeczne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101,</w:t>
            </w:r>
            <w:r>
              <w:rPr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98" w:type="pct"/>
            <w:tcBorders>
              <w:bottom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101,27</w:t>
            </w:r>
          </w:p>
        </w:tc>
      </w:tr>
      <w:tr w:rsidR="00DE1A24" w:rsidRPr="00FA49D7" w:rsidTr="0002640D">
        <w:trPr>
          <w:cantSplit/>
          <w:trHeight w:val="248"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4120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Składki na Fundusz Pracy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14,</w:t>
            </w:r>
            <w:r>
              <w:rPr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98" w:type="pct"/>
            <w:tcBorders>
              <w:bottom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14,21</w:t>
            </w:r>
          </w:p>
        </w:tc>
      </w:tr>
      <w:tr w:rsidR="00DE1A24" w:rsidRPr="00FA49D7" w:rsidTr="0002640D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4170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Wynagrodzeni</w:t>
            </w:r>
            <w:r>
              <w:rPr>
                <w:b/>
                <w:sz w:val="18"/>
                <w:szCs w:val="18"/>
                <w:lang w:eastAsia="en-US"/>
              </w:rPr>
              <w:t>a</w:t>
            </w:r>
            <w:r w:rsidRPr="00FA49D7">
              <w:rPr>
                <w:b/>
                <w:sz w:val="18"/>
                <w:szCs w:val="18"/>
                <w:lang w:eastAsia="en-US"/>
              </w:rPr>
              <w:t xml:space="preserve"> bezosobowe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1.280,00</w:t>
            </w:r>
          </w:p>
        </w:tc>
        <w:tc>
          <w:tcPr>
            <w:tcW w:w="698" w:type="pct"/>
            <w:tcBorders>
              <w:bottom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1.280,00</w:t>
            </w:r>
          </w:p>
        </w:tc>
      </w:tr>
      <w:tr w:rsidR="00DE1A24" w:rsidRPr="00FA49D7" w:rsidTr="0002640D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  <w:lang w:eastAsia="en-US"/>
              </w:rPr>
            </w:pPr>
            <w:r w:rsidRPr="00FA49D7">
              <w:rPr>
                <w:sz w:val="18"/>
                <w:szCs w:val="18"/>
                <w:lang w:eastAsia="en-US"/>
              </w:rPr>
              <w:t>- zaangażowanie osoby odpowiedzialnej za przeprowadzenie zajęć (umowa zlecenie)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98" w:type="pct"/>
            <w:tcBorders>
              <w:top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sz w:val="18"/>
                <w:szCs w:val="18"/>
                <w:lang w:eastAsia="en-US"/>
              </w:rPr>
            </w:pPr>
            <w:r w:rsidRPr="00FA49D7">
              <w:rPr>
                <w:sz w:val="18"/>
                <w:szCs w:val="18"/>
                <w:lang w:eastAsia="en-US"/>
              </w:rPr>
              <w:t>1.280,00</w:t>
            </w:r>
          </w:p>
        </w:tc>
      </w:tr>
      <w:tr w:rsidR="00DE1A24" w:rsidRPr="00FA49D7" w:rsidTr="0002640D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4210</w:t>
            </w: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Zakup materiałów i wyposażenia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11.844,52</w:t>
            </w:r>
          </w:p>
        </w:tc>
        <w:tc>
          <w:tcPr>
            <w:tcW w:w="698" w:type="pct"/>
            <w:tcBorders>
              <w:top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11.816,49</w:t>
            </w:r>
          </w:p>
        </w:tc>
      </w:tr>
      <w:tr w:rsidR="00DE1A24" w:rsidRPr="00FA49D7" w:rsidTr="0002640D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  <w:lang w:eastAsia="en-US"/>
              </w:rPr>
            </w:pPr>
            <w:r w:rsidRPr="00FA49D7">
              <w:rPr>
                <w:sz w:val="18"/>
                <w:szCs w:val="18"/>
                <w:lang w:eastAsia="en-US"/>
              </w:rPr>
              <w:t>- zakup materiałów biurowych i artykułów piśmienniczych, poczęstunku, kubków reklamowych, poczęstunku na spotkanie opłatkowe i upominków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98" w:type="pct"/>
            <w:tcBorders>
              <w:top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11.816,49</w:t>
            </w:r>
          </w:p>
        </w:tc>
      </w:tr>
      <w:tr w:rsidR="00DE1A24" w:rsidRPr="00FA49D7" w:rsidTr="0002640D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DE1A24" w:rsidRPr="00FA49D7" w:rsidRDefault="00DE1A24" w:rsidP="0002640D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3.680,00</w:t>
            </w:r>
          </w:p>
        </w:tc>
        <w:tc>
          <w:tcPr>
            <w:tcW w:w="698" w:type="pct"/>
            <w:tcBorders>
              <w:bottom w:val="dashSmallGap" w:sz="4" w:space="0" w:color="auto"/>
            </w:tcBorders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3.680,00</w:t>
            </w:r>
          </w:p>
        </w:tc>
      </w:tr>
      <w:tr w:rsidR="00DE1A24" w:rsidRPr="00FA49D7" w:rsidTr="0002640D">
        <w:trPr>
          <w:cantSplit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DE1A24" w:rsidRPr="00FA49D7" w:rsidRDefault="00DE1A24" w:rsidP="0002640D">
            <w:pPr>
              <w:pStyle w:val="Tekstpodstawowy"/>
              <w:spacing w:line="240" w:lineRule="auto"/>
              <w:rPr>
                <w:sz w:val="18"/>
                <w:szCs w:val="18"/>
              </w:rPr>
            </w:pPr>
            <w:r w:rsidRPr="00FA49D7">
              <w:rPr>
                <w:sz w:val="18"/>
                <w:szCs w:val="18"/>
              </w:rPr>
              <w:t>- zaangażowanie osób odpowiedzialnych za prowadzenie zajęć (zakup usług), koszty oprawy muzycznej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DE1A24" w:rsidRPr="00FA49D7" w:rsidRDefault="00DE1A24" w:rsidP="000264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dashSmallGap" w:sz="4" w:space="0" w:color="auto"/>
            </w:tcBorders>
          </w:tcPr>
          <w:p w:rsidR="00DE1A24" w:rsidRPr="00FA49D7" w:rsidRDefault="00DE1A24" w:rsidP="0002640D">
            <w:pPr>
              <w:jc w:val="right"/>
              <w:rPr>
                <w:sz w:val="18"/>
                <w:szCs w:val="18"/>
              </w:rPr>
            </w:pPr>
            <w:r w:rsidRPr="00FA49D7">
              <w:rPr>
                <w:sz w:val="18"/>
                <w:szCs w:val="18"/>
              </w:rPr>
              <w:t>3.680,00</w:t>
            </w:r>
          </w:p>
        </w:tc>
      </w:tr>
      <w:tr w:rsidR="00DE1A24" w:rsidRPr="00FA49D7" w:rsidTr="0002640D">
        <w:trPr>
          <w:cantSplit/>
        </w:trPr>
        <w:tc>
          <w:tcPr>
            <w:tcW w:w="409" w:type="pct"/>
            <w:tcBorders>
              <w:top w:val="nil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00"/>
          </w:tcPr>
          <w:p w:rsidR="00DE1A24" w:rsidRPr="00FA49D7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FFFF00"/>
          </w:tcPr>
          <w:p w:rsidR="00DE1A24" w:rsidRPr="00FA49D7" w:rsidRDefault="00DE1A24" w:rsidP="0002640D">
            <w:pPr>
              <w:pStyle w:val="Tekstpodstawowy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699" w:type="pct"/>
            <w:shd w:val="clear" w:color="auto" w:fill="FFFF00"/>
          </w:tcPr>
          <w:p w:rsidR="00DE1A24" w:rsidRPr="00FA49D7" w:rsidRDefault="00DE1A24" w:rsidP="0002640D">
            <w:pPr>
              <w:jc w:val="right"/>
              <w:rPr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16.920,00</w:t>
            </w:r>
          </w:p>
        </w:tc>
        <w:tc>
          <w:tcPr>
            <w:tcW w:w="698" w:type="pct"/>
            <w:shd w:val="clear" w:color="auto" w:fill="FFFF00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16.891,97</w:t>
            </w:r>
          </w:p>
        </w:tc>
      </w:tr>
    </w:tbl>
    <w:p w:rsidR="00DE1A24" w:rsidRPr="00DB5EF1" w:rsidRDefault="00DE1A24" w:rsidP="00FC1026">
      <w:pPr>
        <w:autoSpaceDE w:val="0"/>
        <w:autoSpaceDN w:val="0"/>
        <w:adjustRightInd w:val="0"/>
        <w:rPr>
          <w:b/>
          <w:sz w:val="16"/>
          <w:szCs w:val="16"/>
          <w:u w:val="double"/>
        </w:rPr>
      </w:pPr>
    </w:p>
    <w:p w:rsidR="00DE1A24" w:rsidRPr="0002640D" w:rsidRDefault="00DE1A24" w:rsidP="0002640D">
      <w:pPr>
        <w:pStyle w:val="Tekstpodstawowywcity2"/>
        <w:ind w:left="0" w:firstLine="0"/>
        <w:jc w:val="both"/>
        <w:rPr>
          <w:b/>
          <w:szCs w:val="24"/>
          <w:u w:val="single"/>
        </w:rPr>
      </w:pPr>
      <w:r w:rsidRPr="0002640D">
        <w:rPr>
          <w:b/>
          <w:szCs w:val="24"/>
          <w:u w:val="single"/>
        </w:rPr>
        <w:t>Zadanie „Klub Seniora w gminie Więcbork”- przedsięwzięcie współfinansowane przez Powiat Sępoleński ze środków Państwowego Funduszu Rehabilitacji Osób Niepełnosprawnych</w:t>
      </w:r>
    </w:p>
    <w:p w:rsidR="00DE1A24" w:rsidRPr="0002640D" w:rsidRDefault="00DE1A24" w:rsidP="0002640D">
      <w:pPr>
        <w:ind w:left="4956"/>
        <w:jc w:val="right"/>
        <w:rPr>
          <w:sz w:val="18"/>
          <w:szCs w:val="18"/>
          <w:lang w:eastAsia="en-US"/>
        </w:rPr>
      </w:pPr>
      <w:r w:rsidRPr="0002640D">
        <w:rPr>
          <w:sz w:val="18"/>
          <w:szCs w:val="18"/>
          <w:lang w:eastAsia="en-US"/>
        </w:rPr>
        <w:t>zadania własne gminy: finansowanie - dotacja</w:t>
      </w:r>
    </w:p>
    <w:p w:rsidR="00DE1A24" w:rsidRPr="00DB5EF1" w:rsidRDefault="00DE1A24" w:rsidP="0002640D">
      <w:pPr>
        <w:jc w:val="both"/>
        <w:rPr>
          <w:sz w:val="16"/>
          <w:szCs w:val="16"/>
        </w:rPr>
      </w:pPr>
    </w:p>
    <w:p w:rsidR="00DE1A24" w:rsidRPr="0002640D" w:rsidRDefault="00DE1A24" w:rsidP="0002640D">
      <w:pPr>
        <w:jc w:val="both"/>
        <w:rPr>
          <w:sz w:val="24"/>
          <w:szCs w:val="24"/>
        </w:rPr>
      </w:pPr>
      <w:r w:rsidRPr="0002640D">
        <w:rPr>
          <w:sz w:val="24"/>
          <w:szCs w:val="24"/>
        </w:rPr>
        <w:t xml:space="preserve">Na realizację zadania zgodnie z planem finansowym w 2013 r. tut. ośrodek dysponował łączą kwotą </w:t>
      </w:r>
      <w:r w:rsidRPr="0002640D">
        <w:rPr>
          <w:b/>
          <w:sz w:val="24"/>
          <w:szCs w:val="24"/>
        </w:rPr>
        <w:t>7.477,93 zł</w:t>
      </w:r>
      <w:r w:rsidRPr="0002640D">
        <w:rPr>
          <w:sz w:val="24"/>
          <w:szCs w:val="24"/>
        </w:rPr>
        <w:t xml:space="preserve">, na dzień 31.12.2013 roku wydatkowano kwotę </w:t>
      </w:r>
      <w:r w:rsidRPr="0002640D">
        <w:rPr>
          <w:b/>
          <w:sz w:val="24"/>
          <w:szCs w:val="24"/>
        </w:rPr>
        <w:t>7.477,93 zł</w:t>
      </w:r>
      <w:r w:rsidRPr="0002640D">
        <w:rPr>
          <w:sz w:val="24"/>
          <w:szCs w:val="24"/>
        </w:rPr>
        <w:t xml:space="preserve"> (100% ogółu planu) (umowa Nr PCPR.ON.531.21.2013 z dnia 14 czerwca 2013 roku na dofinansowanie ze środków Państwowego Funduszu Rehabilitacji Osób Niepełnosprawnych sportu, kultury, rekreacji i turystyki osób niepełnosprawnych).</w:t>
      </w:r>
    </w:p>
    <w:p w:rsidR="00DE1A24" w:rsidRPr="0002640D" w:rsidRDefault="00DE1A24" w:rsidP="0002640D">
      <w:pPr>
        <w:jc w:val="both"/>
        <w:rPr>
          <w:sz w:val="24"/>
          <w:szCs w:val="24"/>
        </w:rPr>
      </w:pPr>
      <w:r w:rsidRPr="0002640D">
        <w:rPr>
          <w:sz w:val="24"/>
          <w:szCs w:val="24"/>
        </w:rPr>
        <w:t xml:space="preserve">Środki finansowe przeznaczono na realizację różnorodnych działań funkcjonującym przy </w:t>
      </w:r>
      <w:proofErr w:type="spellStart"/>
      <w:r w:rsidRPr="0002640D">
        <w:rPr>
          <w:sz w:val="24"/>
          <w:szCs w:val="24"/>
        </w:rPr>
        <w:t>MGOPS</w:t>
      </w:r>
      <w:proofErr w:type="spellEnd"/>
      <w:r w:rsidRPr="0002640D">
        <w:rPr>
          <w:sz w:val="24"/>
          <w:szCs w:val="24"/>
        </w:rPr>
        <w:t xml:space="preserve"> Klubie Seniora.</w:t>
      </w:r>
    </w:p>
    <w:p w:rsidR="00DE1A24" w:rsidRPr="00DB5EF1" w:rsidRDefault="00DE1A24" w:rsidP="0002640D">
      <w:pPr>
        <w:rPr>
          <w:sz w:val="16"/>
          <w:szCs w:val="16"/>
        </w:rPr>
      </w:pPr>
    </w:p>
    <w:p w:rsidR="00DE1A24" w:rsidRDefault="00DE1A24" w:rsidP="0002640D">
      <w:pPr>
        <w:jc w:val="center"/>
        <w:rPr>
          <w:b/>
        </w:rPr>
      </w:pPr>
      <w:r w:rsidRPr="00140547">
        <w:rPr>
          <w:b/>
        </w:rPr>
        <w:t>Wykonanie w rozdziale 85295 za 2013r.</w:t>
      </w:r>
    </w:p>
    <w:p w:rsidR="00DE1A24" w:rsidRPr="00DB5EF1" w:rsidRDefault="00DE1A24" w:rsidP="0002640D">
      <w:pPr>
        <w:rPr>
          <w:b/>
          <w:sz w:val="16"/>
          <w:szCs w:val="16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711"/>
        <w:gridCol w:w="5173"/>
        <w:gridCol w:w="1288"/>
        <w:gridCol w:w="1286"/>
      </w:tblGrid>
      <w:tr w:rsidR="00DE1A24" w:rsidRPr="005B2583" w:rsidTr="0002640D">
        <w:trPr>
          <w:trHeight w:val="355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DE1A24" w:rsidRDefault="00DE1A24" w:rsidP="0002640D">
            <w:pPr>
              <w:rPr>
                <w:b/>
                <w:sz w:val="18"/>
                <w:szCs w:val="18"/>
              </w:rPr>
            </w:pPr>
            <w:r w:rsidRPr="00CE51B1">
              <w:rPr>
                <w:b/>
                <w:sz w:val="18"/>
                <w:szCs w:val="18"/>
              </w:rPr>
              <w:t>Pozostała działalność</w:t>
            </w:r>
          </w:p>
          <w:p w:rsidR="00DE1A24" w:rsidRPr="00FA49D7" w:rsidRDefault="00DE1A24" w:rsidP="0002640D">
            <w:pPr>
              <w:rPr>
                <w:b/>
                <w:sz w:val="18"/>
                <w:szCs w:val="18"/>
              </w:rPr>
            </w:pPr>
            <w:r w:rsidRPr="00CE51B1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z</w:t>
            </w:r>
            <w:r w:rsidRPr="00CE51B1">
              <w:rPr>
                <w:b/>
                <w:sz w:val="18"/>
                <w:szCs w:val="18"/>
              </w:rPr>
              <w:t>adanie „Klub Seniora w gminie Więcbork”- przedsięwzięcie współfinansowane przez Powiat Sępoleński ze środków Państwowego Funduszu Rehabilitacji Osób Niepełnosprawnych</w:t>
            </w:r>
          </w:p>
        </w:tc>
      </w:tr>
      <w:tr w:rsidR="00DE1A24" w:rsidRPr="005B2583" w:rsidTr="0002640D">
        <w:trPr>
          <w:trHeight w:val="355"/>
        </w:trPr>
        <w:tc>
          <w:tcPr>
            <w:tcW w:w="409" w:type="pct"/>
            <w:shd w:val="clear" w:color="auto" w:fill="FFFF00"/>
            <w:vAlign w:val="center"/>
          </w:tcPr>
          <w:p w:rsidR="00DE1A24" w:rsidRPr="00FA49D7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386" w:type="pct"/>
            <w:shd w:val="clear" w:color="auto" w:fill="FFFF00"/>
            <w:vAlign w:val="center"/>
          </w:tcPr>
          <w:p w:rsidR="00DE1A24" w:rsidRPr="00FA49D7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808" w:type="pct"/>
            <w:shd w:val="clear" w:color="auto" w:fill="FFFF00"/>
            <w:vAlign w:val="center"/>
          </w:tcPr>
          <w:p w:rsidR="00DE1A24" w:rsidRPr="00FA49D7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699" w:type="pct"/>
            <w:shd w:val="clear" w:color="auto" w:fill="FFFF00"/>
            <w:vAlign w:val="center"/>
          </w:tcPr>
          <w:p w:rsidR="00DE1A24" w:rsidRPr="00FA49D7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698" w:type="pct"/>
            <w:shd w:val="clear" w:color="auto" w:fill="FFFF00"/>
            <w:vAlign w:val="center"/>
          </w:tcPr>
          <w:p w:rsidR="00DE1A24" w:rsidRPr="00FA49D7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wykonanie</w:t>
            </w:r>
          </w:p>
        </w:tc>
      </w:tr>
      <w:tr w:rsidR="00DE1A24" w:rsidRPr="005B2583" w:rsidTr="0002640D">
        <w:tc>
          <w:tcPr>
            <w:tcW w:w="409" w:type="pct"/>
            <w:tcBorders>
              <w:bottom w:val="nil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386" w:type="pct"/>
            <w:tcBorders>
              <w:bottom w:val="nil"/>
            </w:tcBorders>
          </w:tcPr>
          <w:p w:rsidR="00DE1A24" w:rsidRPr="00CE51B1" w:rsidRDefault="00DE1A24" w:rsidP="0002640D">
            <w:pPr>
              <w:jc w:val="both"/>
              <w:rPr>
                <w:b/>
                <w:sz w:val="18"/>
                <w:szCs w:val="18"/>
              </w:rPr>
            </w:pPr>
            <w:r w:rsidRPr="00CE51B1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DE1A24" w:rsidRPr="00CE51B1" w:rsidRDefault="00DE1A24" w:rsidP="0002640D">
            <w:pPr>
              <w:jc w:val="both"/>
              <w:rPr>
                <w:b/>
                <w:sz w:val="18"/>
                <w:szCs w:val="18"/>
              </w:rPr>
            </w:pPr>
            <w:r w:rsidRPr="00CE51B1">
              <w:rPr>
                <w:b/>
                <w:sz w:val="18"/>
                <w:szCs w:val="18"/>
              </w:rPr>
              <w:t>Wynagrodzenie bezosobowe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  <w:vAlign w:val="center"/>
          </w:tcPr>
          <w:p w:rsidR="00DE1A24" w:rsidRPr="00CE51B1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CE51B1">
              <w:rPr>
                <w:b/>
                <w:sz w:val="18"/>
                <w:szCs w:val="18"/>
              </w:rPr>
              <w:t>1.520,00</w:t>
            </w:r>
          </w:p>
        </w:tc>
        <w:tc>
          <w:tcPr>
            <w:tcW w:w="698" w:type="pct"/>
            <w:tcBorders>
              <w:bottom w:val="dashSmallGap" w:sz="4" w:space="0" w:color="auto"/>
            </w:tcBorders>
            <w:vAlign w:val="center"/>
          </w:tcPr>
          <w:p w:rsidR="00DE1A24" w:rsidRPr="00CE51B1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CE51B1">
              <w:rPr>
                <w:b/>
                <w:sz w:val="18"/>
                <w:szCs w:val="18"/>
              </w:rPr>
              <w:t>1.520,00</w:t>
            </w:r>
          </w:p>
        </w:tc>
      </w:tr>
      <w:tr w:rsidR="00DE1A24" w:rsidRPr="005B2583" w:rsidTr="0002640D">
        <w:trPr>
          <w:trHeight w:val="248"/>
        </w:trPr>
        <w:tc>
          <w:tcPr>
            <w:tcW w:w="409" w:type="pct"/>
            <w:tcBorders>
              <w:top w:val="nil"/>
              <w:bottom w:val="nil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DE1A24" w:rsidRPr="00CE51B1" w:rsidRDefault="00DE1A24" w:rsidP="0002640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DE1A24" w:rsidRPr="00CE51B1" w:rsidRDefault="00DE1A24" w:rsidP="0002640D">
            <w:pPr>
              <w:jc w:val="both"/>
              <w:rPr>
                <w:sz w:val="18"/>
                <w:szCs w:val="18"/>
              </w:rPr>
            </w:pPr>
            <w:r w:rsidRPr="00CE51B1">
              <w:rPr>
                <w:sz w:val="18"/>
                <w:szCs w:val="18"/>
              </w:rPr>
              <w:t>-zaangażowanie osoby odpowiedzialnej za przeprowadzenie zajęć (umowa zlecenie)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DE1A24" w:rsidRPr="00CE51B1" w:rsidRDefault="00DE1A24" w:rsidP="0002640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dashSmallGap" w:sz="4" w:space="0" w:color="auto"/>
            </w:tcBorders>
            <w:vAlign w:val="center"/>
          </w:tcPr>
          <w:p w:rsidR="00DE1A24" w:rsidRPr="00CE51B1" w:rsidRDefault="00DE1A24" w:rsidP="0002640D">
            <w:pPr>
              <w:jc w:val="right"/>
              <w:rPr>
                <w:sz w:val="18"/>
                <w:szCs w:val="18"/>
              </w:rPr>
            </w:pPr>
            <w:r w:rsidRPr="00CE51B1">
              <w:rPr>
                <w:sz w:val="18"/>
                <w:szCs w:val="18"/>
              </w:rPr>
              <w:t>1.520,00</w:t>
            </w:r>
          </w:p>
        </w:tc>
      </w:tr>
      <w:tr w:rsidR="00DE1A24" w:rsidRPr="005B2583" w:rsidTr="0002640D">
        <w:tc>
          <w:tcPr>
            <w:tcW w:w="409" w:type="pct"/>
            <w:tcBorders>
              <w:top w:val="nil"/>
              <w:bottom w:val="nil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4210</w:t>
            </w:r>
          </w:p>
        </w:tc>
        <w:tc>
          <w:tcPr>
            <w:tcW w:w="2808" w:type="pct"/>
          </w:tcPr>
          <w:p w:rsidR="00DE1A24" w:rsidRPr="00FA49D7" w:rsidRDefault="00DE1A24" w:rsidP="0002640D">
            <w:pPr>
              <w:rPr>
                <w:b/>
                <w:sz w:val="18"/>
                <w:szCs w:val="18"/>
                <w:lang w:eastAsia="en-US"/>
              </w:rPr>
            </w:pPr>
            <w:r w:rsidRPr="00FA49D7">
              <w:rPr>
                <w:b/>
                <w:sz w:val="18"/>
                <w:szCs w:val="18"/>
                <w:lang w:eastAsia="en-US"/>
              </w:rPr>
              <w:t>Zakup materiałów i wyposażenia</w:t>
            </w:r>
          </w:p>
        </w:tc>
        <w:tc>
          <w:tcPr>
            <w:tcW w:w="699" w:type="pct"/>
            <w:vAlign w:val="center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779,93</w:t>
            </w:r>
          </w:p>
        </w:tc>
        <w:tc>
          <w:tcPr>
            <w:tcW w:w="698" w:type="pct"/>
            <w:vAlign w:val="center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779,93</w:t>
            </w:r>
          </w:p>
        </w:tc>
      </w:tr>
      <w:tr w:rsidR="00DE1A24" w:rsidRPr="005B2583" w:rsidTr="0002640D">
        <w:tc>
          <w:tcPr>
            <w:tcW w:w="409" w:type="pct"/>
            <w:tcBorders>
              <w:top w:val="nil"/>
              <w:bottom w:val="nil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  <w:lang w:eastAsia="en-US"/>
              </w:rPr>
            </w:pPr>
            <w:r w:rsidRPr="00FA49D7">
              <w:rPr>
                <w:sz w:val="18"/>
                <w:szCs w:val="18"/>
                <w:lang w:eastAsia="en-US"/>
              </w:rPr>
              <w:t xml:space="preserve">- zakup </w:t>
            </w:r>
            <w:r>
              <w:rPr>
                <w:sz w:val="18"/>
                <w:szCs w:val="18"/>
                <w:lang w:eastAsia="en-US"/>
              </w:rPr>
              <w:t>drobnego</w:t>
            </w:r>
            <w:r w:rsidRPr="00FA49D7">
              <w:rPr>
                <w:sz w:val="18"/>
                <w:szCs w:val="18"/>
                <w:lang w:eastAsia="en-US"/>
              </w:rPr>
              <w:t xml:space="preserve"> poczęstunku na </w:t>
            </w:r>
            <w:r>
              <w:rPr>
                <w:sz w:val="18"/>
                <w:szCs w:val="18"/>
                <w:lang w:eastAsia="en-US"/>
              </w:rPr>
              <w:t>potrzeby zajęć i upominków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98" w:type="pct"/>
            <w:tcBorders>
              <w:top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779,93</w:t>
            </w:r>
          </w:p>
        </w:tc>
      </w:tr>
      <w:tr w:rsidR="00DE1A24" w:rsidRPr="005B2583" w:rsidTr="0002640D">
        <w:tc>
          <w:tcPr>
            <w:tcW w:w="409" w:type="pct"/>
            <w:tcBorders>
              <w:top w:val="nil"/>
              <w:bottom w:val="nil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</w:tcPr>
          <w:p w:rsidR="00DE1A24" w:rsidRPr="00FA49D7" w:rsidRDefault="00DE1A24" w:rsidP="0002640D">
            <w:pPr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DE1A24" w:rsidRPr="00FA49D7" w:rsidRDefault="00DE1A24" w:rsidP="0002640D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5.178,00</w:t>
            </w:r>
          </w:p>
        </w:tc>
        <w:tc>
          <w:tcPr>
            <w:tcW w:w="698" w:type="pct"/>
            <w:tcBorders>
              <w:bottom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5.178,00</w:t>
            </w:r>
          </w:p>
        </w:tc>
      </w:tr>
      <w:tr w:rsidR="00DE1A24" w:rsidRPr="005B2583" w:rsidTr="0002640D">
        <w:tc>
          <w:tcPr>
            <w:tcW w:w="409" w:type="pct"/>
            <w:tcBorders>
              <w:top w:val="nil"/>
              <w:bottom w:val="nil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DE1A24" w:rsidRPr="00FA49D7" w:rsidRDefault="00DE1A24" w:rsidP="0002640D">
            <w:pPr>
              <w:pStyle w:val="Tekstpodstawowy"/>
              <w:spacing w:line="240" w:lineRule="auto"/>
              <w:rPr>
                <w:sz w:val="18"/>
                <w:szCs w:val="18"/>
              </w:rPr>
            </w:pPr>
            <w:r w:rsidRPr="00CE51B1">
              <w:rPr>
                <w:sz w:val="18"/>
                <w:szCs w:val="18"/>
              </w:rPr>
              <w:t>-wydatek dotyczy kosztów zaangażowania pielęgniarki, usług transportowych dla uczestników zajęć, biletów wstępu, usług gastronomicznych, koszty oprawy muzycznej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dashSmallGap" w:sz="4" w:space="0" w:color="auto"/>
            </w:tcBorders>
            <w:vAlign w:val="center"/>
          </w:tcPr>
          <w:p w:rsidR="00DE1A24" w:rsidRPr="00FA49D7" w:rsidRDefault="00DE1A24" w:rsidP="0002640D">
            <w:pPr>
              <w:jc w:val="right"/>
              <w:rPr>
                <w:sz w:val="18"/>
                <w:szCs w:val="18"/>
              </w:rPr>
            </w:pPr>
            <w:r w:rsidRPr="00FA49D7">
              <w:rPr>
                <w:sz w:val="18"/>
                <w:szCs w:val="18"/>
              </w:rPr>
              <w:t>3.680,00</w:t>
            </w:r>
          </w:p>
        </w:tc>
      </w:tr>
      <w:tr w:rsidR="00DE1A24" w:rsidRPr="005B2583" w:rsidTr="0002640D">
        <w:tc>
          <w:tcPr>
            <w:tcW w:w="409" w:type="pct"/>
            <w:tcBorders>
              <w:top w:val="nil"/>
            </w:tcBorders>
          </w:tcPr>
          <w:p w:rsidR="00DE1A24" w:rsidRPr="00FA49D7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00"/>
          </w:tcPr>
          <w:p w:rsidR="00DE1A24" w:rsidRPr="00FA49D7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FFFF00"/>
          </w:tcPr>
          <w:p w:rsidR="00DE1A24" w:rsidRPr="00FA49D7" w:rsidRDefault="00DE1A24" w:rsidP="0002640D">
            <w:pPr>
              <w:pStyle w:val="Tekstpodstawowy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FA49D7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699" w:type="pct"/>
            <w:shd w:val="clear" w:color="auto" w:fill="FFFF00"/>
            <w:vAlign w:val="center"/>
          </w:tcPr>
          <w:p w:rsidR="00DE1A24" w:rsidRPr="00FA49D7" w:rsidRDefault="00DE1A24" w:rsidP="0002640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7.477,93</w:t>
            </w:r>
          </w:p>
        </w:tc>
        <w:tc>
          <w:tcPr>
            <w:tcW w:w="698" w:type="pct"/>
            <w:shd w:val="clear" w:color="auto" w:fill="FFFF00"/>
            <w:vAlign w:val="center"/>
          </w:tcPr>
          <w:p w:rsidR="00DE1A24" w:rsidRPr="00FA49D7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7.477,93</w:t>
            </w:r>
          </w:p>
        </w:tc>
      </w:tr>
    </w:tbl>
    <w:p w:rsidR="00DE1A24" w:rsidRPr="00FC1026" w:rsidRDefault="00DE1A24" w:rsidP="00FC1026">
      <w:pPr>
        <w:autoSpaceDE w:val="0"/>
        <w:autoSpaceDN w:val="0"/>
        <w:adjustRightInd w:val="0"/>
        <w:rPr>
          <w:rFonts w:ascii="Humnst777PL-Roman" w:hAnsi="Humnst777PL-Roman" w:cs="Humnst777PL-Roman"/>
          <w:b/>
          <w:sz w:val="14"/>
          <w:szCs w:val="14"/>
        </w:rPr>
      </w:pPr>
      <w:r w:rsidRPr="00FC1026">
        <w:rPr>
          <w:b/>
          <w:sz w:val="28"/>
          <w:szCs w:val="28"/>
          <w:u w:val="double"/>
        </w:rPr>
        <w:lastRenderedPageBreak/>
        <w:t xml:space="preserve">DZIAŁ 853 – POZOSTAŁE </w:t>
      </w:r>
      <w:r>
        <w:rPr>
          <w:b/>
          <w:sz w:val="28"/>
          <w:szCs w:val="28"/>
          <w:u w:val="double"/>
        </w:rPr>
        <w:t xml:space="preserve"> </w:t>
      </w:r>
      <w:r w:rsidRPr="00FC1026">
        <w:rPr>
          <w:b/>
          <w:sz w:val="28"/>
          <w:szCs w:val="28"/>
          <w:u w:val="double"/>
        </w:rPr>
        <w:t>ZADANIA W ZAKRESIE POLITYKI SPOŁECZNEJ</w:t>
      </w:r>
    </w:p>
    <w:p w:rsidR="00DE1A24" w:rsidRPr="00D73129" w:rsidRDefault="00DE1A24" w:rsidP="00D7312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DE1A24" w:rsidTr="00E106B8">
        <w:tc>
          <w:tcPr>
            <w:tcW w:w="212" w:type="dxa"/>
          </w:tcPr>
          <w:p w:rsidR="00DE1A24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DE1A24" w:rsidRPr="0018327B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245.371,70 zł.</w:t>
            </w:r>
          </w:p>
        </w:tc>
        <w:tc>
          <w:tcPr>
            <w:tcW w:w="726" w:type="dxa"/>
          </w:tcPr>
          <w:p w:rsidR="00DE1A24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DE1A24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225.528,84 zł.</w:t>
            </w:r>
          </w:p>
        </w:tc>
        <w:tc>
          <w:tcPr>
            <w:tcW w:w="425" w:type="dxa"/>
          </w:tcPr>
          <w:p w:rsidR="00DE1A24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DE1A24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91,91 %</w:t>
            </w:r>
          </w:p>
        </w:tc>
      </w:tr>
      <w:tr w:rsidR="00DE1A24" w:rsidTr="00E106B8">
        <w:tc>
          <w:tcPr>
            <w:tcW w:w="212" w:type="dxa"/>
          </w:tcPr>
          <w:p w:rsidR="00DE1A24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3"/>
          </w:tcPr>
          <w:p w:rsidR="00DE1A24" w:rsidRPr="009A468E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DE1A24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DE1A24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DE1A24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DE1A24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E106B8">
        <w:tc>
          <w:tcPr>
            <w:tcW w:w="212" w:type="dxa"/>
          </w:tcPr>
          <w:p w:rsidR="00DE1A24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DE1A24" w:rsidRPr="0018327B" w:rsidRDefault="00DE1A2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245.371,70 zł.</w:t>
            </w:r>
          </w:p>
        </w:tc>
        <w:tc>
          <w:tcPr>
            <w:tcW w:w="726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231.861,49 zł.</w:t>
            </w:r>
          </w:p>
        </w:tc>
        <w:tc>
          <w:tcPr>
            <w:tcW w:w="425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94,49 %</w:t>
            </w:r>
          </w:p>
        </w:tc>
      </w:tr>
    </w:tbl>
    <w:p w:rsidR="00DE1A24" w:rsidRDefault="00DE1A24" w:rsidP="00276913">
      <w:pPr>
        <w:jc w:val="both"/>
        <w:rPr>
          <w:b/>
          <w:sz w:val="24"/>
          <w:szCs w:val="24"/>
          <w:u w:val="single"/>
        </w:rPr>
      </w:pPr>
    </w:p>
    <w:p w:rsidR="00DE1A24" w:rsidRPr="00D73129" w:rsidRDefault="00DE1A24" w:rsidP="00276913">
      <w:pPr>
        <w:jc w:val="both"/>
        <w:rPr>
          <w:b/>
          <w:sz w:val="24"/>
          <w:szCs w:val="24"/>
          <w:u w:val="single"/>
        </w:rPr>
      </w:pPr>
      <w:r w:rsidRPr="00D73129">
        <w:rPr>
          <w:b/>
          <w:sz w:val="24"/>
          <w:szCs w:val="24"/>
          <w:u w:val="single"/>
        </w:rPr>
        <w:t>Rozdzia</w:t>
      </w:r>
      <w:r>
        <w:rPr>
          <w:b/>
          <w:sz w:val="24"/>
          <w:szCs w:val="24"/>
          <w:u w:val="single"/>
        </w:rPr>
        <w:t>ł 85395- Pozostała działalność</w:t>
      </w:r>
    </w:p>
    <w:p w:rsidR="00DE1A24" w:rsidRDefault="00DE1A24" w:rsidP="00276913">
      <w:pPr>
        <w:jc w:val="both"/>
        <w:rPr>
          <w:b/>
          <w:i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DE1A24" w:rsidTr="00465FF0">
        <w:tc>
          <w:tcPr>
            <w:tcW w:w="212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DE1A24" w:rsidRPr="0018327B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245.371,70 zł.</w:t>
            </w:r>
          </w:p>
        </w:tc>
        <w:tc>
          <w:tcPr>
            <w:tcW w:w="726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225.528,84 zł.</w:t>
            </w:r>
          </w:p>
        </w:tc>
        <w:tc>
          <w:tcPr>
            <w:tcW w:w="425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91,91 %</w:t>
            </w:r>
          </w:p>
        </w:tc>
      </w:tr>
      <w:tr w:rsidR="00DE1A24" w:rsidTr="00465FF0">
        <w:tc>
          <w:tcPr>
            <w:tcW w:w="212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3"/>
          </w:tcPr>
          <w:p w:rsidR="00DE1A24" w:rsidRPr="009A468E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465FF0">
        <w:tc>
          <w:tcPr>
            <w:tcW w:w="212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DE1A24" w:rsidRPr="0018327B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245.371,70 zł.</w:t>
            </w:r>
          </w:p>
        </w:tc>
        <w:tc>
          <w:tcPr>
            <w:tcW w:w="726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231.861,49 zł.</w:t>
            </w:r>
          </w:p>
        </w:tc>
        <w:tc>
          <w:tcPr>
            <w:tcW w:w="425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DE1A24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94,49 %</w:t>
            </w:r>
          </w:p>
        </w:tc>
      </w:tr>
    </w:tbl>
    <w:p w:rsidR="00DE1A24" w:rsidRPr="009569EA" w:rsidRDefault="00DE1A24" w:rsidP="00276913">
      <w:pPr>
        <w:jc w:val="both"/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8"/>
        <w:gridCol w:w="720"/>
        <w:gridCol w:w="5006"/>
        <w:gridCol w:w="1080"/>
        <w:gridCol w:w="1080"/>
        <w:gridCol w:w="1080"/>
      </w:tblGrid>
      <w:tr w:rsidR="00DE1A24" w:rsidRPr="005B2583" w:rsidTr="0002640D">
        <w:tc>
          <w:tcPr>
            <w:tcW w:w="6554" w:type="dxa"/>
            <w:gridSpan w:val="3"/>
            <w:shd w:val="clear" w:color="auto" w:fill="FFFF00"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  DZIAŁ 853 – POZOSTAŁE ZADANIA W ZAKRESIE POLITYKI  </w:t>
            </w:r>
          </w:p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 xml:space="preserve">                         SPOŁECZNEJ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245 371,70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231 861,49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94,49</w:t>
            </w:r>
          </w:p>
        </w:tc>
      </w:tr>
      <w:tr w:rsidR="00DE1A24" w:rsidRPr="005B2583" w:rsidTr="0002640D">
        <w:tc>
          <w:tcPr>
            <w:tcW w:w="828" w:type="dxa"/>
            <w:shd w:val="clear" w:color="auto" w:fill="FFFF00"/>
          </w:tcPr>
          <w:p w:rsidR="00DE1A24" w:rsidRPr="005B2583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85395</w:t>
            </w:r>
          </w:p>
        </w:tc>
        <w:tc>
          <w:tcPr>
            <w:tcW w:w="5726" w:type="dxa"/>
            <w:gridSpan w:val="2"/>
            <w:shd w:val="clear" w:color="auto" w:fill="FFFF00"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POZOSTAŁA DZIAŁALNOŚĆ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245 371,70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231 861,49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94,49</w:t>
            </w:r>
          </w:p>
        </w:tc>
      </w:tr>
      <w:tr w:rsidR="00DE1A24" w:rsidRPr="005B2583" w:rsidTr="0002640D">
        <w:tc>
          <w:tcPr>
            <w:tcW w:w="828" w:type="dxa"/>
            <w:vMerge w:val="restart"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4017</w:t>
            </w:r>
          </w:p>
        </w:tc>
        <w:tc>
          <w:tcPr>
            <w:tcW w:w="5006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Wynagrodzenia osobowe pracowników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66 018,90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65 846,90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99,74</w:t>
            </w:r>
          </w:p>
        </w:tc>
      </w:tr>
      <w:tr w:rsidR="00DE1A24" w:rsidRPr="005B2583" w:rsidTr="0002640D">
        <w:tc>
          <w:tcPr>
            <w:tcW w:w="828" w:type="dxa"/>
            <w:vMerge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4019</w:t>
            </w:r>
          </w:p>
        </w:tc>
        <w:tc>
          <w:tcPr>
            <w:tcW w:w="5006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Wynagrodzenia osobowe pracowników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3 495,12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3 486,02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99,74</w:t>
            </w:r>
          </w:p>
        </w:tc>
      </w:tr>
      <w:tr w:rsidR="00DE1A24" w:rsidRPr="005B2583" w:rsidTr="0002640D">
        <w:tc>
          <w:tcPr>
            <w:tcW w:w="828" w:type="dxa"/>
            <w:vMerge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4047</w:t>
            </w:r>
          </w:p>
        </w:tc>
        <w:tc>
          <w:tcPr>
            <w:tcW w:w="5006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Dodatkowe wynagrodzenie roczne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2 377,91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2 377,91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02640D">
        <w:tc>
          <w:tcPr>
            <w:tcW w:w="828" w:type="dxa"/>
            <w:vMerge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4049</w:t>
            </w:r>
          </w:p>
        </w:tc>
        <w:tc>
          <w:tcPr>
            <w:tcW w:w="5006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Dodatkowe wynagrodzenie roczne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125,89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125,89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02640D">
        <w:tc>
          <w:tcPr>
            <w:tcW w:w="828" w:type="dxa"/>
            <w:vMerge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4117</w:t>
            </w:r>
          </w:p>
        </w:tc>
        <w:tc>
          <w:tcPr>
            <w:tcW w:w="5006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Składki na ubezpieczenia społeczne 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16 131,51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14 474,35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89,73</w:t>
            </w:r>
          </w:p>
        </w:tc>
      </w:tr>
      <w:tr w:rsidR="00DE1A24" w:rsidRPr="005B2583" w:rsidTr="0002640D">
        <w:tc>
          <w:tcPr>
            <w:tcW w:w="828" w:type="dxa"/>
            <w:vMerge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4119</w:t>
            </w:r>
          </w:p>
        </w:tc>
        <w:tc>
          <w:tcPr>
            <w:tcW w:w="5006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Składki na ubezpieczenia społeczne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854,03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766,25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89,72</w:t>
            </w:r>
          </w:p>
        </w:tc>
      </w:tr>
      <w:tr w:rsidR="00DE1A24" w:rsidRPr="005B2583" w:rsidTr="0002640D">
        <w:tc>
          <w:tcPr>
            <w:tcW w:w="828" w:type="dxa"/>
            <w:vMerge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4127</w:t>
            </w:r>
          </w:p>
        </w:tc>
        <w:tc>
          <w:tcPr>
            <w:tcW w:w="5006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Składki na Fundusz Pracy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1 386,80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1 299,20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93,68</w:t>
            </w:r>
          </w:p>
        </w:tc>
      </w:tr>
      <w:tr w:rsidR="00DE1A24" w:rsidRPr="005B2583" w:rsidTr="0002640D">
        <w:tc>
          <w:tcPr>
            <w:tcW w:w="828" w:type="dxa"/>
            <w:vMerge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4129</w:t>
            </w:r>
          </w:p>
        </w:tc>
        <w:tc>
          <w:tcPr>
            <w:tcW w:w="5006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Składki na Fundusz Pracy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73,42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68,78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93,68</w:t>
            </w:r>
          </w:p>
        </w:tc>
      </w:tr>
      <w:tr w:rsidR="00DE1A24" w:rsidRPr="005B2583" w:rsidTr="0002640D">
        <w:tc>
          <w:tcPr>
            <w:tcW w:w="828" w:type="dxa"/>
            <w:vMerge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4177</w:t>
            </w:r>
          </w:p>
        </w:tc>
        <w:tc>
          <w:tcPr>
            <w:tcW w:w="5006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Wynagrodzenia bezosobowe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62 701,05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58 582,27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93,43</w:t>
            </w:r>
          </w:p>
        </w:tc>
      </w:tr>
      <w:tr w:rsidR="00DE1A24" w:rsidRPr="005B2583" w:rsidTr="0002640D">
        <w:tc>
          <w:tcPr>
            <w:tcW w:w="828" w:type="dxa"/>
            <w:vMerge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4179</w:t>
            </w:r>
          </w:p>
        </w:tc>
        <w:tc>
          <w:tcPr>
            <w:tcW w:w="5006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Wynagrodzenia bezosobowe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3 319,46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3 101,48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93,43</w:t>
            </w:r>
          </w:p>
        </w:tc>
      </w:tr>
      <w:tr w:rsidR="00DE1A24" w:rsidRPr="005B2583" w:rsidTr="0002640D">
        <w:tc>
          <w:tcPr>
            <w:tcW w:w="828" w:type="dxa"/>
            <w:vMerge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4217</w:t>
            </w:r>
          </w:p>
        </w:tc>
        <w:tc>
          <w:tcPr>
            <w:tcW w:w="5006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23 385,62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16 748,41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71,62</w:t>
            </w:r>
          </w:p>
        </w:tc>
      </w:tr>
      <w:tr w:rsidR="00DE1A24" w:rsidRPr="005B2583" w:rsidTr="0002640D">
        <w:tc>
          <w:tcPr>
            <w:tcW w:w="828" w:type="dxa"/>
            <w:vMerge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4219</w:t>
            </w:r>
          </w:p>
        </w:tc>
        <w:tc>
          <w:tcPr>
            <w:tcW w:w="5006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1 238,06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886,70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71,62</w:t>
            </w:r>
          </w:p>
        </w:tc>
      </w:tr>
      <w:tr w:rsidR="00DE1A24" w:rsidRPr="005B2583" w:rsidTr="0002640D">
        <w:tc>
          <w:tcPr>
            <w:tcW w:w="828" w:type="dxa"/>
            <w:vMerge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4307</w:t>
            </w:r>
          </w:p>
        </w:tc>
        <w:tc>
          <w:tcPr>
            <w:tcW w:w="5006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59 993,86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59 835,68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99,74</w:t>
            </w:r>
          </w:p>
        </w:tc>
      </w:tr>
      <w:tr w:rsidR="00DE1A24" w:rsidRPr="005B2583" w:rsidTr="0002640D">
        <w:tc>
          <w:tcPr>
            <w:tcW w:w="828" w:type="dxa"/>
            <w:vMerge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4309</w:t>
            </w:r>
          </w:p>
        </w:tc>
        <w:tc>
          <w:tcPr>
            <w:tcW w:w="5006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3 176,14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3 167,72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99,73</w:t>
            </w:r>
          </w:p>
        </w:tc>
      </w:tr>
      <w:tr w:rsidR="00DE1A24" w:rsidRPr="005B2583" w:rsidTr="0002640D">
        <w:tc>
          <w:tcPr>
            <w:tcW w:w="828" w:type="dxa"/>
            <w:vMerge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4447</w:t>
            </w:r>
          </w:p>
        </w:tc>
        <w:tc>
          <w:tcPr>
            <w:tcW w:w="5006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1 038,93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1 038,93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  <w:tr w:rsidR="00DE1A24" w:rsidRPr="005B2583" w:rsidTr="0002640D">
        <w:tc>
          <w:tcPr>
            <w:tcW w:w="828" w:type="dxa"/>
            <w:vMerge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4449</w:t>
            </w:r>
          </w:p>
        </w:tc>
        <w:tc>
          <w:tcPr>
            <w:tcW w:w="5006" w:type="dxa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55,00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55,00</w:t>
            </w:r>
          </w:p>
        </w:tc>
        <w:tc>
          <w:tcPr>
            <w:tcW w:w="1080" w:type="dxa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100,00</w:t>
            </w:r>
          </w:p>
        </w:tc>
      </w:tr>
    </w:tbl>
    <w:p w:rsidR="00DE1A24" w:rsidRPr="00065561" w:rsidRDefault="00DE1A24" w:rsidP="00065561"/>
    <w:p w:rsidR="00DE1A24" w:rsidRPr="001723E4" w:rsidRDefault="00DE1A24">
      <w:pPr>
        <w:pStyle w:val="Nagwek2"/>
      </w:pPr>
      <w:r w:rsidRPr="001723E4">
        <w:t xml:space="preserve">Projekt systemowy w ramach Programu Operacyjnego Kapitał Ludzki </w:t>
      </w:r>
      <w:proofErr w:type="spellStart"/>
      <w:r w:rsidRPr="001723E4">
        <w:t>„interAKTYWN</w:t>
      </w:r>
      <w:proofErr w:type="spellEnd"/>
      <w:r w:rsidRPr="001723E4">
        <w:t>I”</w:t>
      </w:r>
    </w:p>
    <w:p w:rsidR="00DE1A24" w:rsidRPr="0002640D" w:rsidRDefault="00DE1A24" w:rsidP="0002640D">
      <w:pPr>
        <w:jc w:val="both"/>
        <w:rPr>
          <w:sz w:val="24"/>
          <w:szCs w:val="24"/>
          <w:lang w:eastAsia="en-US"/>
        </w:rPr>
      </w:pPr>
      <w:r w:rsidRPr="0002640D">
        <w:rPr>
          <w:sz w:val="24"/>
          <w:szCs w:val="24"/>
          <w:lang w:eastAsia="en-US"/>
        </w:rPr>
        <w:t xml:space="preserve">W 2013 roku </w:t>
      </w:r>
      <w:proofErr w:type="spellStart"/>
      <w:r w:rsidRPr="0002640D">
        <w:rPr>
          <w:sz w:val="24"/>
          <w:szCs w:val="24"/>
          <w:lang w:eastAsia="en-US"/>
        </w:rPr>
        <w:t>MGOPS</w:t>
      </w:r>
      <w:proofErr w:type="spellEnd"/>
      <w:r w:rsidRPr="0002640D">
        <w:rPr>
          <w:sz w:val="24"/>
          <w:szCs w:val="24"/>
          <w:lang w:eastAsia="en-US"/>
        </w:rPr>
        <w:t xml:space="preserve"> Więcbork kontynuował realizację projektu pn. </w:t>
      </w:r>
      <w:proofErr w:type="spellStart"/>
      <w:r w:rsidRPr="0002640D">
        <w:rPr>
          <w:sz w:val="24"/>
          <w:szCs w:val="24"/>
          <w:lang w:eastAsia="en-US"/>
        </w:rPr>
        <w:t>„interAKTYWN</w:t>
      </w:r>
      <w:proofErr w:type="spellEnd"/>
      <w:r w:rsidRPr="0002640D">
        <w:rPr>
          <w:sz w:val="24"/>
          <w:szCs w:val="24"/>
          <w:lang w:eastAsia="en-US"/>
        </w:rPr>
        <w:t xml:space="preserve">I” [zgodnie z Umową ramową Projektu systemowego </w:t>
      </w:r>
      <w:proofErr w:type="spellStart"/>
      <w:r w:rsidRPr="0002640D">
        <w:rPr>
          <w:sz w:val="24"/>
          <w:szCs w:val="24"/>
          <w:lang w:eastAsia="en-US"/>
        </w:rPr>
        <w:t>„interAKTYWN</w:t>
      </w:r>
      <w:proofErr w:type="spellEnd"/>
      <w:r w:rsidRPr="0002640D">
        <w:rPr>
          <w:sz w:val="24"/>
          <w:szCs w:val="24"/>
          <w:lang w:eastAsia="en-US"/>
        </w:rPr>
        <w:t>I”, w ramach Programu Operacyjnego Kapitał Ludzki, współfinansowanego ze środków Europejskiego Funduszu Społecznego nr UDA-POKL.07.01.01-04-132/08-00 zawartej w dniu 28.07.2008r.]</w:t>
      </w:r>
    </w:p>
    <w:p w:rsidR="00DE1A24" w:rsidRPr="0002640D" w:rsidRDefault="00DE1A24" w:rsidP="0002640D">
      <w:pPr>
        <w:jc w:val="both"/>
        <w:rPr>
          <w:sz w:val="24"/>
          <w:szCs w:val="24"/>
          <w:lang w:eastAsia="en-US"/>
        </w:rPr>
      </w:pPr>
      <w:r w:rsidRPr="0002640D">
        <w:rPr>
          <w:sz w:val="24"/>
          <w:szCs w:val="24"/>
          <w:lang w:eastAsia="en-US"/>
        </w:rPr>
        <w:t>Okres realizacji projektu obejmuje lata 2008-2014. Wartość projektu w 2013 roku wyniosła 274.158,33 z czego pozyskana dotacja wyniosła 245.371,70 zł tj. 89.5% wartości projektu. Kwota kwalifikowana jako wkład własny wyniosła 28.786,63 zł (10,5% wartości projektu). Wkład własny sklasyfikowany jest w rozdziale 85214 § 3119.</w:t>
      </w:r>
    </w:p>
    <w:p w:rsidR="00DE1A24" w:rsidRPr="0002640D" w:rsidRDefault="00DE1A24" w:rsidP="0002640D">
      <w:pPr>
        <w:jc w:val="both"/>
        <w:rPr>
          <w:sz w:val="24"/>
          <w:szCs w:val="24"/>
          <w:lang w:eastAsia="en-US"/>
        </w:rPr>
      </w:pPr>
      <w:r w:rsidRPr="0002640D">
        <w:rPr>
          <w:sz w:val="24"/>
          <w:szCs w:val="24"/>
          <w:lang w:eastAsia="en-US"/>
        </w:rPr>
        <w:t xml:space="preserve">W 2013 roku w projekcie wzięło udział 51 osób korzystających z pomocy społecznej, pozostających bez zatrudnienia, w wieku aktywności zawodowej, o niskich lub zdezaktualizowanych kwalifikacjach zawodowych. </w:t>
      </w:r>
    </w:p>
    <w:p w:rsidR="00DE1A24" w:rsidRPr="0002640D" w:rsidRDefault="00DE1A24" w:rsidP="0002640D">
      <w:pPr>
        <w:jc w:val="both"/>
        <w:rPr>
          <w:sz w:val="24"/>
          <w:szCs w:val="24"/>
          <w:lang w:eastAsia="en-US"/>
        </w:rPr>
      </w:pPr>
      <w:r w:rsidRPr="0002640D">
        <w:rPr>
          <w:sz w:val="24"/>
          <w:szCs w:val="24"/>
          <w:lang w:eastAsia="en-US"/>
        </w:rPr>
        <w:t>Projekt składał się z dwóch części: kontraktów socjalnych i programu aktywności lokalnej. W 2013 roku do realizacji kontraktów socjalnych przystąpiły 43 osoby (38 kobiet i 5 mężczyzn). Osoby, które zawarły kontrakty socjalne, skorzystały z różnorodnych form wsparcia ukierunkowanych na aktywizację społeczno-zawodową, m.in. szkolenia z zakresu obsługi komputera i komunikacji internetowej, doradztwa zawodowego w formie indywidualnej i grupowej, warsztatu kulinarnego, treningu kompetencji i umiejętności społecznych, szkolenia z zakresu pierwszej pomocy przedlekarskiej, kursu prawa jazdy kat. „B”.</w:t>
      </w:r>
    </w:p>
    <w:p w:rsidR="00DE1A24" w:rsidRPr="0002640D" w:rsidRDefault="00DE1A24" w:rsidP="0002640D">
      <w:pPr>
        <w:jc w:val="both"/>
        <w:rPr>
          <w:sz w:val="24"/>
          <w:szCs w:val="24"/>
          <w:lang w:eastAsia="en-US"/>
        </w:rPr>
      </w:pPr>
      <w:r w:rsidRPr="0002640D">
        <w:rPr>
          <w:sz w:val="24"/>
          <w:szCs w:val="24"/>
          <w:lang w:eastAsia="en-US"/>
        </w:rPr>
        <w:t xml:space="preserve">W Programie Aktywności Lokalnej pn. „Energia jest w Nas”, który realizowany był na terenie Runowa Krajeńskiego w tamtejszej Świetlicy Wiejskiej, wzięło udział 8 osób (7 kobiet i 1 mężczyzna). Osoby te uczęszczały m.in. na warsztat kulinarny, warsztat przedsiębiorczości </w:t>
      </w:r>
      <w:r w:rsidRPr="0002640D">
        <w:rPr>
          <w:sz w:val="24"/>
          <w:szCs w:val="24"/>
          <w:lang w:eastAsia="en-US"/>
        </w:rPr>
        <w:lastRenderedPageBreak/>
        <w:t>społecznej, warsztat komputerowy, szkolenie z zakresu spółdzielczości socjalnej. W ramach Programu realizowane były ponadto działania o charakterze środowiskowym,  skierowane do całej społeczności wsi Runowo Kraj. Były to m.in. wyjazdy na basen, wycieczki rowerowe, wycieczka do Torunia, zajęcia fitness.</w:t>
      </w:r>
    </w:p>
    <w:p w:rsidR="00DE1A24" w:rsidRPr="0002640D" w:rsidRDefault="00DE1A24" w:rsidP="0002640D">
      <w:pPr>
        <w:jc w:val="both"/>
        <w:rPr>
          <w:sz w:val="24"/>
          <w:szCs w:val="24"/>
        </w:rPr>
      </w:pPr>
      <w:r w:rsidRPr="0002640D">
        <w:rPr>
          <w:sz w:val="24"/>
          <w:szCs w:val="24"/>
        </w:rPr>
        <w:t>Dodatkowym wsparciem dla uczestników projektu była wypłata zasiłków celowych.</w:t>
      </w:r>
    </w:p>
    <w:p w:rsidR="00DE1A24" w:rsidRPr="0002640D" w:rsidRDefault="00DE1A24" w:rsidP="0002640D">
      <w:pPr>
        <w:rPr>
          <w:sz w:val="24"/>
          <w:szCs w:val="24"/>
          <w:lang w:eastAsia="en-US"/>
        </w:rPr>
      </w:pPr>
      <w:r w:rsidRPr="0002640D">
        <w:rPr>
          <w:sz w:val="24"/>
          <w:szCs w:val="24"/>
          <w:lang w:eastAsia="en-US"/>
        </w:rPr>
        <w:t xml:space="preserve">Uzyskanie dofinansowania bezpośrednio przyczyniło się do możliwości zatrudnienia dodatkowego pracownika socjalnego, dzięki czemu </w:t>
      </w:r>
      <w:proofErr w:type="spellStart"/>
      <w:r w:rsidRPr="0002640D">
        <w:rPr>
          <w:sz w:val="24"/>
          <w:szCs w:val="24"/>
          <w:lang w:eastAsia="en-US"/>
        </w:rPr>
        <w:t>MGOPS</w:t>
      </w:r>
      <w:proofErr w:type="spellEnd"/>
      <w:r w:rsidRPr="0002640D">
        <w:rPr>
          <w:sz w:val="24"/>
          <w:szCs w:val="24"/>
          <w:lang w:eastAsia="en-US"/>
        </w:rPr>
        <w:t xml:space="preserve"> w Więcborku wypełnia ustawowe kryterium „2000 mieszkańców/1 pracownik socjalny”.</w:t>
      </w:r>
    </w:p>
    <w:p w:rsidR="00DE1A24" w:rsidRDefault="00DE1A24" w:rsidP="001723E4">
      <w:pPr>
        <w:jc w:val="center"/>
        <w:rPr>
          <w:b/>
          <w:sz w:val="24"/>
          <w:szCs w:val="24"/>
          <w:lang w:eastAsia="en-US"/>
        </w:rPr>
      </w:pPr>
    </w:p>
    <w:p w:rsidR="00DE1A24" w:rsidRPr="0002640D" w:rsidRDefault="00DE1A24" w:rsidP="001723E4">
      <w:pPr>
        <w:jc w:val="center"/>
        <w:rPr>
          <w:b/>
          <w:lang w:eastAsia="en-US"/>
        </w:rPr>
      </w:pPr>
      <w:r w:rsidRPr="0002640D">
        <w:rPr>
          <w:b/>
          <w:lang w:eastAsia="en-US"/>
        </w:rPr>
        <w:t xml:space="preserve">Wykonanie w rozdziale 85395 w ramach projektu systemowego </w:t>
      </w:r>
      <w:proofErr w:type="spellStart"/>
      <w:r w:rsidRPr="0002640D">
        <w:rPr>
          <w:b/>
          <w:lang w:eastAsia="en-US"/>
        </w:rPr>
        <w:t>„interAKTYWN</w:t>
      </w:r>
      <w:proofErr w:type="spellEnd"/>
      <w:r w:rsidRPr="0002640D">
        <w:rPr>
          <w:b/>
          <w:lang w:eastAsia="en-US"/>
        </w:rPr>
        <w:t>I” za 2013 r.</w:t>
      </w:r>
    </w:p>
    <w:p w:rsidR="00DE1A24" w:rsidRPr="00D51450" w:rsidRDefault="00DE1A24" w:rsidP="001723E4">
      <w:pPr>
        <w:jc w:val="center"/>
        <w:rPr>
          <w:b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585"/>
        <w:gridCol w:w="5935"/>
        <w:gridCol w:w="1094"/>
        <w:gridCol w:w="1064"/>
      </w:tblGrid>
      <w:tr w:rsidR="00DE1A24" w:rsidRPr="005B2583" w:rsidTr="0002640D">
        <w:trPr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DE1A24" w:rsidRPr="005B2583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Pozostała działalność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shd w:val="clear" w:color="auto" w:fill="FFFF00"/>
            <w:vAlign w:val="center"/>
          </w:tcPr>
          <w:p w:rsidR="00DE1A24" w:rsidRPr="005B2583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310" w:type="pct"/>
            <w:shd w:val="clear" w:color="auto" w:fill="FFFF00"/>
            <w:vAlign w:val="center"/>
          </w:tcPr>
          <w:p w:rsidR="00DE1A24" w:rsidRPr="005B2583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3147" w:type="pct"/>
            <w:shd w:val="clear" w:color="auto" w:fill="FFFF00"/>
            <w:vAlign w:val="center"/>
          </w:tcPr>
          <w:p w:rsidR="00DE1A24" w:rsidRPr="005B2583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580" w:type="pct"/>
            <w:shd w:val="clear" w:color="auto" w:fill="FFFF00"/>
            <w:vAlign w:val="center"/>
          </w:tcPr>
          <w:p w:rsidR="00DE1A24" w:rsidRPr="005B2583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564" w:type="pct"/>
            <w:shd w:val="clear" w:color="auto" w:fill="FFFF00"/>
            <w:vAlign w:val="center"/>
          </w:tcPr>
          <w:p w:rsidR="00DE1A24" w:rsidRPr="005B2583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wykonanie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bottom w:val="nil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85395</w:t>
            </w:r>
          </w:p>
        </w:tc>
        <w:tc>
          <w:tcPr>
            <w:tcW w:w="310" w:type="pct"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4017</w:t>
            </w:r>
          </w:p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4019</w:t>
            </w:r>
          </w:p>
        </w:tc>
        <w:tc>
          <w:tcPr>
            <w:tcW w:w="3147" w:type="pct"/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8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wynagrodzenia osobowe pracowników</w:t>
            </w:r>
          </w:p>
        </w:tc>
        <w:tc>
          <w:tcPr>
            <w:tcW w:w="580" w:type="pct"/>
            <w:vAlign w:val="center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66.018,90</w:t>
            </w:r>
          </w:p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3.495,12</w:t>
            </w:r>
          </w:p>
        </w:tc>
        <w:tc>
          <w:tcPr>
            <w:tcW w:w="564" w:type="pct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65.846,90</w:t>
            </w:r>
          </w:p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3.486,02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4047</w:t>
            </w:r>
          </w:p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4049</w:t>
            </w:r>
          </w:p>
        </w:tc>
        <w:tc>
          <w:tcPr>
            <w:tcW w:w="3147" w:type="pct"/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8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dodatkowe wynagrodzenie roczne</w:t>
            </w:r>
          </w:p>
        </w:tc>
        <w:tc>
          <w:tcPr>
            <w:tcW w:w="580" w:type="pct"/>
            <w:vAlign w:val="center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2.377,91</w:t>
            </w:r>
          </w:p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125,89</w:t>
            </w:r>
          </w:p>
        </w:tc>
        <w:tc>
          <w:tcPr>
            <w:tcW w:w="564" w:type="pct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2377,91</w:t>
            </w:r>
          </w:p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125,89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4117</w:t>
            </w:r>
          </w:p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4119</w:t>
            </w:r>
          </w:p>
        </w:tc>
        <w:tc>
          <w:tcPr>
            <w:tcW w:w="3147" w:type="pct"/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8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składka na ubezpieczenie społeczne</w:t>
            </w:r>
          </w:p>
        </w:tc>
        <w:tc>
          <w:tcPr>
            <w:tcW w:w="580" w:type="pct"/>
            <w:vAlign w:val="center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16.131,51</w:t>
            </w:r>
          </w:p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854,03</w:t>
            </w:r>
          </w:p>
        </w:tc>
        <w:tc>
          <w:tcPr>
            <w:tcW w:w="564" w:type="pct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14.474,35</w:t>
            </w:r>
          </w:p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766,25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4127</w:t>
            </w:r>
          </w:p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4129</w:t>
            </w:r>
          </w:p>
        </w:tc>
        <w:tc>
          <w:tcPr>
            <w:tcW w:w="3147" w:type="pct"/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8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b/>
                <w:i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580" w:type="pct"/>
            <w:vAlign w:val="center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1.386,80</w:t>
            </w:r>
          </w:p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73,42</w:t>
            </w:r>
          </w:p>
        </w:tc>
        <w:tc>
          <w:tcPr>
            <w:tcW w:w="564" w:type="pct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1.299,20</w:t>
            </w:r>
          </w:p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68,78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4177</w:t>
            </w:r>
          </w:p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4179</w:t>
            </w:r>
          </w:p>
        </w:tc>
        <w:tc>
          <w:tcPr>
            <w:tcW w:w="3147" w:type="pct"/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8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580" w:type="pct"/>
            <w:vAlign w:val="center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62.701,05</w:t>
            </w:r>
          </w:p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3.319,46</w:t>
            </w:r>
          </w:p>
        </w:tc>
        <w:tc>
          <w:tcPr>
            <w:tcW w:w="564" w:type="pct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58.582,27</w:t>
            </w:r>
          </w:p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3.101,48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6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pełnienie funkcji koordynatora projektu</w:t>
            </w:r>
          </w:p>
        </w:tc>
        <w:tc>
          <w:tcPr>
            <w:tcW w:w="580" w:type="pct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14.004,00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6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przeprowadzenie treningu kompetencji i umiejętności społecznych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750,00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6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przeprowadzenie warsztatu kulinarnego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9.860,00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6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przeprowadzenie warsztatów przedsiębiorczości społecznej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2.084,75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6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przeprowadzenie szkolenia z zakresu obsługi komputera i komunikacji internetowej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3.900,00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6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przeprowadzenie warsztatu komputerowego 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3.900,00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6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przeprowadzenie doradztwa zawodowego 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9.480,00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6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przeprowadzenie spotkań o charakterze sportowym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1.245,00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6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przeprowadzenie warsztatu dla rodzica 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2.500,00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6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przeprowadzenie indywidualnego poradnictwa specjalistycznego z zakresu pedagogiki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2.610,00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6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przeprowadzenie spotkań o charakterze edukacyjnym  z zakresu zdrowego żywienia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750,00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6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przeprowadzenie spotkań o charakterze edukacyjnym  z zakresu e-pracy i zagrożeń cyberprzestrzeni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750,00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6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świadczenie usługi asystenta rodziny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9.000,00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6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wykonanie projektów graficznych 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850,00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4217</w:t>
            </w:r>
          </w:p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4219</w:t>
            </w:r>
          </w:p>
        </w:tc>
        <w:tc>
          <w:tcPr>
            <w:tcW w:w="3147" w:type="pct"/>
            <w:vAlign w:val="center"/>
          </w:tcPr>
          <w:p w:rsidR="00DE1A24" w:rsidRPr="005B2583" w:rsidRDefault="00DE1A24" w:rsidP="0002640D">
            <w:pPr>
              <w:pStyle w:val="Tekstpodstawowy"/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materiałów i wyposażenia</w:t>
            </w:r>
          </w:p>
        </w:tc>
        <w:tc>
          <w:tcPr>
            <w:tcW w:w="580" w:type="pct"/>
            <w:vAlign w:val="center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23.385,62</w:t>
            </w:r>
          </w:p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1.238,06</w:t>
            </w:r>
          </w:p>
        </w:tc>
        <w:tc>
          <w:tcPr>
            <w:tcW w:w="564" w:type="pct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16.748,41</w:t>
            </w:r>
          </w:p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886,70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47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pStyle w:val="Tekstpodstawowy"/>
              <w:spacing w:line="240" w:lineRule="auto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poczęstunku</w:t>
            </w:r>
          </w:p>
        </w:tc>
        <w:tc>
          <w:tcPr>
            <w:tcW w:w="580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4.304,67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47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pStyle w:val="Tekstpodstawowy"/>
              <w:spacing w:line="240" w:lineRule="auto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zakup książek </w:t>
            </w:r>
          </w:p>
        </w:tc>
        <w:tc>
          <w:tcPr>
            <w:tcW w:w="580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1.022,09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47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pStyle w:val="Tekstpodstawowy"/>
              <w:spacing w:line="240" w:lineRule="auto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materiałów do organizacji zajęć</w:t>
            </w:r>
          </w:p>
        </w:tc>
        <w:tc>
          <w:tcPr>
            <w:tcW w:w="580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3.203,44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47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pStyle w:val="Tekstpodstawowy"/>
              <w:spacing w:line="240" w:lineRule="auto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zestawu meblowego</w:t>
            </w:r>
          </w:p>
        </w:tc>
        <w:tc>
          <w:tcPr>
            <w:tcW w:w="580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2.500,00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47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pStyle w:val="Tekstpodstawowy"/>
              <w:spacing w:line="240" w:lineRule="auto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teczek z nadrukiem</w:t>
            </w:r>
          </w:p>
        </w:tc>
        <w:tc>
          <w:tcPr>
            <w:tcW w:w="580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2.802,56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47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pStyle w:val="Tekstpodstawowy"/>
              <w:spacing w:line="240" w:lineRule="auto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 xml:space="preserve">zakup gier edukacyjnych </w:t>
            </w:r>
          </w:p>
        </w:tc>
        <w:tc>
          <w:tcPr>
            <w:tcW w:w="580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599,54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47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6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nagród</w:t>
            </w:r>
          </w:p>
        </w:tc>
        <w:tc>
          <w:tcPr>
            <w:tcW w:w="580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400,81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47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pStyle w:val="Tekstpodstawowy"/>
              <w:spacing w:line="240" w:lineRule="auto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materiałów promocyjnych</w:t>
            </w:r>
          </w:p>
        </w:tc>
        <w:tc>
          <w:tcPr>
            <w:tcW w:w="580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2.802,00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4307</w:t>
            </w:r>
          </w:p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4309</w:t>
            </w:r>
          </w:p>
        </w:tc>
        <w:tc>
          <w:tcPr>
            <w:tcW w:w="3147" w:type="pct"/>
            <w:vAlign w:val="center"/>
          </w:tcPr>
          <w:p w:rsidR="00DE1A24" w:rsidRPr="005B2583" w:rsidRDefault="00DE1A24" w:rsidP="0002640D">
            <w:pPr>
              <w:pStyle w:val="Tekstpodstawowy"/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580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59.993,86</w:t>
            </w:r>
          </w:p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3.176,14</w:t>
            </w:r>
          </w:p>
        </w:tc>
        <w:tc>
          <w:tcPr>
            <w:tcW w:w="564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59.835,68</w:t>
            </w:r>
          </w:p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3.167,72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bottom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pStyle w:val="Tekstpodstawowy"/>
              <w:spacing w:line="240" w:lineRule="auto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transport uczestników</w:t>
            </w:r>
          </w:p>
        </w:tc>
        <w:tc>
          <w:tcPr>
            <w:tcW w:w="58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12.370,32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pStyle w:val="Tekstpodstawowy"/>
              <w:spacing w:line="240" w:lineRule="auto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usługa gastronomiczna</w:t>
            </w:r>
          </w:p>
        </w:tc>
        <w:tc>
          <w:tcPr>
            <w:tcW w:w="58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7.285,50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7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koszty zamieszczenia artykułów sponsorowanych</w:t>
            </w:r>
          </w:p>
        </w:tc>
        <w:tc>
          <w:tcPr>
            <w:tcW w:w="58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600,00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7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czesne w studium ogólnokształcącym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tabs>
                <w:tab w:val="left" w:pos="802"/>
              </w:tabs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ab/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660,00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pStyle w:val="Tekstpodstawowy"/>
              <w:spacing w:line="240" w:lineRule="auto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przeprowadzenie kursu prawa jazdy kat. „B”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15.500,00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7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biletów wstępu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2.893,00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7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przeprowadzenie szkolenia z zakresu pierwszej pomocy przedlekarskiej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1.320,00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7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wynajem sal do przeprowadzenia zajęć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4.740,00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02640D">
            <w:pPr>
              <w:pStyle w:val="Tekstpodstawowy"/>
              <w:spacing w:line="240" w:lineRule="auto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przeprowadzenie indywidualnych konsultacji psychologicznych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4.032,00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7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przeprowadzenie indywidualnego poradnictwa specjalistycznego z zakresu prawa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900,00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7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zakup usług społecznych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6.719,93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7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przeprowadzenie indywidualnego poradnictwa specjalistycznego z zakresu dietetyki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3.240,00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7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przeprowadzenie szkolenia z zakresu spółdzielczości socjalnej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480,00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7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wydruk biuletynu informacyjnego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1.800,00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7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koszt przesyłek pocztowych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127,68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  <w:bottom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47" w:type="pct"/>
            <w:tcBorders>
              <w:top w:val="dashSmallGap" w:sz="4" w:space="0" w:color="auto"/>
            </w:tcBorders>
            <w:vAlign w:val="center"/>
          </w:tcPr>
          <w:p w:rsidR="00DE1A24" w:rsidRPr="005B2583" w:rsidRDefault="00DE1A24" w:rsidP="003E7732">
            <w:pPr>
              <w:pStyle w:val="Tekstpodstawowy"/>
              <w:numPr>
                <w:ilvl w:val="0"/>
                <w:numId w:val="7"/>
              </w:numPr>
              <w:tabs>
                <w:tab w:val="clear" w:pos="6237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koszt prowizji i opłat bankowych</w:t>
            </w:r>
          </w:p>
        </w:tc>
        <w:tc>
          <w:tcPr>
            <w:tcW w:w="580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-</w:t>
            </w:r>
          </w:p>
        </w:tc>
        <w:tc>
          <w:tcPr>
            <w:tcW w:w="564" w:type="pct"/>
            <w:tcBorders>
              <w:top w:val="dashSmallGap" w:sz="4" w:space="0" w:color="auto"/>
            </w:tcBorders>
          </w:tcPr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sz w:val="18"/>
                <w:szCs w:val="18"/>
              </w:rPr>
              <w:t>334,97</w:t>
            </w:r>
          </w:p>
        </w:tc>
      </w:tr>
      <w:tr w:rsidR="00DE1A24" w:rsidRPr="005B2583" w:rsidTr="0002640D">
        <w:trPr>
          <w:jc w:val="center"/>
        </w:trPr>
        <w:tc>
          <w:tcPr>
            <w:tcW w:w="399" w:type="pct"/>
            <w:tcBorders>
              <w:top w:val="nil"/>
            </w:tcBorders>
          </w:tcPr>
          <w:p w:rsidR="00DE1A24" w:rsidRPr="005B2583" w:rsidRDefault="00DE1A24" w:rsidP="0002640D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</w:tcPr>
          <w:p w:rsidR="00DE1A24" w:rsidRPr="005B2583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4447</w:t>
            </w:r>
          </w:p>
          <w:p w:rsidR="00DE1A24" w:rsidRPr="005B2583" w:rsidRDefault="00DE1A24" w:rsidP="0002640D">
            <w:pPr>
              <w:jc w:val="center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4449</w:t>
            </w:r>
          </w:p>
        </w:tc>
        <w:tc>
          <w:tcPr>
            <w:tcW w:w="3147" w:type="pct"/>
            <w:vAlign w:val="center"/>
          </w:tcPr>
          <w:p w:rsidR="00DE1A24" w:rsidRPr="005B2583" w:rsidRDefault="00DE1A24" w:rsidP="0002640D">
            <w:pPr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580" w:type="pct"/>
            <w:vAlign w:val="center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1.038,93</w:t>
            </w:r>
          </w:p>
          <w:p w:rsidR="00DE1A24" w:rsidRPr="005B2583" w:rsidRDefault="00DE1A24" w:rsidP="0002640D">
            <w:pPr>
              <w:jc w:val="right"/>
              <w:rPr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55,00</w:t>
            </w:r>
          </w:p>
        </w:tc>
        <w:tc>
          <w:tcPr>
            <w:tcW w:w="564" w:type="pct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1.038,93</w:t>
            </w:r>
          </w:p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55,00</w:t>
            </w:r>
          </w:p>
        </w:tc>
      </w:tr>
      <w:tr w:rsidR="00DE1A24" w:rsidRPr="005B2583" w:rsidTr="0002640D">
        <w:trPr>
          <w:jc w:val="center"/>
        </w:trPr>
        <w:tc>
          <w:tcPr>
            <w:tcW w:w="3856" w:type="pct"/>
            <w:gridSpan w:val="3"/>
            <w:shd w:val="clear" w:color="auto" w:fill="FFFF00"/>
          </w:tcPr>
          <w:p w:rsidR="00DE1A24" w:rsidRPr="005B2583" w:rsidRDefault="00DE1A24" w:rsidP="0002640D">
            <w:pPr>
              <w:pStyle w:val="Tekstpodstawowy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łącznie</w:t>
            </w:r>
          </w:p>
        </w:tc>
        <w:tc>
          <w:tcPr>
            <w:tcW w:w="580" w:type="pct"/>
            <w:shd w:val="clear" w:color="auto" w:fill="FFFF00"/>
            <w:vAlign w:val="center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245.371,70</w:t>
            </w:r>
          </w:p>
        </w:tc>
        <w:tc>
          <w:tcPr>
            <w:tcW w:w="564" w:type="pct"/>
            <w:shd w:val="clear" w:color="auto" w:fill="FFFF00"/>
          </w:tcPr>
          <w:p w:rsidR="00DE1A24" w:rsidRPr="005B2583" w:rsidRDefault="00DE1A24" w:rsidP="0002640D">
            <w:pPr>
              <w:jc w:val="right"/>
              <w:rPr>
                <w:b/>
                <w:sz w:val="18"/>
                <w:szCs w:val="18"/>
              </w:rPr>
            </w:pPr>
            <w:r w:rsidRPr="005B2583">
              <w:rPr>
                <w:b/>
                <w:sz w:val="18"/>
                <w:szCs w:val="18"/>
              </w:rPr>
              <w:t>231.861,49</w:t>
            </w:r>
          </w:p>
        </w:tc>
      </w:tr>
    </w:tbl>
    <w:p w:rsidR="00DE1A24" w:rsidRPr="0002640D" w:rsidRDefault="00DE1A24" w:rsidP="0002640D">
      <w:pPr>
        <w:pStyle w:val="Bezodstpw"/>
      </w:pPr>
    </w:p>
    <w:p w:rsidR="00DE1A24" w:rsidRPr="00F87A46" w:rsidRDefault="00DE1A24">
      <w:pPr>
        <w:pStyle w:val="Nagwek2"/>
        <w:rPr>
          <w:sz w:val="28"/>
          <w:szCs w:val="28"/>
          <w:u w:val="double"/>
        </w:rPr>
      </w:pPr>
      <w:r w:rsidRPr="00F87A46">
        <w:rPr>
          <w:sz w:val="28"/>
          <w:szCs w:val="28"/>
          <w:u w:val="double"/>
        </w:rPr>
        <w:t>DZIAŁ 854 – EDUKACYJNA OPIEKA WYCHOWAWCZA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64"/>
        <w:gridCol w:w="1721"/>
        <w:gridCol w:w="992"/>
        <w:gridCol w:w="1559"/>
        <w:gridCol w:w="726"/>
        <w:gridCol w:w="1684"/>
        <w:gridCol w:w="425"/>
        <w:gridCol w:w="1180"/>
      </w:tblGrid>
      <w:tr w:rsidR="00DE1A24" w:rsidTr="00465FF0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388.633,00 zł.</w:t>
            </w: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384.816,47 zł.</w:t>
            </w:r>
          </w:p>
        </w:tc>
        <w:tc>
          <w:tcPr>
            <w:tcW w:w="425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99,02 %</w:t>
            </w:r>
          </w:p>
        </w:tc>
      </w:tr>
      <w:tr w:rsidR="00DE1A24" w:rsidTr="0002640D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4"/>
          </w:tcPr>
          <w:p w:rsidR="00DE1A24" w:rsidRPr="009A468E" w:rsidRDefault="00DE1A24" w:rsidP="00465FF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Są</w:t>
            </w:r>
            <w:r w:rsidRPr="009A468E">
              <w:rPr>
                <w:sz w:val="22"/>
                <w:szCs w:val="22"/>
              </w:rPr>
              <w:t xml:space="preserve"> to dotacj</w:t>
            </w:r>
            <w:r>
              <w:rPr>
                <w:sz w:val="22"/>
                <w:szCs w:val="22"/>
              </w:rPr>
              <w:t>e</w:t>
            </w:r>
            <w:r w:rsidRPr="009A468E">
              <w:rPr>
                <w:sz w:val="22"/>
                <w:szCs w:val="22"/>
              </w:rPr>
              <w:t xml:space="preserve"> na</w:t>
            </w:r>
            <w:r>
              <w:rPr>
                <w:sz w:val="22"/>
                <w:szCs w:val="22"/>
              </w:rPr>
              <w:t>:</w:t>
            </w:r>
            <w:r w:rsidRPr="009A46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02640D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64" w:type="dxa"/>
          </w:tcPr>
          <w:p w:rsidR="00DE1A24" w:rsidRPr="009A468E" w:rsidRDefault="00DE1A24" w:rsidP="009A468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2" w:type="dxa"/>
            <w:gridSpan w:val="3"/>
          </w:tcPr>
          <w:p w:rsidR="00DE1A24" w:rsidRPr="009A468E" w:rsidRDefault="00DE1A24" w:rsidP="009A468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465FF0">
              <w:rPr>
                <w:sz w:val="22"/>
                <w:szCs w:val="22"/>
              </w:rPr>
              <w:t>dofinansowanie świadczeń pomocy materialnej dla uczniów o charakterze socjalnym</w:t>
            </w: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02640D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64" w:type="dxa"/>
          </w:tcPr>
          <w:p w:rsidR="00DE1A24" w:rsidRPr="009A468E" w:rsidRDefault="00DE1A24" w:rsidP="009A468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2" w:type="dxa"/>
            <w:gridSpan w:val="3"/>
          </w:tcPr>
          <w:p w:rsidR="00DE1A24" w:rsidRPr="009A468E" w:rsidRDefault="00DE1A24" w:rsidP="009A468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465FF0">
              <w:rPr>
                <w:sz w:val="22"/>
                <w:szCs w:val="22"/>
              </w:rPr>
              <w:t>dofinansowanie zakupu podręczników dla uczniów w ramach Rządowego programu pomocy uczniom w 2013 r. „Wyprawka szkolna”</w:t>
            </w: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465FF0">
        <w:tc>
          <w:tcPr>
            <w:tcW w:w="212" w:type="dxa"/>
          </w:tcPr>
          <w:p w:rsidR="00DE1A24" w:rsidRDefault="00DE1A24" w:rsidP="009A468E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699.656,46 zł.</w:t>
            </w: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694.788,48 zł.</w:t>
            </w:r>
          </w:p>
        </w:tc>
        <w:tc>
          <w:tcPr>
            <w:tcW w:w="425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99,30 %</w:t>
            </w:r>
          </w:p>
        </w:tc>
      </w:tr>
    </w:tbl>
    <w:p w:rsidR="00DE1A24" w:rsidRPr="008A16CC" w:rsidRDefault="00DE1A24" w:rsidP="008A16CC"/>
    <w:p w:rsidR="00DE1A24" w:rsidRPr="002979EA" w:rsidRDefault="00DE1A24" w:rsidP="00824616">
      <w:pPr>
        <w:spacing w:line="360" w:lineRule="auto"/>
        <w:jc w:val="both"/>
        <w:rPr>
          <w:b/>
          <w:sz w:val="24"/>
          <w:u w:val="single"/>
        </w:rPr>
      </w:pPr>
      <w:r w:rsidRPr="002979EA">
        <w:rPr>
          <w:b/>
          <w:sz w:val="24"/>
          <w:u w:val="single"/>
        </w:rPr>
        <w:t>Rozdział: 85401 - „Świetlice szkolne”</w:t>
      </w:r>
    </w:p>
    <w:p w:rsidR="00DE1A24" w:rsidRPr="00885A49" w:rsidRDefault="00DE1A24" w:rsidP="00885A49">
      <w:pPr>
        <w:spacing w:line="360" w:lineRule="auto"/>
        <w:jc w:val="both"/>
        <w:rPr>
          <w:sz w:val="24"/>
          <w:szCs w:val="24"/>
        </w:rPr>
      </w:pPr>
      <w:r w:rsidRPr="00885A49">
        <w:rPr>
          <w:sz w:val="24"/>
          <w:szCs w:val="24"/>
        </w:rPr>
        <w:t>Wydatki w tym dziale dotyczą utrzymania świetlic w roku szkolnym 2012/2013:</w:t>
      </w:r>
    </w:p>
    <w:p w:rsidR="00DE1A24" w:rsidRPr="00885A49" w:rsidRDefault="00DE1A24" w:rsidP="003E7732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85A49">
        <w:rPr>
          <w:sz w:val="24"/>
          <w:szCs w:val="24"/>
        </w:rPr>
        <w:t>Gimnazjum w Więcborku (1 etat pedagogiczny),</w:t>
      </w:r>
    </w:p>
    <w:p w:rsidR="00DE1A24" w:rsidRPr="00885A49" w:rsidRDefault="00DE1A24" w:rsidP="003E7732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885A49">
        <w:rPr>
          <w:sz w:val="24"/>
          <w:szCs w:val="24"/>
        </w:rPr>
        <w:t>SP</w:t>
      </w:r>
      <w:proofErr w:type="spellEnd"/>
      <w:r w:rsidRPr="00885A49">
        <w:rPr>
          <w:sz w:val="24"/>
          <w:szCs w:val="24"/>
        </w:rPr>
        <w:t xml:space="preserve"> w Więcborku (1,5 etatu pedagogicznego),</w:t>
      </w:r>
    </w:p>
    <w:p w:rsidR="00DE1A24" w:rsidRPr="00885A49" w:rsidRDefault="00DE1A24" w:rsidP="003E7732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885A49">
        <w:rPr>
          <w:sz w:val="24"/>
          <w:szCs w:val="24"/>
        </w:rPr>
        <w:t>SP</w:t>
      </w:r>
      <w:proofErr w:type="spellEnd"/>
      <w:r w:rsidRPr="00885A49">
        <w:rPr>
          <w:sz w:val="24"/>
          <w:szCs w:val="24"/>
        </w:rPr>
        <w:t xml:space="preserve"> Sypniewo (0,62 etatu pedagogicznego), </w:t>
      </w:r>
    </w:p>
    <w:p w:rsidR="00DE1A24" w:rsidRPr="00885A49" w:rsidRDefault="00DE1A24" w:rsidP="003E7732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885A49">
        <w:rPr>
          <w:sz w:val="24"/>
          <w:szCs w:val="24"/>
        </w:rPr>
        <w:t>ZS</w:t>
      </w:r>
      <w:proofErr w:type="spellEnd"/>
      <w:r w:rsidRPr="00885A49">
        <w:rPr>
          <w:sz w:val="24"/>
          <w:szCs w:val="24"/>
        </w:rPr>
        <w:t xml:space="preserve"> Pęperzyn (0,53 etatu pedagogicznego), </w:t>
      </w:r>
    </w:p>
    <w:p w:rsidR="00DE1A24" w:rsidRDefault="00DE1A24" w:rsidP="003E7732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885A49">
        <w:rPr>
          <w:sz w:val="24"/>
          <w:szCs w:val="24"/>
        </w:rPr>
        <w:t>SP</w:t>
      </w:r>
      <w:proofErr w:type="spellEnd"/>
      <w:r w:rsidRPr="00885A49">
        <w:rPr>
          <w:sz w:val="24"/>
          <w:szCs w:val="24"/>
        </w:rPr>
        <w:t xml:space="preserve"> Runowo i </w:t>
      </w:r>
      <w:proofErr w:type="spellStart"/>
      <w:r w:rsidRPr="00885A49">
        <w:rPr>
          <w:sz w:val="24"/>
          <w:szCs w:val="24"/>
        </w:rPr>
        <w:t>SP</w:t>
      </w:r>
      <w:proofErr w:type="spellEnd"/>
      <w:r w:rsidRPr="00885A49">
        <w:rPr>
          <w:sz w:val="24"/>
          <w:szCs w:val="24"/>
        </w:rPr>
        <w:t xml:space="preserve"> Zakrzewek (0,4 etatu pedagogicznego), </w:t>
      </w:r>
    </w:p>
    <w:p w:rsidR="00DE1A24" w:rsidRPr="00885A49" w:rsidRDefault="00DE1A24" w:rsidP="003E7732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85A49">
        <w:rPr>
          <w:sz w:val="24"/>
          <w:szCs w:val="24"/>
        </w:rPr>
        <w:t xml:space="preserve">Gimnazjum Sypniewo (0,76 etatu pedagogicznego), </w:t>
      </w:r>
    </w:p>
    <w:p w:rsidR="00DE1A24" w:rsidRPr="00885A49" w:rsidRDefault="00DE1A24" w:rsidP="003E7732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885A49">
        <w:rPr>
          <w:sz w:val="24"/>
          <w:szCs w:val="24"/>
        </w:rPr>
        <w:t>ZS</w:t>
      </w:r>
      <w:proofErr w:type="spellEnd"/>
      <w:r w:rsidRPr="00885A49">
        <w:rPr>
          <w:sz w:val="24"/>
          <w:szCs w:val="24"/>
        </w:rPr>
        <w:t xml:space="preserve"> Jastrzębiec (0,5 etatu pedagogicznego).</w:t>
      </w:r>
    </w:p>
    <w:p w:rsidR="00DE1A24" w:rsidRPr="00FC303C" w:rsidRDefault="00DE1A24" w:rsidP="00FC303C">
      <w:pPr>
        <w:jc w:val="both"/>
        <w:rPr>
          <w:sz w:val="24"/>
          <w:szCs w:val="24"/>
        </w:rPr>
      </w:pPr>
      <w:r w:rsidRPr="00FC303C">
        <w:rPr>
          <w:sz w:val="24"/>
          <w:szCs w:val="24"/>
        </w:rPr>
        <w:t xml:space="preserve">Wydatki rzeczowe ponosi macierzysta szkoła.  </w:t>
      </w:r>
    </w:p>
    <w:p w:rsidR="00DE1A24" w:rsidRDefault="00DE1A24" w:rsidP="00FA357D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DE1A24" w:rsidTr="00F2665C">
        <w:tc>
          <w:tcPr>
            <w:tcW w:w="212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DE1A24" w:rsidRPr="0018327B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885A4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229.968,96 zł.</w:t>
            </w:r>
          </w:p>
        </w:tc>
        <w:tc>
          <w:tcPr>
            <w:tcW w:w="726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229.612,21 zł.</w:t>
            </w:r>
          </w:p>
        </w:tc>
        <w:tc>
          <w:tcPr>
            <w:tcW w:w="425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99,84 %</w:t>
            </w:r>
          </w:p>
        </w:tc>
      </w:tr>
    </w:tbl>
    <w:p w:rsidR="00DE1A24" w:rsidRDefault="00DE1A24" w:rsidP="008A16CC"/>
    <w:tbl>
      <w:tblPr>
        <w:tblW w:w="921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9"/>
        <w:gridCol w:w="53"/>
        <w:gridCol w:w="4058"/>
        <w:gridCol w:w="1418"/>
        <w:gridCol w:w="1559"/>
        <w:gridCol w:w="960"/>
        <w:gridCol w:w="32"/>
      </w:tblGrid>
      <w:tr w:rsidR="00DE1A24" w:rsidRPr="005F24B2" w:rsidTr="00FD557D">
        <w:trPr>
          <w:trHeight w:val="255"/>
        </w:trPr>
        <w:tc>
          <w:tcPr>
            <w:tcW w:w="1139" w:type="dxa"/>
            <w:noWrap/>
          </w:tcPr>
          <w:p w:rsidR="00DE1A24" w:rsidRPr="00FD557D" w:rsidRDefault="00DE1A24" w:rsidP="00FD557D">
            <w:pPr>
              <w:jc w:val="center"/>
              <w:rPr>
                <w:b/>
                <w:bCs/>
                <w:color w:val="000000"/>
              </w:rPr>
            </w:pPr>
            <w:r w:rsidRPr="00FD557D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4111" w:type="dxa"/>
            <w:gridSpan w:val="2"/>
            <w:noWrap/>
          </w:tcPr>
          <w:p w:rsidR="00DE1A24" w:rsidRPr="00FD557D" w:rsidRDefault="00DE1A24" w:rsidP="00FD557D">
            <w:pPr>
              <w:jc w:val="center"/>
              <w:rPr>
                <w:b/>
                <w:bCs/>
                <w:color w:val="000000"/>
              </w:rPr>
            </w:pPr>
            <w:r w:rsidRPr="00FD557D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418" w:type="dxa"/>
            <w:shd w:val="clear" w:color="auto" w:fill="C0C0C0"/>
            <w:noWrap/>
          </w:tcPr>
          <w:p w:rsidR="00DE1A24" w:rsidRPr="00FD557D" w:rsidRDefault="00DE1A24" w:rsidP="00EF76AD">
            <w:pPr>
              <w:jc w:val="center"/>
              <w:rPr>
                <w:b/>
                <w:bCs/>
              </w:rPr>
            </w:pPr>
            <w:r w:rsidRPr="00FD557D">
              <w:rPr>
                <w:b/>
                <w:bCs/>
              </w:rPr>
              <w:t>Plan</w:t>
            </w:r>
          </w:p>
        </w:tc>
        <w:tc>
          <w:tcPr>
            <w:tcW w:w="1559" w:type="dxa"/>
            <w:shd w:val="clear" w:color="auto" w:fill="C0C0C0"/>
            <w:noWrap/>
          </w:tcPr>
          <w:p w:rsidR="00DE1A24" w:rsidRPr="00FD557D" w:rsidRDefault="00DE1A24" w:rsidP="00EF76AD">
            <w:pPr>
              <w:jc w:val="center"/>
              <w:rPr>
                <w:b/>
                <w:bCs/>
              </w:rPr>
            </w:pPr>
            <w:r w:rsidRPr="00FD557D">
              <w:rPr>
                <w:b/>
                <w:bCs/>
              </w:rPr>
              <w:t>Wykonanie</w:t>
            </w:r>
          </w:p>
        </w:tc>
        <w:tc>
          <w:tcPr>
            <w:tcW w:w="992" w:type="dxa"/>
            <w:gridSpan w:val="2"/>
            <w:shd w:val="clear" w:color="auto" w:fill="C0C0C0"/>
            <w:noWrap/>
          </w:tcPr>
          <w:p w:rsidR="00DE1A24" w:rsidRPr="00FD557D" w:rsidRDefault="00DE1A24" w:rsidP="00EF76AD">
            <w:pPr>
              <w:jc w:val="center"/>
              <w:rPr>
                <w:b/>
                <w:bCs/>
              </w:rPr>
            </w:pPr>
            <w:r w:rsidRPr="00FD557D">
              <w:rPr>
                <w:b/>
                <w:bCs/>
              </w:rPr>
              <w:t>Procent</w:t>
            </w:r>
          </w:p>
        </w:tc>
      </w:tr>
      <w:tr w:rsidR="00DE1A24" w:rsidRPr="00160205" w:rsidTr="00FD557D">
        <w:trPr>
          <w:trHeight w:val="255"/>
        </w:trPr>
        <w:tc>
          <w:tcPr>
            <w:tcW w:w="1139" w:type="dxa"/>
            <w:shd w:val="clear" w:color="auto" w:fill="C0C0C0"/>
            <w:noWrap/>
            <w:vAlign w:val="center"/>
          </w:tcPr>
          <w:p w:rsidR="00DE1A24" w:rsidRPr="00FD557D" w:rsidRDefault="00DE1A24" w:rsidP="00FD557D">
            <w:pPr>
              <w:jc w:val="center"/>
              <w:rPr>
                <w:b/>
                <w:bCs/>
                <w:color w:val="000000"/>
              </w:rPr>
            </w:pPr>
            <w:r w:rsidRPr="00FD557D">
              <w:rPr>
                <w:b/>
                <w:bCs/>
                <w:color w:val="000000"/>
              </w:rPr>
              <w:t>4010</w:t>
            </w:r>
          </w:p>
        </w:tc>
        <w:tc>
          <w:tcPr>
            <w:tcW w:w="4111" w:type="dxa"/>
            <w:gridSpan w:val="2"/>
            <w:noWrap/>
            <w:vAlign w:val="center"/>
          </w:tcPr>
          <w:p w:rsidR="00DE1A24" w:rsidRPr="00FD557D" w:rsidRDefault="00DE1A24" w:rsidP="00FD557D">
            <w:pPr>
              <w:rPr>
                <w:bCs/>
                <w:color w:val="000000"/>
              </w:rPr>
            </w:pPr>
            <w:r w:rsidRPr="00FD557D">
              <w:rPr>
                <w:bCs/>
                <w:color w:val="000000"/>
              </w:rPr>
              <w:t>Wynagrodzenia osobowe</w:t>
            </w:r>
          </w:p>
        </w:tc>
        <w:tc>
          <w:tcPr>
            <w:tcW w:w="1418" w:type="dxa"/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</w:rPr>
            </w:pPr>
            <w:r w:rsidRPr="00FD557D">
              <w:rPr>
                <w:bCs/>
              </w:rPr>
              <w:t>170 304,63</w:t>
            </w:r>
          </w:p>
        </w:tc>
        <w:tc>
          <w:tcPr>
            <w:tcW w:w="1559" w:type="dxa"/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</w:rPr>
            </w:pPr>
            <w:r w:rsidRPr="00FD557D">
              <w:rPr>
                <w:bCs/>
              </w:rPr>
              <w:t>170 070,35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</w:rPr>
            </w:pPr>
            <w:r w:rsidRPr="00FD557D">
              <w:rPr>
                <w:bCs/>
              </w:rPr>
              <w:t>99,86</w:t>
            </w:r>
          </w:p>
        </w:tc>
      </w:tr>
      <w:tr w:rsidR="00DE1A24" w:rsidRPr="00160205" w:rsidTr="00FD557D">
        <w:trPr>
          <w:trHeight w:val="255"/>
        </w:trPr>
        <w:tc>
          <w:tcPr>
            <w:tcW w:w="1139" w:type="dxa"/>
            <w:shd w:val="clear" w:color="auto" w:fill="C0C0C0"/>
            <w:noWrap/>
            <w:vAlign w:val="center"/>
          </w:tcPr>
          <w:p w:rsidR="00DE1A24" w:rsidRPr="00FD557D" w:rsidRDefault="00DE1A24" w:rsidP="00FD557D">
            <w:pPr>
              <w:jc w:val="center"/>
              <w:rPr>
                <w:b/>
                <w:bCs/>
                <w:color w:val="000000"/>
              </w:rPr>
            </w:pPr>
            <w:r w:rsidRPr="00FD557D">
              <w:rPr>
                <w:b/>
                <w:bCs/>
                <w:color w:val="000000"/>
              </w:rPr>
              <w:t>4040</w:t>
            </w:r>
          </w:p>
        </w:tc>
        <w:tc>
          <w:tcPr>
            <w:tcW w:w="4111" w:type="dxa"/>
            <w:gridSpan w:val="2"/>
            <w:noWrap/>
            <w:vAlign w:val="center"/>
          </w:tcPr>
          <w:p w:rsidR="00DE1A24" w:rsidRPr="00FD557D" w:rsidRDefault="00DE1A24" w:rsidP="00FD557D">
            <w:pPr>
              <w:rPr>
                <w:bCs/>
                <w:color w:val="000000"/>
              </w:rPr>
            </w:pPr>
            <w:r w:rsidRPr="00FD557D">
              <w:rPr>
                <w:bCs/>
                <w:color w:val="000000"/>
              </w:rPr>
              <w:t>Dodatkowe wynagrodzenie roczne</w:t>
            </w:r>
          </w:p>
        </w:tc>
        <w:tc>
          <w:tcPr>
            <w:tcW w:w="1418" w:type="dxa"/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</w:rPr>
            </w:pPr>
            <w:r w:rsidRPr="00FD557D">
              <w:rPr>
                <w:bCs/>
              </w:rPr>
              <w:t>11 252,92</w:t>
            </w:r>
          </w:p>
        </w:tc>
        <w:tc>
          <w:tcPr>
            <w:tcW w:w="1559" w:type="dxa"/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</w:rPr>
            </w:pPr>
            <w:r w:rsidRPr="00FD557D">
              <w:rPr>
                <w:bCs/>
              </w:rPr>
              <w:t>11 252,92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</w:rPr>
            </w:pPr>
            <w:r w:rsidRPr="00FD557D">
              <w:rPr>
                <w:bCs/>
              </w:rPr>
              <w:t>100,00</w:t>
            </w:r>
          </w:p>
        </w:tc>
      </w:tr>
      <w:tr w:rsidR="00DE1A24" w:rsidRPr="00160205" w:rsidTr="00FD557D">
        <w:trPr>
          <w:trHeight w:val="255"/>
        </w:trPr>
        <w:tc>
          <w:tcPr>
            <w:tcW w:w="1139" w:type="dxa"/>
            <w:shd w:val="clear" w:color="auto" w:fill="C0C0C0"/>
            <w:noWrap/>
            <w:vAlign w:val="center"/>
          </w:tcPr>
          <w:p w:rsidR="00DE1A24" w:rsidRPr="00FD557D" w:rsidRDefault="00DE1A24" w:rsidP="00FD557D">
            <w:pPr>
              <w:jc w:val="center"/>
              <w:rPr>
                <w:b/>
                <w:bCs/>
                <w:color w:val="000000"/>
              </w:rPr>
            </w:pPr>
            <w:r w:rsidRPr="00FD557D">
              <w:rPr>
                <w:b/>
                <w:bCs/>
                <w:color w:val="000000"/>
              </w:rPr>
              <w:t>4110</w:t>
            </w:r>
          </w:p>
        </w:tc>
        <w:tc>
          <w:tcPr>
            <w:tcW w:w="4111" w:type="dxa"/>
            <w:gridSpan w:val="2"/>
            <w:noWrap/>
            <w:vAlign w:val="center"/>
          </w:tcPr>
          <w:p w:rsidR="00DE1A24" w:rsidRPr="00FD557D" w:rsidRDefault="00DE1A24" w:rsidP="00FD557D">
            <w:pPr>
              <w:rPr>
                <w:bCs/>
                <w:color w:val="000000"/>
              </w:rPr>
            </w:pPr>
            <w:r w:rsidRPr="00FD557D">
              <w:rPr>
                <w:bCs/>
                <w:color w:val="000000"/>
              </w:rPr>
              <w:t>Składki na ubezpieczenia społeczne</w:t>
            </w:r>
          </w:p>
        </w:tc>
        <w:tc>
          <w:tcPr>
            <w:tcW w:w="1418" w:type="dxa"/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</w:rPr>
            </w:pPr>
            <w:r w:rsidRPr="00FD557D">
              <w:rPr>
                <w:bCs/>
              </w:rPr>
              <w:t>29 690,72</w:t>
            </w:r>
          </w:p>
        </w:tc>
        <w:tc>
          <w:tcPr>
            <w:tcW w:w="1559" w:type="dxa"/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</w:rPr>
            </w:pPr>
            <w:r w:rsidRPr="00FD557D">
              <w:rPr>
                <w:bCs/>
              </w:rPr>
              <w:t>29 653,98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</w:rPr>
            </w:pPr>
            <w:r w:rsidRPr="00FD557D">
              <w:rPr>
                <w:bCs/>
              </w:rPr>
              <w:t>99,88</w:t>
            </w:r>
          </w:p>
        </w:tc>
      </w:tr>
      <w:tr w:rsidR="00DE1A24" w:rsidRPr="00160205" w:rsidTr="00FD557D">
        <w:trPr>
          <w:trHeight w:val="255"/>
        </w:trPr>
        <w:tc>
          <w:tcPr>
            <w:tcW w:w="1139" w:type="dxa"/>
            <w:shd w:val="clear" w:color="auto" w:fill="C0C0C0"/>
            <w:noWrap/>
            <w:vAlign w:val="center"/>
          </w:tcPr>
          <w:p w:rsidR="00DE1A24" w:rsidRPr="00FD557D" w:rsidRDefault="00DE1A24" w:rsidP="00FD557D">
            <w:pPr>
              <w:jc w:val="center"/>
              <w:rPr>
                <w:b/>
                <w:bCs/>
                <w:color w:val="000000"/>
              </w:rPr>
            </w:pPr>
            <w:r w:rsidRPr="00FD557D">
              <w:rPr>
                <w:b/>
                <w:bCs/>
                <w:color w:val="000000"/>
              </w:rPr>
              <w:t>4120</w:t>
            </w:r>
          </w:p>
        </w:tc>
        <w:tc>
          <w:tcPr>
            <w:tcW w:w="4111" w:type="dxa"/>
            <w:gridSpan w:val="2"/>
            <w:noWrap/>
            <w:vAlign w:val="center"/>
          </w:tcPr>
          <w:p w:rsidR="00DE1A24" w:rsidRPr="00FD557D" w:rsidRDefault="00DE1A24" w:rsidP="00FD557D">
            <w:pPr>
              <w:rPr>
                <w:bCs/>
                <w:color w:val="000000"/>
              </w:rPr>
            </w:pPr>
            <w:r w:rsidRPr="00FD557D">
              <w:rPr>
                <w:bCs/>
                <w:color w:val="000000"/>
              </w:rPr>
              <w:t>Składka na fundusz pracy</w:t>
            </w:r>
          </w:p>
        </w:tc>
        <w:tc>
          <w:tcPr>
            <w:tcW w:w="1418" w:type="dxa"/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</w:rPr>
            </w:pPr>
            <w:r w:rsidRPr="00FD557D">
              <w:rPr>
                <w:bCs/>
              </w:rPr>
              <w:t>4 084,23</w:t>
            </w:r>
          </w:p>
        </w:tc>
        <w:tc>
          <w:tcPr>
            <w:tcW w:w="1559" w:type="dxa"/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</w:rPr>
            </w:pPr>
            <w:r w:rsidRPr="00FD557D">
              <w:rPr>
                <w:bCs/>
              </w:rPr>
              <w:t>4 062,15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</w:rPr>
            </w:pPr>
            <w:r w:rsidRPr="00FD557D">
              <w:rPr>
                <w:bCs/>
              </w:rPr>
              <w:t>99,46</w:t>
            </w:r>
          </w:p>
        </w:tc>
      </w:tr>
      <w:tr w:rsidR="00DE1A24" w:rsidRPr="00977E71" w:rsidTr="00F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28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FD557D" w:rsidRDefault="00DE1A24" w:rsidP="00FD557D">
            <w:pPr>
              <w:rPr>
                <w:b/>
                <w:bCs/>
              </w:rPr>
            </w:pPr>
            <w:r w:rsidRPr="00FD557D">
              <w:rPr>
                <w:b/>
                <w:bCs/>
              </w:rPr>
              <w:t>Suma końcowa Płace i  pochodne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/>
                <w:bCs/>
              </w:rPr>
            </w:pPr>
            <w:r w:rsidRPr="00FD557D">
              <w:rPr>
                <w:b/>
                <w:bCs/>
              </w:rPr>
              <w:t>215 332,50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/>
                <w:bCs/>
              </w:rPr>
            </w:pPr>
            <w:r w:rsidRPr="00FD557D">
              <w:rPr>
                <w:b/>
                <w:bCs/>
              </w:rPr>
              <w:t>215 039,40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DE1A24" w:rsidRPr="00977E71" w:rsidRDefault="00DE1A24" w:rsidP="00FD557D">
            <w:pPr>
              <w:jc w:val="right"/>
              <w:rPr>
                <w:b/>
                <w:bCs/>
                <w:highlight w:val="lightGray"/>
              </w:rPr>
            </w:pPr>
            <w:r w:rsidRPr="00977E71">
              <w:rPr>
                <w:b/>
                <w:bCs/>
                <w:highlight w:val="lightGray"/>
              </w:rPr>
              <w:t>99,86</w:t>
            </w:r>
          </w:p>
        </w:tc>
      </w:tr>
      <w:tr w:rsidR="00DE1A24" w:rsidRPr="00160205" w:rsidTr="00F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270"/>
        </w:trPr>
        <w:tc>
          <w:tcPr>
            <w:tcW w:w="1192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DE1A24" w:rsidRPr="005F24B2" w:rsidRDefault="00DE1A24" w:rsidP="00EF76AD">
            <w:pPr>
              <w:rPr>
                <w:sz w:val="22"/>
                <w:szCs w:val="22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DE1A24" w:rsidRPr="005F24B2" w:rsidRDefault="00DE1A24" w:rsidP="00EF76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E1A24" w:rsidRPr="005F24B2" w:rsidRDefault="00DE1A24" w:rsidP="00EF76A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E1A24" w:rsidRPr="005F24B2" w:rsidRDefault="00DE1A24" w:rsidP="00EF76AD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E1A24" w:rsidRPr="00160205" w:rsidRDefault="00DE1A24" w:rsidP="00EF76AD">
            <w:pPr>
              <w:rPr>
                <w:sz w:val="22"/>
                <w:szCs w:val="22"/>
              </w:rPr>
            </w:pPr>
          </w:p>
        </w:tc>
      </w:tr>
      <w:tr w:rsidR="00DE1A24" w:rsidRPr="00160205" w:rsidTr="00F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255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5F24B2" w:rsidRDefault="00DE1A24" w:rsidP="00EF76AD">
            <w:pPr>
              <w:rPr>
                <w:b/>
                <w:bCs/>
                <w:sz w:val="22"/>
                <w:szCs w:val="22"/>
              </w:rPr>
            </w:pPr>
            <w:r w:rsidRPr="005F24B2">
              <w:rPr>
                <w:b/>
                <w:bCs/>
                <w:sz w:val="22"/>
                <w:szCs w:val="22"/>
              </w:rPr>
              <w:t>paragraf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5F24B2" w:rsidRDefault="00DE1A24" w:rsidP="00EF76AD">
            <w:pPr>
              <w:rPr>
                <w:b/>
                <w:bCs/>
                <w:sz w:val="22"/>
                <w:szCs w:val="22"/>
              </w:rPr>
            </w:pPr>
            <w:r w:rsidRPr="005F24B2">
              <w:rPr>
                <w:b/>
                <w:bCs/>
                <w:sz w:val="22"/>
                <w:szCs w:val="22"/>
              </w:rPr>
              <w:t>Nazwa wydatku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5F24B2" w:rsidRDefault="00DE1A24" w:rsidP="00EF76AD">
            <w:pPr>
              <w:jc w:val="center"/>
              <w:rPr>
                <w:b/>
                <w:bCs/>
                <w:sz w:val="22"/>
                <w:szCs w:val="22"/>
              </w:rPr>
            </w:pPr>
            <w:r w:rsidRPr="005F24B2">
              <w:rPr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5F24B2" w:rsidRDefault="00DE1A24" w:rsidP="00EF76AD">
            <w:pPr>
              <w:jc w:val="center"/>
              <w:rPr>
                <w:b/>
                <w:bCs/>
                <w:sz w:val="22"/>
                <w:szCs w:val="22"/>
              </w:rPr>
            </w:pPr>
            <w:r w:rsidRPr="005F24B2">
              <w:rPr>
                <w:b/>
                <w:bCs/>
                <w:sz w:val="22"/>
                <w:szCs w:val="22"/>
              </w:rPr>
              <w:t>Wykonanie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E1A24" w:rsidRPr="00160205" w:rsidRDefault="00DE1A24" w:rsidP="00EF76AD">
            <w:pPr>
              <w:jc w:val="center"/>
              <w:rPr>
                <w:b/>
                <w:bCs/>
                <w:sz w:val="22"/>
                <w:szCs w:val="22"/>
              </w:rPr>
            </w:pPr>
            <w:r w:rsidRPr="00160205">
              <w:rPr>
                <w:b/>
                <w:bCs/>
                <w:sz w:val="22"/>
                <w:szCs w:val="22"/>
              </w:rPr>
              <w:t>Procent</w:t>
            </w:r>
          </w:p>
        </w:tc>
      </w:tr>
      <w:tr w:rsidR="00DE1A24" w:rsidRPr="00160205" w:rsidTr="00F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15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FD557D" w:rsidRDefault="00DE1A24" w:rsidP="00FD557D">
            <w:pPr>
              <w:jc w:val="center"/>
              <w:rPr>
                <w:b/>
                <w:bCs/>
                <w:color w:val="000000"/>
              </w:rPr>
            </w:pPr>
            <w:r w:rsidRPr="00FD557D">
              <w:rPr>
                <w:b/>
                <w:bCs/>
                <w:color w:val="000000"/>
              </w:rPr>
              <w:t>3020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FD557D" w:rsidRDefault="00DE1A24" w:rsidP="00FD557D">
            <w:pPr>
              <w:rPr>
                <w:bCs/>
                <w:color w:val="000000"/>
              </w:rPr>
            </w:pPr>
            <w:r w:rsidRPr="00FD557D">
              <w:rPr>
                <w:bCs/>
                <w:color w:val="000000"/>
              </w:rPr>
              <w:t>zapomogi zdrowotne, ekwiwalent, BHP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  <w:color w:val="000000"/>
              </w:rPr>
            </w:pPr>
            <w:r w:rsidRPr="00FD557D">
              <w:rPr>
                <w:bCs/>
                <w:color w:val="000000"/>
              </w:rPr>
              <w:t>3 182,45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  <w:color w:val="000000"/>
              </w:rPr>
            </w:pPr>
            <w:r w:rsidRPr="00FD557D">
              <w:rPr>
                <w:bCs/>
                <w:color w:val="000000"/>
              </w:rPr>
              <w:t>3 123,81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  <w:color w:val="000000"/>
              </w:rPr>
            </w:pPr>
            <w:r w:rsidRPr="00FD557D">
              <w:rPr>
                <w:bCs/>
                <w:color w:val="000000"/>
              </w:rPr>
              <w:t>98,16</w:t>
            </w:r>
          </w:p>
        </w:tc>
      </w:tr>
      <w:tr w:rsidR="00DE1A24" w:rsidRPr="00160205" w:rsidTr="00F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30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FD557D" w:rsidRDefault="00DE1A24" w:rsidP="00FD557D">
            <w:pPr>
              <w:jc w:val="center"/>
              <w:rPr>
                <w:b/>
                <w:bCs/>
                <w:color w:val="000000"/>
              </w:rPr>
            </w:pPr>
            <w:r w:rsidRPr="00FD557D">
              <w:rPr>
                <w:b/>
                <w:bCs/>
                <w:color w:val="000000"/>
              </w:rPr>
              <w:t>4440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FD557D" w:rsidRDefault="00DE1A24" w:rsidP="00FD557D">
            <w:pPr>
              <w:rPr>
                <w:bCs/>
                <w:color w:val="000000"/>
              </w:rPr>
            </w:pPr>
            <w:r w:rsidRPr="00FD557D">
              <w:rPr>
                <w:bCs/>
                <w:color w:val="000000"/>
              </w:rPr>
              <w:t>fundusz świadczeń socjalnych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  <w:color w:val="000000"/>
              </w:rPr>
            </w:pPr>
            <w:r w:rsidRPr="00FD557D">
              <w:rPr>
                <w:bCs/>
                <w:color w:val="000000"/>
              </w:rPr>
              <w:t>11 454,01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  <w:color w:val="000000"/>
              </w:rPr>
            </w:pPr>
            <w:r w:rsidRPr="00FD557D">
              <w:rPr>
                <w:bCs/>
                <w:color w:val="000000"/>
              </w:rPr>
              <w:t>11 449,00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Cs/>
                <w:color w:val="000000"/>
              </w:rPr>
            </w:pPr>
            <w:r w:rsidRPr="00FD557D">
              <w:rPr>
                <w:bCs/>
                <w:color w:val="000000"/>
              </w:rPr>
              <w:t>99,96</w:t>
            </w:r>
          </w:p>
        </w:tc>
      </w:tr>
      <w:tr w:rsidR="00DE1A24" w:rsidRPr="00977E71" w:rsidTr="00F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28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FD557D" w:rsidRDefault="00DE1A24" w:rsidP="00FD557D">
            <w:pPr>
              <w:rPr>
                <w:b/>
                <w:bCs/>
              </w:rPr>
            </w:pPr>
            <w:r w:rsidRPr="00FD557D">
              <w:rPr>
                <w:b/>
                <w:bCs/>
              </w:rPr>
              <w:t>Suma końcowa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/>
                <w:bCs/>
              </w:rPr>
            </w:pPr>
            <w:r w:rsidRPr="00FD557D">
              <w:rPr>
                <w:b/>
                <w:bCs/>
              </w:rPr>
              <w:t>14 636,46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E1A24" w:rsidRPr="00FD557D" w:rsidRDefault="00DE1A24" w:rsidP="00FD557D">
            <w:pPr>
              <w:jc w:val="right"/>
              <w:rPr>
                <w:b/>
                <w:bCs/>
              </w:rPr>
            </w:pPr>
            <w:r w:rsidRPr="00FD557D">
              <w:rPr>
                <w:b/>
                <w:bCs/>
              </w:rPr>
              <w:t>14 572,81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DE1A24" w:rsidRPr="00977E71" w:rsidRDefault="00DE1A24" w:rsidP="00FD557D">
            <w:pPr>
              <w:jc w:val="right"/>
              <w:rPr>
                <w:b/>
                <w:bCs/>
                <w:highlight w:val="lightGray"/>
              </w:rPr>
            </w:pPr>
            <w:r w:rsidRPr="00977E71">
              <w:rPr>
                <w:b/>
                <w:bCs/>
                <w:highlight w:val="lightGray"/>
              </w:rPr>
              <w:t>99,57</w:t>
            </w:r>
          </w:p>
        </w:tc>
      </w:tr>
    </w:tbl>
    <w:p w:rsidR="00DE1A24" w:rsidRDefault="00DE1A24" w:rsidP="00FA357D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DE1A24" w:rsidRDefault="00DE1A24" w:rsidP="00FA357D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DE1A24" w:rsidRDefault="00DE1A24" w:rsidP="00FA357D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DE1A24" w:rsidRDefault="00DE1A24" w:rsidP="00FA357D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DE1A24" w:rsidRDefault="00DE1A24" w:rsidP="00FA357D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DE1A24" w:rsidRPr="00824616" w:rsidRDefault="00DE1A24" w:rsidP="00FA357D">
      <w:pPr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R</w:t>
      </w:r>
      <w:r w:rsidRPr="00824616">
        <w:rPr>
          <w:b/>
          <w:sz w:val="24"/>
          <w:szCs w:val="24"/>
          <w:u w:val="single"/>
        </w:rPr>
        <w:t xml:space="preserve">ozdział: 85415 - </w:t>
      </w:r>
      <w:r w:rsidRPr="00D05A8B">
        <w:rPr>
          <w:b/>
          <w:sz w:val="24"/>
          <w:szCs w:val="24"/>
          <w:u w:val="single"/>
        </w:rPr>
        <w:t>Pomoc materialna dla uczniów</w:t>
      </w:r>
    </w:p>
    <w:p w:rsidR="00DE1A24" w:rsidRDefault="00DE1A24" w:rsidP="007E147A">
      <w:pPr>
        <w:ind w:firstLine="360"/>
        <w:jc w:val="both"/>
        <w:rPr>
          <w:b/>
          <w:i/>
          <w:color w:val="FF0000"/>
          <w:sz w:val="24"/>
          <w:u w:val="single"/>
        </w:rPr>
      </w:pPr>
    </w:p>
    <w:p w:rsidR="00DE1A24" w:rsidRPr="00FC303C" w:rsidRDefault="00DE1A24" w:rsidP="007E147A">
      <w:pPr>
        <w:jc w:val="both"/>
        <w:rPr>
          <w:color w:val="000000"/>
          <w:sz w:val="24"/>
          <w:szCs w:val="24"/>
        </w:rPr>
      </w:pPr>
      <w:r w:rsidRPr="00FC303C">
        <w:rPr>
          <w:sz w:val="24"/>
          <w:szCs w:val="24"/>
        </w:rPr>
        <w:t xml:space="preserve">Od roku 2005 na podstawie Ustawy z dnia 07 września 1991 r. o systemie oświaty (Dz. U. </w:t>
      </w:r>
      <w:r w:rsidRPr="00FC303C">
        <w:rPr>
          <w:sz w:val="24"/>
          <w:szCs w:val="24"/>
        </w:rPr>
        <w:br/>
        <w:t xml:space="preserve">z 2004r. Nr 256, poz. 2572 z </w:t>
      </w:r>
      <w:proofErr w:type="spellStart"/>
      <w:r w:rsidRPr="00FC303C">
        <w:rPr>
          <w:sz w:val="24"/>
          <w:szCs w:val="24"/>
        </w:rPr>
        <w:t>późn</w:t>
      </w:r>
      <w:proofErr w:type="spellEnd"/>
      <w:r w:rsidRPr="00FC303C">
        <w:rPr>
          <w:sz w:val="24"/>
          <w:szCs w:val="24"/>
        </w:rPr>
        <w:t xml:space="preserve">. zm.) Gmina ma obowiązek udzielenia pomocy materialnej </w:t>
      </w:r>
      <w:r w:rsidRPr="00FC303C">
        <w:rPr>
          <w:sz w:val="24"/>
          <w:szCs w:val="24"/>
        </w:rPr>
        <w:br/>
        <w:t>o charakterze socjalnym uczniom zamieszkałym na jej terenie.</w:t>
      </w:r>
      <w:r w:rsidRPr="00FC303C">
        <w:rPr>
          <w:color w:val="000000"/>
          <w:sz w:val="24"/>
          <w:szCs w:val="24"/>
        </w:rPr>
        <w:t xml:space="preserve"> </w:t>
      </w:r>
    </w:p>
    <w:p w:rsidR="00DE1A24" w:rsidRPr="00D33E45" w:rsidRDefault="00DE1A24" w:rsidP="007E147A">
      <w:pPr>
        <w:jc w:val="both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843"/>
        <w:gridCol w:w="992"/>
        <w:gridCol w:w="1559"/>
        <w:gridCol w:w="142"/>
        <w:gridCol w:w="584"/>
        <w:gridCol w:w="833"/>
        <w:gridCol w:w="851"/>
        <w:gridCol w:w="425"/>
        <w:gridCol w:w="1180"/>
        <w:gridCol w:w="96"/>
      </w:tblGrid>
      <w:tr w:rsidR="00DE1A24" w:rsidTr="006323B6">
        <w:trPr>
          <w:gridAfter w:val="1"/>
          <w:wAfter w:w="96" w:type="dxa"/>
        </w:trPr>
        <w:tc>
          <w:tcPr>
            <w:tcW w:w="212" w:type="dxa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DE1A24" w:rsidRPr="0018327B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DE1A24" w:rsidRPr="006323B6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388.633,00 zł.</w:t>
            </w:r>
          </w:p>
        </w:tc>
        <w:tc>
          <w:tcPr>
            <w:tcW w:w="726" w:type="dxa"/>
            <w:gridSpan w:val="2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  <w:gridSpan w:val="2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384.816,47 zł.</w:t>
            </w:r>
          </w:p>
        </w:tc>
        <w:tc>
          <w:tcPr>
            <w:tcW w:w="425" w:type="dxa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99,02 %</w:t>
            </w:r>
          </w:p>
        </w:tc>
      </w:tr>
      <w:tr w:rsidR="00DE1A24" w:rsidTr="006323B6">
        <w:trPr>
          <w:gridAfter w:val="1"/>
          <w:wAfter w:w="96" w:type="dxa"/>
        </w:trPr>
        <w:tc>
          <w:tcPr>
            <w:tcW w:w="212" w:type="dxa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985" w:type="dxa"/>
            <w:gridSpan w:val="2"/>
          </w:tcPr>
          <w:p w:rsidR="00DE1A24" w:rsidRPr="0018327B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992" w:type="dxa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59" w:type="dxa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  <w:gridSpan w:val="2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  <w:gridSpan w:val="2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25" w:type="dxa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6323B6">
        <w:tc>
          <w:tcPr>
            <w:tcW w:w="354" w:type="dxa"/>
            <w:gridSpan w:val="2"/>
          </w:tcPr>
          <w:p w:rsidR="00DE1A24" w:rsidRDefault="00DE1A24" w:rsidP="006323B6"/>
        </w:tc>
        <w:tc>
          <w:tcPr>
            <w:tcW w:w="4536" w:type="dxa"/>
            <w:gridSpan w:val="4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417" w:type="dxa"/>
            <w:gridSpan w:val="2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276" w:type="dxa"/>
            <w:gridSpan w:val="2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RPr="006323B6" w:rsidTr="006323B6">
        <w:tc>
          <w:tcPr>
            <w:tcW w:w="354" w:type="dxa"/>
            <w:gridSpan w:val="2"/>
          </w:tcPr>
          <w:p w:rsidR="00DE1A24" w:rsidRPr="006323B6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6323B6"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gridSpan w:val="4"/>
          </w:tcPr>
          <w:p w:rsidR="00DE1A24" w:rsidRPr="006323B6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6323B6">
              <w:rPr>
                <w:sz w:val="22"/>
                <w:szCs w:val="22"/>
              </w:rPr>
              <w:t>dofinansowanie świadczeń pomocy materialnej dla uczniów o charakterze socjalnym</w:t>
            </w:r>
          </w:p>
        </w:tc>
        <w:tc>
          <w:tcPr>
            <w:tcW w:w="1417" w:type="dxa"/>
            <w:gridSpan w:val="2"/>
          </w:tcPr>
          <w:p w:rsidR="00DE1A24" w:rsidRPr="006323B6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6323B6">
              <w:rPr>
                <w:sz w:val="22"/>
                <w:szCs w:val="22"/>
              </w:rPr>
              <w:t>324.213,00</w:t>
            </w:r>
          </w:p>
        </w:tc>
        <w:tc>
          <w:tcPr>
            <w:tcW w:w="1276" w:type="dxa"/>
            <w:gridSpan w:val="2"/>
          </w:tcPr>
          <w:p w:rsidR="00DE1A24" w:rsidRPr="006323B6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6323B6">
              <w:rPr>
                <w:sz w:val="22"/>
                <w:szCs w:val="22"/>
              </w:rPr>
              <w:t>321.439,20</w:t>
            </w:r>
          </w:p>
        </w:tc>
        <w:tc>
          <w:tcPr>
            <w:tcW w:w="1276" w:type="dxa"/>
            <w:gridSpan w:val="2"/>
          </w:tcPr>
          <w:p w:rsidR="00DE1A24" w:rsidRPr="006323B6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6323B6">
              <w:rPr>
                <w:sz w:val="22"/>
                <w:szCs w:val="22"/>
              </w:rPr>
              <w:t>99,14</w:t>
            </w:r>
          </w:p>
          <w:p w:rsidR="00DE1A24" w:rsidRPr="006323B6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DE1A24" w:rsidRPr="006323B6" w:rsidTr="006323B6">
        <w:tc>
          <w:tcPr>
            <w:tcW w:w="354" w:type="dxa"/>
            <w:gridSpan w:val="2"/>
          </w:tcPr>
          <w:p w:rsidR="00DE1A24" w:rsidRPr="006323B6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6323B6"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gridSpan w:val="4"/>
          </w:tcPr>
          <w:p w:rsidR="00DE1A24" w:rsidRPr="006323B6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6323B6">
              <w:rPr>
                <w:sz w:val="22"/>
                <w:szCs w:val="22"/>
              </w:rPr>
              <w:t>dofinansowanie zakupu podręczników dla uczniów w ramach Rządowego programu pomocy uczniom w 2013 r. „Wyprawka szkolna”</w:t>
            </w:r>
          </w:p>
        </w:tc>
        <w:tc>
          <w:tcPr>
            <w:tcW w:w="1417" w:type="dxa"/>
            <w:gridSpan w:val="2"/>
          </w:tcPr>
          <w:p w:rsidR="00DE1A24" w:rsidRPr="006323B6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6323B6">
              <w:rPr>
                <w:sz w:val="22"/>
                <w:szCs w:val="22"/>
              </w:rPr>
              <w:t>64.420,00</w:t>
            </w:r>
          </w:p>
        </w:tc>
        <w:tc>
          <w:tcPr>
            <w:tcW w:w="1276" w:type="dxa"/>
            <w:gridSpan w:val="2"/>
          </w:tcPr>
          <w:p w:rsidR="00DE1A24" w:rsidRPr="006323B6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6323B6">
              <w:rPr>
                <w:sz w:val="22"/>
                <w:szCs w:val="22"/>
              </w:rPr>
              <w:t>63.377,27</w:t>
            </w:r>
          </w:p>
        </w:tc>
        <w:tc>
          <w:tcPr>
            <w:tcW w:w="1276" w:type="dxa"/>
            <w:gridSpan w:val="2"/>
          </w:tcPr>
          <w:p w:rsidR="00DE1A24" w:rsidRPr="006323B6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6323B6">
              <w:rPr>
                <w:sz w:val="22"/>
                <w:szCs w:val="22"/>
              </w:rPr>
              <w:t>98,38</w:t>
            </w:r>
          </w:p>
        </w:tc>
      </w:tr>
      <w:tr w:rsidR="00DE1A24" w:rsidTr="006323B6">
        <w:trPr>
          <w:gridAfter w:val="1"/>
          <w:wAfter w:w="96" w:type="dxa"/>
        </w:trPr>
        <w:tc>
          <w:tcPr>
            <w:tcW w:w="212" w:type="dxa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985" w:type="dxa"/>
            <w:gridSpan w:val="2"/>
          </w:tcPr>
          <w:p w:rsidR="00DE1A24" w:rsidRPr="0018327B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992" w:type="dxa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59" w:type="dxa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  <w:gridSpan w:val="2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  <w:gridSpan w:val="2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25" w:type="dxa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6323B6">
        <w:trPr>
          <w:gridAfter w:val="1"/>
          <w:wAfter w:w="96" w:type="dxa"/>
        </w:trPr>
        <w:tc>
          <w:tcPr>
            <w:tcW w:w="212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DE1A24" w:rsidRPr="0018327B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DE1A24" w:rsidRPr="0018327B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469.687,50 zł.</w:t>
            </w:r>
          </w:p>
        </w:tc>
        <w:tc>
          <w:tcPr>
            <w:tcW w:w="726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465.176,27 zł.</w:t>
            </w:r>
          </w:p>
        </w:tc>
        <w:tc>
          <w:tcPr>
            <w:tcW w:w="425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99,04 %</w:t>
            </w:r>
          </w:p>
        </w:tc>
      </w:tr>
    </w:tbl>
    <w:p w:rsidR="00DE1A24" w:rsidRPr="00CB11E0" w:rsidRDefault="00DE1A24" w:rsidP="00CB11E0"/>
    <w:tbl>
      <w:tblPr>
        <w:tblW w:w="895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6"/>
        <w:gridCol w:w="3580"/>
        <w:gridCol w:w="1428"/>
        <w:gridCol w:w="1436"/>
        <w:gridCol w:w="1048"/>
      </w:tblGrid>
      <w:tr w:rsidR="00DE1A24" w:rsidRPr="00CB11E0" w:rsidTr="00CB11E0">
        <w:trPr>
          <w:trHeight w:val="86"/>
        </w:trPr>
        <w:tc>
          <w:tcPr>
            <w:tcW w:w="1466" w:type="dxa"/>
            <w:noWrap/>
          </w:tcPr>
          <w:p w:rsidR="00DE1A24" w:rsidRPr="00CB11E0" w:rsidRDefault="00DE1A24" w:rsidP="00CB11E0">
            <w:pPr>
              <w:jc w:val="center"/>
              <w:rPr>
                <w:b/>
                <w:bCs/>
                <w:color w:val="000000"/>
              </w:rPr>
            </w:pPr>
            <w:r w:rsidRPr="00CB11E0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580" w:type="dxa"/>
            <w:noWrap/>
          </w:tcPr>
          <w:p w:rsidR="00DE1A24" w:rsidRPr="00CB11E0" w:rsidRDefault="00DE1A24" w:rsidP="00CB11E0">
            <w:pPr>
              <w:jc w:val="center"/>
              <w:rPr>
                <w:b/>
                <w:bCs/>
                <w:color w:val="000000"/>
              </w:rPr>
            </w:pPr>
            <w:r w:rsidRPr="00CB11E0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428" w:type="dxa"/>
            <w:shd w:val="clear" w:color="auto" w:fill="C0C0C0"/>
            <w:noWrap/>
          </w:tcPr>
          <w:p w:rsidR="00DE1A24" w:rsidRPr="00D97391" w:rsidRDefault="00DE1A24" w:rsidP="00CB11E0">
            <w:pPr>
              <w:jc w:val="center"/>
              <w:rPr>
                <w:b/>
                <w:bCs/>
              </w:rPr>
            </w:pPr>
            <w:r w:rsidRPr="00D97391">
              <w:rPr>
                <w:b/>
                <w:bCs/>
              </w:rPr>
              <w:t>Plan</w:t>
            </w:r>
          </w:p>
        </w:tc>
        <w:tc>
          <w:tcPr>
            <w:tcW w:w="1436" w:type="dxa"/>
            <w:shd w:val="clear" w:color="auto" w:fill="C0C0C0"/>
            <w:noWrap/>
          </w:tcPr>
          <w:p w:rsidR="00DE1A24" w:rsidRPr="00D97391" w:rsidRDefault="00DE1A24" w:rsidP="00CB11E0">
            <w:pPr>
              <w:jc w:val="center"/>
              <w:rPr>
                <w:b/>
                <w:bCs/>
              </w:rPr>
            </w:pPr>
            <w:r w:rsidRPr="00D97391">
              <w:rPr>
                <w:b/>
                <w:bCs/>
              </w:rPr>
              <w:t>Wykonane</w:t>
            </w:r>
          </w:p>
        </w:tc>
        <w:tc>
          <w:tcPr>
            <w:tcW w:w="1048" w:type="dxa"/>
            <w:shd w:val="clear" w:color="auto" w:fill="C0C0C0"/>
            <w:noWrap/>
          </w:tcPr>
          <w:p w:rsidR="00DE1A24" w:rsidRPr="00D97391" w:rsidRDefault="00DE1A24" w:rsidP="00CB11E0">
            <w:pPr>
              <w:jc w:val="center"/>
              <w:rPr>
                <w:b/>
                <w:bCs/>
              </w:rPr>
            </w:pPr>
            <w:r w:rsidRPr="00D97391">
              <w:rPr>
                <w:b/>
                <w:bCs/>
              </w:rPr>
              <w:t>Procent</w:t>
            </w:r>
          </w:p>
        </w:tc>
      </w:tr>
      <w:tr w:rsidR="00DE1A24" w:rsidRPr="00CB11E0" w:rsidTr="00FE5837">
        <w:trPr>
          <w:trHeight w:val="117"/>
        </w:trPr>
        <w:tc>
          <w:tcPr>
            <w:tcW w:w="1466" w:type="dxa"/>
            <w:shd w:val="clear" w:color="auto" w:fill="C0C0C0"/>
            <w:noWrap/>
          </w:tcPr>
          <w:p w:rsidR="00DE1A24" w:rsidRPr="00D03C5C" w:rsidRDefault="00DE1A24" w:rsidP="00FE5837">
            <w:pPr>
              <w:jc w:val="center"/>
              <w:rPr>
                <w:b/>
                <w:bCs/>
              </w:rPr>
            </w:pPr>
            <w:r w:rsidRPr="00D03C5C">
              <w:rPr>
                <w:b/>
                <w:bCs/>
              </w:rPr>
              <w:t>3260</w:t>
            </w:r>
          </w:p>
        </w:tc>
        <w:tc>
          <w:tcPr>
            <w:tcW w:w="3580" w:type="dxa"/>
          </w:tcPr>
          <w:p w:rsidR="00DE1A24" w:rsidRPr="00CB11E0" w:rsidRDefault="00DE1A24" w:rsidP="00FE5837">
            <w:r w:rsidRPr="00CB11E0">
              <w:t>stypendia i pomoce dla uczniów</w:t>
            </w:r>
          </w:p>
        </w:tc>
        <w:tc>
          <w:tcPr>
            <w:tcW w:w="1428" w:type="dxa"/>
            <w:noWrap/>
            <w:vAlign w:val="bottom"/>
          </w:tcPr>
          <w:p w:rsidR="00DE1A24" w:rsidRPr="00D97391" w:rsidRDefault="008A5CBA" w:rsidP="00A360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469.687,50</w:t>
            </w:r>
          </w:p>
        </w:tc>
        <w:tc>
          <w:tcPr>
            <w:tcW w:w="1436" w:type="dxa"/>
            <w:noWrap/>
            <w:vAlign w:val="bottom"/>
          </w:tcPr>
          <w:p w:rsidR="00DE1A24" w:rsidRPr="00D97391" w:rsidRDefault="001F36B6" w:rsidP="00A360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465.176,27</w:t>
            </w:r>
          </w:p>
        </w:tc>
        <w:tc>
          <w:tcPr>
            <w:tcW w:w="1048" w:type="dxa"/>
            <w:noWrap/>
            <w:vAlign w:val="bottom"/>
          </w:tcPr>
          <w:p w:rsidR="00DE1A24" w:rsidRPr="00D97391" w:rsidRDefault="00DE1A24" w:rsidP="001F36B6">
            <w:pPr>
              <w:jc w:val="right"/>
              <w:rPr>
                <w:b/>
                <w:bCs/>
              </w:rPr>
            </w:pPr>
            <w:r w:rsidRPr="00D97391">
              <w:rPr>
                <w:b/>
                <w:bCs/>
              </w:rPr>
              <w:t>9</w:t>
            </w:r>
            <w:r w:rsidR="001F36B6">
              <w:rPr>
                <w:b/>
                <w:bCs/>
              </w:rPr>
              <w:t>9,04</w:t>
            </w:r>
          </w:p>
        </w:tc>
      </w:tr>
      <w:tr w:rsidR="00DE1A24" w:rsidRPr="00CB11E0" w:rsidTr="00FE5837">
        <w:trPr>
          <w:trHeight w:val="163"/>
        </w:trPr>
        <w:tc>
          <w:tcPr>
            <w:tcW w:w="5046" w:type="dxa"/>
            <w:gridSpan w:val="2"/>
            <w:shd w:val="clear" w:color="auto" w:fill="C0C0C0"/>
            <w:noWrap/>
          </w:tcPr>
          <w:p w:rsidR="00DE1A24" w:rsidRPr="00CB11E0" w:rsidRDefault="00DE1A24" w:rsidP="00F2665C">
            <w:pPr>
              <w:rPr>
                <w:b/>
                <w:bCs/>
              </w:rPr>
            </w:pPr>
            <w:r w:rsidRPr="00CB11E0">
              <w:rPr>
                <w:b/>
                <w:bCs/>
              </w:rPr>
              <w:t>Suma końcowa</w:t>
            </w:r>
          </w:p>
        </w:tc>
        <w:tc>
          <w:tcPr>
            <w:tcW w:w="1428" w:type="dxa"/>
            <w:shd w:val="clear" w:color="auto" w:fill="C0C0C0"/>
            <w:noWrap/>
            <w:vAlign w:val="bottom"/>
          </w:tcPr>
          <w:p w:rsidR="00DE1A24" w:rsidRPr="00D97391" w:rsidRDefault="001F36B6" w:rsidP="00A360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469.687,50</w:t>
            </w:r>
          </w:p>
        </w:tc>
        <w:tc>
          <w:tcPr>
            <w:tcW w:w="1436" w:type="dxa"/>
            <w:shd w:val="clear" w:color="auto" w:fill="C0C0C0"/>
            <w:noWrap/>
            <w:vAlign w:val="bottom"/>
          </w:tcPr>
          <w:p w:rsidR="00DE1A24" w:rsidRPr="00D97391" w:rsidRDefault="001F36B6" w:rsidP="00A360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465.176,27</w:t>
            </w:r>
          </w:p>
        </w:tc>
        <w:tc>
          <w:tcPr>
            <w:tcW w:w="1048" w:type="dxa"/>
            <w:shd w:val="clear" w:color="auto" w:fill="C0C0C0"/>
            <w:noWrap/>
            <w:vAlign w:val="bottom"/>
          </w:tcPr>
          <w:p w:rsidR="00DE1A24" w:rsidRPr="00D97391" w:rsidRDefault="00DE1A24" w:rsidP="001F36B6">
            <w:pPr>
              <w:jc w:val="right"/>
              <w:rPr>
                <w:b/>
                <w:bCs/>
              </w:rPr>
            </w:pPr>
            <w:r w:rsidRPr="00D97391">
              <w:rPr>
                <w:b/>
                <w:bCs/>
              </w:rPr>
              <w:t>9</w:t>
            </w:r>
            <w:r w:rsidR="001F36B6">
              <w:rPr>
                <w:b/>
                <w:bCs/>
              </w:rPr>
              <w:t>9,04</w:t>
            </w:r>
          </w:p>
        </w:tc>
      </w:tr>
    </w:tbl>
    <w:p w:rsidR="00DE1A24" w:rsidRPr="004F0027" w:rsidRDefault="00DE1A24" w:rsidP="004F0027"/>
    <w:p w:rsidR="00DE1A24" w:rsidRPr="003B5250" w:rsidRDefault="00DE1A24" w:rsidP="001A7157">
      <w:pPr>
        <w:spacing w:line="360" w:lineRule="auto"/>
        <w:jc w:val="both"/>
        <w:rPr>
          <w:sz w:val="22"/>
          <w:szCs w:val="22"/>
        </w:rPr>
      </w:pPr>
      <w:r w:rsidRPr="003B5250">
        <w:rPr>
          <w:sz w:val="22"/>
          <w:szCs w:val="22"/>
        </w:rPr>
        <w:t>Wypłacono:</w:t>
      </w:r>
    </w:p>
    <w:p w:rsidR="00DE1A24" w:rsidRPr="001A7157" w:rsidRDefault="00DE1A24" w:rsidP="003E7732">
      <w:pPr>
        <w:pStyle w:val="Bezodstpw"/>
        <w:numPr>
          <w:ilvl w:val="0"/>
          <w:numId w:val="29"/>
        </w:numPr>
        <w:ind w:hanging="720"/>
        <w:rPr>
          <w:rFonts w:ascii="Times New Roman" w:hAnsi="Times New Roman"/>
        </w:rPr>
      </w:pPr>
      <w:r w:rsidRPr="001A7157">
        <w:rPr>
          <w:rFonts w:ascii="Times New Roman" w:hAnsi="Times New Roman"/>
        </w:rPr>
        <w:t xml:space="preserve">stypendia szkolne: </w:t>
      </w:r>
    </w:p>
    <w:p w:rsidR="00DE1A24" w:rsidRPr="001A7157" w:rsidRDefault="00DE1A24" w:rsidP="003E7732">
      <w:pPr>
        <w:pStyle w:val="Bezodstpw"/>
        <w:numPr>
          <w:ilvl w:val="0"/>
          <w:numId w:val="30"/>
        </w:numPr>
        <w:rPr>
          <w:rFonts w:ascii="Times New Roman" w:hAnsi="Times New Roman"/>
        </w:rPr>
      </w:pPr>
      <w:r w:rsidRPr="001A7157">
        <w:rPr>
          <w:rFonts w:ascii="Times New Roman" w:hAnsi="Times New Roman"/>
        </w:rPr>
        <w:t>w szkołach podstawowych – 389 uczniom  (189.879  zł)</w:t>
      </w:r>
    </w:p>
    <w:p w:rsidR="00DE1A24" w:rsidRPr="001A7157" w:rsidRDefault="00DE1A24" w:rsidP="003E7732">
      <w:pPr>
        <w:pStyle w:val="Bezodstpw"/>
        <w:numPr>
          <w:ilvl w:val="0"/>
          <w:numId w:val="30"/>
        </w:numPr>
        <w:rPr>
          <w:rFonts w:ascii="Times New Roman" w:hAnsi="Times New Roman"/>
        </w:rPr>
      </w:pPr>
      <w:r w:rsidRPr="001A7157">
        <w:rPr>
          <w:rFonts w:ascii="Times New Roman" w:hAnsi="Times New Roman"/>
        </w:rPr>
        <w:t>w gimnazjach – 224 uczniom (108.927 zł)</w:t>
      </w:r>
    </w:p>
    <w:p w:rsidR="00DE1A24" w:rsidRPr="001A7157" w:rsidRDefault="00DE1A24" w:rsidP="003E7732">
      <w:pPr>
        <w:pStyle w:val="Bezodstpw"/>
        <w:numPr>
          <w:ilvl w:val="0"/>
          <w:numId w:val="30"/>
        </w:numPr>
        <w:rPr>
          <w:rFonts w:ascii="Times New Roman" w:hAnsi="Times New Roman"/>
        </w:rPr>
      </w:pPr>
      <w:r w:rsidRPr="001A7157">
        <w:rPr>
          <w:rFonts w:ascii="Times New Roman" w:hAnsi="Times New Roman"/>
        </w:rPr>
        <w:t xml:space="preserve">w szkołach </w:t>
      </w:r>
      <w:proofErr w:type="spellStart"/>
      <w:r w:rsidRPr="001A7157">
        <w:rPr>
          <w:rFonts w:ascii="Times New Roman" w:hAnsi="Times New Roman"/>
        </w:rPr>
        <w:t>ponadgimnazjalnych</w:t>
      </w:r>
      <w:proofErr w:type="spellEnd"/>
      <w:r w:rsidRPr="001A7157">
        <w:rPr>
          <w:rFonts w:ascii="Times New Roman" w:hAnsi="Times New Roman"/>
        </w:rPr>
        <w:t xml:space="preserve"> – 215 uczniom (102.525 zł)</w:t>
      </w:r>
    </w:p>
    <w:p w:rsidR="00DE1A24" w:rsidRPr="001A7157" w:rsidRDefault="00DE1A24" w:rsidP="001A7157">
      <w:pPr>
        <w:pStyle w:val="Bezodstpw"/>
        <w:rPr>
          <w:rFonts w:ascii="Times New Roman" w:hAnsi="Times New Roman"/>
        </w:rPr>
      </w:pPr>
      <w:r w:rsidRPr="001A7157">
        <w:rPr>
          <w:rFonts w:ascii="Times New Roman" w:hAnsi="Times New Roman"/>
        </w:rPr>
        <w:t xml:space="preserve">dzieci i młodzież ze sprzężonymi </w:t>
      </w:r>
      <w:proofErr w:type="spellStart"/>
      <w:r w:rsidRPr="001A7157">
        <w:rPr>
          <w:rFonts w:ascii="Times New Roman" w:hAnsi="Times New Roman"/>
        </w:rPr>
        <w:t>niepełnosprawnościami</w:t>
      </w:r>
      <w:proofErr w:type="spellEnd"/>
      <w:r w:rsidRPr="001A7157">
        <w:rPr>
          <w:rFonts w:ascii="Times New Roman" w:hAnsi="Times New Roman"/>
        </w:rPr>
        <w:t xml:space="preserve"> – 1 uczniowi (468 zł)</w:t>
      </w:r>
    </w:p>
    <w:p w:rsidR="00DE1A24" w:rsidRPr="001A7157" w:rsidRDefault="00DE1A24" w:rsidP="001A7157">
      <w:pPr>
        <w:pStyle w:val="Bezodstpw"/>
        <w:rPr>
          <w:rFonts w:ascii="Times New Roman" w:hAnsi="Times New Roman"/>
        </w:rPr>
      </w:pPr>
      <w:r w:rsidRPr="001A7157">
        <w:rPr>
          <w:rFonts w:ascii="Times New Roman" w:hAnsi="Times New Roman"/>
        </w:rPr>
        <w:t>razem: wydano 829 decyzje przyznające stypendium; wypłacono 401.799 zł</w:t>
      </w:r>
    </w:p>
    <w:p w:rsidR="00DE1A24" w:rsidRPr="001A7157" w:rsidRDefault="00DE1A24" w:rsidP="001A7157">
      <w:pPr>
        <w:pStyle w:val="Bezodstpw"/>
        <w:rPr>
          <w:rFonts w:ascii="Times New Roman" w:hAnsi="Times New Roman"/>
        </w:rPr>
      </w:pPr>
      <w:r w:rsidRPr="001A7157">
        <w:rPr>
          <w:rFonts w:ascii="Times New Roman" w:hAnsi="Times New Roman"/>
        </w:rPr>
        <w:t>W 2013 roku wydano 48 decyzji negatywnych – powodem ich wydania było przekroczenie przez wnioskodawców progu dochodów uprawniających do otrzymania świadczenia</w:t>
      </w:r>
    </w:p>
    <w:p w:rsidR="00DE1A24" w:rsidRPr="001A7157" w:rsidRDefault="00DE1A24" w:rsidP="001A7157">
      <w:pPr>
        <w:pStyle w:val="Bezodstpw"/>
        <w:rPr>
          <w:rFonts w:ascii="Times New Roman" w:hAnsi="Times New Roman"/>
        </w:rPr>
      </w:pPr>
    </w:p>
    <w:p w:rsidR="00DE1A24" w:rsidRPr="001A7157" w:rsidRDefault="00DE1A24" w:rsidP="003E7732">
      <w:pPr>
        <w:pStyle w:val="Bezodstpw"/>
        <w:numPr>
          <w:ilvl w:val="0"/>
          <w:numId w:val="29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1A7157">
        <w:rPr>
          <w:rFonts w:ascii="Times New Roman" w:hAnsi="Times New Roman"/>
        </w:rPr>
        <w:t xml:space="preserve">yprawki szkolne: </w:t>
      </w:r>
    </w:p>
    <w:p w:rsidR="00DE1A24" w:rsidRPr="001A7157" w:rsidRDefault="00DE1A24" w:rsidP="003E7732">
      <w:pPr>
        <w:pStyle w:val="Bezodstpw"/>
        <w:numPr>
          <w:ilvl w:val="0"/>
          <w:numId w:val="31"/>
        </w:numPr>
        <w:rPr>
          <w:rFonts w:ascii="Times New Roman" w:hAnsi="Times New Roman"/>
        </w:rPr>
      </w:pPr>
      <w:r w:rsidRPr="001A7157">
        <w:rPr>
          <w:rFonts w:ascii="Times New Roman" w:hAnsi="Times New Roman"/>
        </w:rPr>
        <w:t>Kl. I – 50 uczniów (11.025,00 zł)</w:t>
      </w:r>
    </w:p>
    <w:p w:rsidR="00DE1A24" w:rsidRPr="001A7157" w:rsidRDefault="00DE1A24" w:rsidP="003E7732">
      <w:pPr>
        <w:pStyle w:val="Bezodstpw"/>
        <w:numPr>
          <w:ilvl w:val="0"/>
          <w:numId w:val="31"/>
        </w:numPr>
        <w:rPr>
          <w:rFonts w:ascii="Times New Roman" w:hAnsi="Times New Roman"/>
        </w:rPr>
      </w:pPr>
      <w:r w:rsidRPr="001A7157">
        <w:rPr>
          <w:rFonts w:ascii="Times New Roman" w:hAnsi="Times New Roman"/>
        </w:rPr>
        <w:t>Kl. II – 38 uczniów (8.100,00 zł)</w:t>
      </w:r>
    </w:p>
    <w:p w:rsidR="00DE1A24" w:rsidRPr="001A7157" w:rsidRDefault="00DE1A24" w:rsidP="003E7732">
      <w:pPr>
        <w:pStyle w:val="Bezodstpw"/>
        <w:numPr>
          <w:ilvl w:val="0"/>
          <w:numId w:val="31"/>
        </w:numPr>
        <w:rPr>
          <w:rFonts w:ascii="Times New Roman" w:hAnsi="Times New Roman"/>
        </w:rPr>
      </w:pPr>
      <w:r w:rsidRPr="001A7157">
        <w:rPr>
          <w:rFonts w:ascii="Times New Roman" w:hAnsi="Times New Roman"/>
        </w:rPr>
        <w:t>Kl. III – 29 uczniów (5.850,00 zł)</w:t>
      </w:r>
    </w:p>
    <w:p w:rsidR="00DE1A24" w:rsidRPr="001A7157" w:rsidRDefault="00DE1A24" w:rsidP="003E7732">
      <w:pPr>
        <w:pStyle w:val="Bezodstpw"/>
        <w:numPr>
          <w:ilvl w:val="0"/>
          <w:numId w:val="31"/>
        </w:numPr>
        <w:rPr>
          <w:rFonts w:ascii="Times New Roman" w:hAnsi="Times New Roman"/>
        </w:rPr>
      </w:pPr>
      <w:r w:rsidRPr="001A7157">
        <w:rPr>
          <w:rFonts w:ascii="Times New Roman" w:hAnsi="Times New Roman"/>
        </w:rPr>
        <w:t>Kl. V – 41 uczniów (12.435,73 zł)</w:t>
      </w:r>
    </w:p>
    <w:p w:rsidR="00DE1A24" w:rsidRPr="001A7157" w:rsidRDefault="00DE1A24" w:rsidP="003E7732">
      <w:pPr>
        <w:pStyle w:val="Bezodstpw"/>
        <w:numPr>
          <w:ilvl w:val="0"/>
          <w:numId w:val="31"/>
        </w:numPr>
        <w:rPr>
          <w:rFonts w:ascii="Times New Roman" w:hAnsi="Times New Roman"/>
        </w:rPr>
      </w:pPr>
      <w:r w:rsidRPr="001A7157">
        <w:rPr>
          <w:rFonts w:ascii="Times New Roman" w:hAnsi="Times New Roman"/>
        </w:rPr>
        <w:t>Kl. II szkoły zawodowej - 20 uczniów (1.046,00 zł)</w:t>
      </w:r>
    </w:p>
    <w:p w:rsidR="00DE1A24" w:rsidRPr="001A7157" w:rsidRDefault="00DE1A24" w:rsidP="003E7732">
      <w:pPr>
        <w:pStyle w:val="Bezodstpw"/>
        <w:numPr>
          <w:ilvl w:val="0"/>
          <w:numId w:val="31"/>
        </w:numPr>
        <w:rPr>
          <w:rFonts w:ascii="Times New Roman" w:hAnsi="Times New Roman"/>
        </w:rPr>
      </w:pPr>
      <w:r w:rsidRPr="001A7157">
        <w:rPr>
          <w:rFonts w:ascii="Times New Roman" w:hAnsi="Times New Roman"/>
        </w:rPr>
        <w:t>Kl. II liceum i technikum – 18 uczniów (7.412,77 zł)</w:t>
      </w:r>
    </w:p>
    <w:p w:rsidR="00DE1A24" w:rsidRPr="001A7157" w:rsidRDefault="00DE1A24" w:rsidP="001A7157">
      <w:pPr>
        <w:pStyle w:val="Bezodstpw"/>
        <w:rPr>
          <w:rFonts w:ascii="Times New Roman" w:hAnsi="Times New Roman"/>
        </w:rPr>
      </w:pPr>
      <w:r w:rsidRPr="001A7157">
        <w:rPr>
          <w:rFonts w:ascii="Times New Roman" w:hAnsi="Times New Roman"/>
        </w:rPr>
        <w:t>Uczniowie słabo widzący, z lekkim i umiarkowanym stopniem niepełnosprawności – 62 uczniów (17.057,77 zł)</w:t>
      </w:r>
    </w:p>
    <w:p w:rsidR="00DE1A24" w:rsidRPr="001A7157" w:rsidRDefault="00DE1A24" w:rsidP="001A7157">
      <w:pPr>
        <w:pStyle w:val="Bezodstpw"/>
        <w:rPr>
          <w:rFonts w:ascii="Times New Roman" w:hAnsi="Times New Roman"/>
        </w:rPr>
      </w:pPr>
      <w:r w:rsidRPr="001A7157">
        <w:rPr>
          <w:rFonts w:ascii="Times New Roman" w:hAnsi="Times New Roman"/>
        </w:rPr>
        <w:t>Uczniowie w szkołach specjalnych przysposabiających do pracy – 2 uczniów (450,00 zł)</w:t>
      </w:r>
    </w:p>
    <w:p w:rsidR="00DE1A24" w:rsidRPr="001A7157" w:rsidRDefault="00DE1A24" w:rsidP="001A7157">
      <w:pPr>
        <w:pStyle w:val="Bezodstpw"/>
        <w:rPr>
          <w:rFonts w:ascii="Times New Roman" w:hAnsi="Times New Roman"/>
        </w:rPr>
      </w:pPr>
      <w:r w:rsidRPr="001A7157">
        <w:rPr>
          <w:rFonts w:ascii="Times New Roman" w:hAnsi="Times New Roman"/>
        </w:rPr>
        <w:t>razem: wyprawkę wypłacono 260 uczniom, na łączną wartość 63.377,27</w:t>
      </w:r>
    </w:p>
    <w:p w:rsidR="00DE1A24" w:rsidRPr="00D430AE" w:rsidRDefault="00DE1A24" w:rsidP="001A7157">
      <w:pPr>
        <w:spacing w:line="360" w:lineRule="auto"/>
        <w:jc w:val="both"/>
        <w:rPr>
          <w:sz w:val="22"/>
          <w:szCs w:val="22"/>
        </w:rPr>
      </w:pPr>
    </w:p>
    <w:p w:rsidR="00DE1A24" w:rsidRPr="00CD17FF" w:rsidRDefault="00DE1A24" w:rsidP="00CD17FF">
      <w:pPr>
        <w:spacing w:after="120"/>
        <w:jc w:val="both"/>
        <w:rPr>
          <w:b/>
          <w:sz w:val="28"/>
          <w:szCs w:val="28"/>
          <w:u w:val="double"/>
        </w:rPr>
      </w:pPr>
      <w:r w:rsidRPr="00CD17FF">
        <w:rPr>
          <w:b/>
          <w:sz w:val="28"/>
          <w:szCs w:val="28"/>
          <w:u w:val="double"/>
        </w:rPr>
        <w:t>DZIAŁ 900 – GOSPODARKA KOMUNALNA I OCHRONA ŚRODOWISKA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26"/>
        <w:gridCol w:w="425"/>
        <w:gridCol w:w="1134"/>
      </w:tblGrid>
      <w:tr w:rsidR="00DE1A24" w:rsidTr="00AF441C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98.523,52 zł.</w:t>
            </w: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95.912,70 zł.</w:t>
            </w:r>
          </w:p>
        </w:tc>
        <w:tc>
          <w:tcPr>
            <w:tcW w:w="425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97,35 %</w:t>
            </w:r>
          </w:p>
        </w:tc>
      </w:tr>
      <w:tr w:rsidR="00DE1A24" w:rsidTr="00AF441C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985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50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701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34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AF441C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6323B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1.522.936,53 zł.</w:t>
            </w: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DE1A24" w:rsidRDefault="00DE1A24" w:rsidP="00AF441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1.414.734,76 zł.</w:t>
            </w:r>
          </w:p>
        </w:tc>
        <w:tc>
          <w:tcPr>
            <w:tcW w:w="425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92,89 %</w:t>
            </w:r>
          </w:p>
        </w:tc>
      </w:tr>
    </w:tbl>
    <w:p w:rsidR="00DE1A24" w:rsidRDefault="00DE1A24" w:rsidP="00EC6A88">
      <w:pPr>
        <w:jc w:val="both"/>
        <w:rPr>
          <w:b/>
          <w:sz w:val="24"/>
          <w:u w:val="single"/>
        </w:rPr>
      </w:pPr>
    </w:p>
    <w:p w:rsidR="00DE1A24" w:rsidRDefault="00DE1A24" w:rsidP="00EC6A88">
      <w:pPr>
        <w:jc w:val="both"/>
        <w:rPr>
          <w:sz w:val="24"/>
        </w:rPr>
      </w:pPr>
      <w:r>
        <w:rPr>
          <w:b/>
          <w:sz w:val="24"/>
          <w:u w:val="single"/>
        </w:rPr>
        <w:t>Rozdział 90001 – Gospodarka ściekowa i ochrona wód</w:t>
      </w:r>
      <w:r>
        <w:rPr>
          <w:sz w:val="24"/>
        </w:rPr>
        <w:t xml:space="preserve"> </w:t>
      </w:r>
    </w:p>
    <w:p w:rsidR="00DE1A24" w:rsidRPr="000D03DB" w:rsidRDefault="00DE1A24" w:rsidP="00EC6A88">
      <w:pPr>
        <w:jc w:val="both"/>
        <w:rPr>
          <w:sz w:val="24"/>
          <w:szCs w:val="24"/>
        </w:rPr>
      </w:pPr>
    </w:p>
    <w:tbl>
      <w:tblPr>
        <w:tblW w:w="89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"/>
        <w:gridCol w:w="120"/>
        <w:gridCol w:w="296"/>
        <w:gridCol w:w="38"/>
        <w:gridCol w:w="1509"/>
        <w:gridCol w:w="850"/>
        <w:gridCol w:w="1797"/>
        <w:gridCol w:w="46"/>
        <w:gridCol w:w="680"/>
        <w:gridCol w:w="737"/>
        <w:gridCol w:w="1041"/>
        <w:gridCol w:w="235"/>
        <w:gridCol w:w="264"/>
        <w:gridCol w:w="1012"/>
        <w:gridCol w:w="55"/>
      </w:tblGrid>
      <w:tr w:rsidR="00DE1A24" w:rsidTr="00777C67">
        <w:tc>
          <w:tcPr>
            <w:tcW w:w="234" w:type="dxa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63" w:type="dxa"/>
            <w:gridSpan w:val="4"/>
          </w:tcPr>
          <w:p w:rsidR="00DE1A24" w:rsidRPr="0018327B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DE1A24" w:rsidRPr="0018327B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97" w:type="dxa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177.200,00 zł.</w:t>
            </w:r>
          </w:p>
        </w:tc>
        <w:tc>
          <w:tcPr>
            <w:tcW w:w="726" w:type="dxa"/>
            <w:gridSpan w:val="2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78" w:type="dxa"/>
            <w:gridSpan w:val="2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174.983,98 zł.</w:t>
            </w:r>
          </w:p>
        </w:tc>
        <w:tc>
          <w:tcPr>
            <w:tcW w:w="499" w:type="dxa"/>
            <w:gridSpan w:val="2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2"/>
          </w:tcPr>
          <w:p w:rsidR="00DE1A24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98,75 %</w:t>
            </w:r>
          </w:p>
        </w:tc>
      </w:tr>
      <w:tr w:rsidR="00DE1A24" w:rsidRPr="00F04699" w:rsidTr="00777C67">
        <w:tc>
          <w:tcPr>
            <w:tcW w:w="234" w:type="dxa"/>
          </w:tcPr>
          <w:p w:rsidR="00DE1A24" w:rsidRPr="00F04699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63" w:type="dxa"/>
            <w:gridSpan w:val="4"/>
          </w:tcPr>
          <w:p w:rsidR="00DE1A24" w:rsidRPr="00F04699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04699">
              <w:rPr>
                <w:sz w:val="20"/>
              </w:rPr>
              <w:t>w tym:</w:t>
            </w:r>
          </w:p>
        </w:tc>
        <w:tc>
          <w:tcPr>
            <w:tcW w:w="850" w:type="dxa"/>
          </w:tcPr>
          <w:p w:rsidR="00DE1A24" w:rsidRPr="00F04699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97" w:type="dxa"/>
          </w:tcPr>
          <w:p w:rsidR="00DE1A24" w:rsidRPr="00F04699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DE1A24" w:rsidRPr="00F04699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78" w:type="dxa"/>
            <w:gridSpan w:val="2"/>
          </w:tcPr>
          <w:p w:rsidR="00DE1A24" w:rsidRPr="00F04699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499" w:type="dxa"/>
            <w:gridSpan w:val="2"/>
          </w:tcPr>
          <w:p w:rsidR="00DE1A24" w:rsidRPr="00F04699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7" w:type="dxa"/>
            <w:gridSpan w:val="2"/>
          </w:tcPr>
          <w:p w:rsidR="00DE1A24" w:rsidRPr="00F04699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777C67">
        <w:trPr>
          <w:gridAfter w:val="1"/>
          <w:wAfter w:w="55" w:type="dxa"/>
        </w:trPr>
        <w:tc>
          <w:tcPr>
            <w:tcW w:w="354" w:type="dxa"/>
            <w:gridSpan w:val="2"/>
          </w:tcPr>
          <w:p w:rsidR="00DE1A24" w:rsidRDefault="00DE1A24" w:rsidP="00454814"/>
        </w:tc>
        <w:tc>
          <w:tcPr>
            <w:tcW w:w="4536" w:type="dxa"/>
            <w:gridSpan w:val="6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417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27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777C67">
        <w:trPr>
          <w:gridAfter w:val="1"/>
          <w:wAfter w:w="55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 związanych z oczyszczaniem ścieków</w:t>
            </w:r>
          </w:p>
        </w:tc>
        <w:tc>
          <w:tcPr>
            <w:tcW w:w="1417" w:type="dxa"/>
            <w:gridSpan w:val="2"/>
          </w:tcPr>
          <w:p w:rsidR="00DE1A24" w:rsidRDefault="00DE1A24" w:rsidP="00D1319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138.000,00</w:t>
            </w:r>
          </w:p>
        </w:tc>
        <w:tc>
          <w:tcPr>
            <w:tcW w:w="127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137.783,98</w:t>
            </w:r>
          </w:p>
        </w:tc>
        <w:tc>
          <w:tcPr>
            <w:tcW w:w="1276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99,84</w:t>
            </w:r>
          </w:p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RPr="00777C67" w:rsidTr="009238E3">
        <w:trPr>
          <w:gridAfter w:val="1"/>
          <w:wAfter w:w="55" w:type="dxa"/>
        </w:trPr>
        <w:tc>
          <w:tcPr>
            <w:tcW w:w="354" w:type="dxa"/>
            <w:gridSpan w:val="2"/>
          </w:tcPr>
          <w:p w:rsidR="00DE1A24" w:rsidRPr="00777C67" w:rsidRDefault="00DE1A24" w:rsidP="00777C6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6" w:type="dxa"/>
            <w:gridSpan w:val="6"/>
          </w:tcPr>
          <w:p w:rsidR="00DE1A24" w:rsidRPr="00D13197" w:rsidRDefault="00DE1A24" w:rsidP="00777C6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D13197">
              <w:t>zakup materiałów i wyposażenia</w:t>
            </w:r>
          </w:p>
        </w:tc>
        <w:tc>
          <w:tcPr>
            <w:tcW w:w="1417" w:type="dxa"/>
            <w:gridSpan w:val="2"/>
          </w:tcPr>
          <w:p w:rsidR="00DE1A24" w:rsidRPr="00D13197" w:rsidRDefault="00DE1A24" w:rsidP="00777C6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</w:t>
            </w:r>
          </w:p>
        </w:tc>
        <w:tc>
          <w:tcPr>
            <w:tcW w:w="1276" w:type="dxa"/>
            <w:gridSpan w:val="2"/>
          </w:tcPr>
          <w:p w:rsidR="00DE1A24" w:rsidRPr="00D13197" w:rsidRDefault="00DE1A24" w:rsidP="00777C6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DE1A24" w:rsidRPr="00D13197" w:rsidRDefault="00DE1A24" w:rsidP="00777C6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</w:tr>
      <w:tr w:rsidR="00DE1A24" w:rsidRPr="00777C67" w:rsidTr="009238E3">
        <w:trPr>
          <w:gridAfter w:val="1"/>
          <w:wAfter w:w="55" w:type="dxa"/>
        </w:trPr>
        <w:tc>
          <w:tcPr>
            <w:tcW w:w="354" w:type="dxa"/>
            <w:gridSpan w:val="2"/>
          </w:tcPr>
          <w:p w:rsidR="00DE1A24" w:rsidRPr="00777C67" w:rsidRDefault="00DE1A24" w:rsidP="00D1319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  <w:gridSpan w:val="2"/>
          </w:tcPr>
          <w:p w:rsidR="00DE1A24" w:rsidRPr="00777C67" w:rsidRDefault="00DE1A24" w:rsidP="00D1319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777C67">
              <w:rPr>
                <w:sz w:val="20"/>
              </w:rPr>
              <w:t>-</w:t>
            </w:r>
          </w:p>
        </w:tc>
        <w:tc>
          <w:tcPr>
            <w:tcW w:w="4202" w:type="dxa"/>
            <w:gridSpan w:val="4"/>
          </w:tcPr>
          <w:p w:rsidR="00DE1A24" w:rsidRPr="00777C67" w:rsidRDefault="00DE1A24" w:rsidP="00D1319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777C67">
              <w:rPr>
                <w:sz w:val="20"/>
              </w:rPr>
              <w:t>Fundusz sołecki Sołectwa Runowo Kr.</w:t>
            </w:r>
          </w:p>
        </w:tc>
        <w:tc>
          <w:tcPr>
            <w:tcW w:w="1417" w:type="dxa"/>
            <w:gridSpan w:val="2"/>
          </w:tcPr>
          <w:p w:rsidR="00DE1A24" w:rsidRPr="00777C67" w:rsidRDefault="00DE1A24" w:rsidP="00D1319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777C67">
              <w:rPr>
                <w:sz w:val="20"/>
              </w:rPr>
              <w:t>2.000,00</w:t>
            </w:r>
          </w:p>
        </w:tc>
        <w:tc>
          <w:tcPr>
            <w:tcW w:w="1276" w:type="dxa"/>
            <w:gridSpan w:val="2"/>
          </w:tcPr>
          <w:p w:rsidR="00DE1A24" w:rsidRPr="00777C67" w:rsidRDefault="00DE1A24" w:rsidP="00D1319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777C67">
              <w:rPr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:rsidR="00DE1A24" w:rsidRPr="00777C67" w:rsidRDefault="00DE1A24" w:rsidP="00D1319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777C67">
              <w:rPr>
                <w:sz w:val="20"/>
              </w:rPr>
              <w:t>-</w:t>
            </w:r>
          </w:p>
        </w:tc>
      </w:tr>
      <w:tr w:rsidR="00DE1A24" w:rsidRPr="00777C67" w:rsidTr="00977E71">
        <w:trPr>
          <w:gridAfter w:val="1"/>
          <w:wAfter w:w="55" w:type="dxa"/>
        </w:trPr>
        <w:tc>
          <w:tcPr>
            <w:tcW w:w="354" w:type="dxa"/>
            <w:gridSpan w:val="2"/>
          </w:tcPr>
          <w:p w:rsidR="00DE1A24" w:rsidRPr="00777C67" w:rsidRDefault="00DE1A24" w:rsidP="00D1319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5" w:type="dxa"/>
            <w:gridSpan w:val="12"/>
          </w:tcPr>
          <w:p w:rsidR="00DE1A24" w:rsidRPr="00B92C6F" w:rsidRDefault="00DE1A24" w:rsidP="00977E71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  <w:r w:rsidRPr="00B92C6F">
              <w:rPr>
                <w:sz w:val="22"/>
                <w:szCs w:val="22"/>
              </w:rPr>
              <w:t xml:space="preserve">Realizacja przedsięwzięcia została zgodnie z uchwałą zebrania wiejskiego przeniesiona na rok 2014 r. </w:t>
            </w:r>
          </w:p>
        </w:tc>
      </w:tr>
      <w:tr w:rsidR="00DE1A24" w:rsidTr="009238E3">
        <w:trPr>
          <w:gridAfter w:val="1"/>
          <w:wAfter w:w="55" w:type="dxa"/>
        </w:trPr>
        <w:tc>
          <w:tcPr>
            <w:tcW w:w="354" w:type="dxa"/>
            <w:gridSpan w:val="2"/>
          </w:tcPr>
          <w:p w:rsidR="00DE1A24" w:rsidRDefault="00DE1A24" w:rsidP="00503DD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DE1A24" w:rsidRDefault="00DE1A24" w:rsidP="00503DD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wydatki na inwestycje</w:t>
            </w:r>
            <w:r>
              <w:rPr>
                <w:sz w:val="22"/>
              </w:rPr>
              <w:t>:</w:t>
            </w:r>
          </w:p>
        </w:tc>
        <w:tc>
          <w:tcPr>
            <w:tcW w:w="1417" w:type="dxa"/>
            <w:gridSpan w:val="2"/>
          </w:tcPr>
          <w:p w:rsidR="00DE1A24" w:rsidRPr="00FD1EC7" w:rsidRDefault="00DE1A24" w:rsidP="00503D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37.200</w:t>
            </w:r>
            <w:r w:rsidRPr="00FD1EC7">
              <w:rPr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DE1A24" w:rsidRDefault="00DE1A24" w:rsidP="00503D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37.200,00</w:t>
            </w:r>
          </w:p>
        </w:tc>
        <w:tc>
          <w:tcPr>
            <w:tcW w:w="1276" w:type="dxa"/>
            <w:gridSpan w:val="2"/>
          </w:tcPr>
          <w:p w:rsidR="00DE1A24" w:rsidRDefault="00DE1A24" w:rsidP="00D665B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DE1A24" w:rsidTr="00777C67">
        <w:trPr>
          <w:gridAfter w:val="1"/>
          <w:wAfter w:w="55" w:type="dxa"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96" w:type="dxa"/>
          </w:tcPr>
          <w:p w:rsidR="00DE1A24" w:rsidRPr="00BC338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C3384">
              <w:rPr>
                <w:sz w:val="22"/>
                <w:szCs w:val="22"/>
              </w:rPr>
              <w:t>-</w:t>
            </w:r>
          </w:p>
        </w:tc>
        <w:tc>
          <w:tcPr>
            <w:tcW w:w="4240" w:type="dxa"/>
            <w:gridSpan w:val="5"/>
          </w:tcPr>
          <w:p w:rsidR="00DE1A24" w:rsidRPr="007A4C3E" w:rsidRDefault="00DE1A24" w:rsidP="007A4C3E">
            <w:pPr>
              <w:autoSpaceDE w:val="0"/>
              <w:autoSpaceDN w:val="0"/>
              <w:adjustRightInd w:val="0"/>
            </w:pPr>
            <w:r w:rsidRPr="007A4C3E">
              <w:t>Budowa kanalizacji sanitarnej wraz z przyłączami na ul. 28 Stycznia oraz części ul. Wyzwolenia w Więcborku - dokumentacja</w:t>
            </w:r>
          </w:p>
        </w:tc>
        <w:tc>
          <w:tcPr>
            <w:tcW w:w="1417" w:type="dxa"/>
            <w:gridSpan w:val="2"/>
          </w:tcPr>
          <w:p w:rsidR="00DE1A24" w:rsidRPr="00BC3384" w:rsidRDefault="00DE1A24" w:rsidP="00224A6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E1A24" w:rsidRPr="00BC3384" w:rsidRDefault="00DE1A24" w:rsidP="00224A6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E1A24" w:rsidRPr="00BC3384" w:rsidRDefault="00DE1A24" w:rsidP="00224A6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</w:tbl>
    <w:p w:rsidR="00DE1A24" w:rsidRPr="00065561" w:rsidRDefault="00DE1A24" w:rsidP="001F1996">
      <w:pPr>
        <w:rPr>
          <w:b/>
          <w:sz w:val="16"/>
          <w:szCs w:val="16"/>
          <w:u w:val="single"/>
        </w:rPr>
      </w:pPr>
    </w:p>
    <w:p w:rsidR="00DE1A24" w:rsidRDefault="00DE1A24" w:rsidP="001F1996">
      <w:pPr>
        <w:rPr>
          <w:b/>
          <w:sz w:val="24"/>
          <w:szCs w:val="24"/>
          <w:u w:val="single"/>
        </w:rPr>
      </w:pPr>
      <w:r w:rsidRPr="00F80F8E">
        <w:rPr>
          <w:b/>
          <w:sz w:val="24"/>
          <w:szCs w:val="24"/>
          <w:u w:val="single"/>
        </w:rPr>
        <w:t>Rozdział 9000</w:t>
      </w:r>
      <w:r>
        <w:rPr>
          <w:b/>
          <w:sz w:val="24"/>
          <w:szCs w:val="24"/>
          <w:u w:val="single"/>
        </w:rPr>
        <w:t>2</w:t>
      </w:r>
      <w:r w:rsidRPr="00F80F8E">
        <w:rPr>
          <w:b/>
          <w:sz w:val="24"/>
          <w:szCs w:val="24"/>
          <w:u w:val="single"/>
        </w:rPr>
        <w:t xml:space="preserve"> – </w:t>
      </w:r>
      <w:r w:rsidRPr="001F1996">
        <w:rPr>
          <w:b/>
          <w:sz w:val="24"/>
          <w:u w:val="single"/>
        </w:rPr>
        <w:t>Gospodarka odpadami</w:t>
      </w:r>
    </w:p>
    <w:p w:rsidR="00DE1A24" w:rsidRDefault="00DE1A24" w:rsidP="001F1996">
      <w:pPr>
        <w:rPr>
          <w:b/>
          <w:sz w:val="24"/>
          <w:szCs w:val="24"/>
          <w:u w:val="single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"/>
        <w:gridCol w:w="2103"/>
        <w:gridCol w:w="851"/>
        <w:gridCol w:w="1559"/>
        <w:gridCol w:w="709"/>
        <w:gridCol w:w="1559"/>
        <w:gridCol w:w="567"/>
        <w:gridCol w:w="1134"/>
      </w:tblGrid>
      <w:tr w:rsidR="00DE1A24" w:rsidRPr="00830F27" w:rsidTr="009238E3">
        <w:tc>
          <w:tcPr>
            <w:tcW w:w="235" w:type="dxa"/>
          </w:tcPr>
          <w:p w:rsidR="00DE1A24" w:rsidRPr="00830F27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30F27">
              <w:rPr>
                <w:szCs w:val="24"/>
              </w:rPr>
              <w:t>-</w:t>
            </w:r>
          </w:p>
        </w:tc>
        <w:tc>
          <w:tcPr>
            <w:tcW w:w="2103" w:type="dxa"/>
          </w:tcPr>
          <w:p w:rsidR="00DE1A24" w:rsidRPr="00830F27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wydatki</w:t>
            </w:r>
          </w:p>
        </w:tc>
        <w:tc>
          <w:tcPr>
            <w:tcW w:w="851" w:type="dxa"/>
          </w:tcPr>
          <w:p w:rsidR="00DE1A24" w:rsidRPr="00830F27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na plan</w:t>
            </w:r>
          </w:p>
        </w:tc>
        <w:tc>
          <w:tcPr>
            <w:tcW w:w="1559" w:type="dxa"/>
          </w:tcPr>
          <w:p w:rsidR="00DE1A24" w:rsidRPr="00830F27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585.000,00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709" w:type="dxa"/>
          </w:tcPr>
          <w:p w:rsidR="00DE1A24" w:rsidRPr="00830F27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wyk.</w:t>
            </w:r>
          </w:p>
        </w:tc>
        <w:tc>
          <w:tcPr>
            <w:tcW w:w="1559" w:type="dxa"/>
          </w:tcPr>
          <w:p w:rsidR="00DE1A24" w:rsidRPr="00830F27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527.740,32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567" w:type="dxa"/>
          </w:tcPr>
          <w:p w:rsidR="00DE1A24" w:rsidRPr="00830F27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tj.</w:t>
            </w:r>
          </w:p>
        </w:tc>
        <w:tc>
          <w:tcPr>
            <w:tcW w:w="1134" w:type="dxa"/>
          </w:tcPr>
          <w:p w:rsidR="00DE1A24" w:rsidRPr="00830F27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90,21</w:t>
            </w:r>
            <w:r w:rsidRPr="00830F27">
              <w:rPr>
                <w:szCs w:val="24"/>
              </w:rPr>
              <w:t xml:space="preserve"> %</w:t>
            </w:r>
          </w:p>
        </w:tc>
      </w:tr>
      <w:tr w:rsidR="00DE1A24" w:rsidRPr="00EC6A88" w:rsidTr="009238E3">
        <w:tc>
          <w:tcPr>
            <w:tcW w:w="235" w:type="dxa"/>
          </w:tcPr>
          <w:p w:rsidR="00DE1A24" w:rsidRPr="00EC6A88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482" w:type="dxa"/>
            <w:gridSpan w:val="7"/>
          </w:tcPr>
          <w:p w:rsidR="00DE1A24" w:rsidRPr="00F26E2E" w:rsidRDefault="00DE1A24" w:rsidP="00F26E2E">
            <w:pPr>
              <w:pStyle w:val="Default"/>
            </w:pPr>
            <w:r>
              <w:rPr>
                <w:sz w:val="20"/>
              </w:rPr>
              <w:t>są to wydatki związane z realizacją zapisów ustawy</w:t>
            </w:r>
            <w:r>
              <w:t xml:space="preserve"> </w:t>
            </w:r>
            <w:r w:rsidRPr="00F26E2E">
              <w:rPr>
                <w:sz w:val="20"/>
              </w:rPr>
              <w:t xml:space="preserve">z dnia 13 września 1996 r. o utrzymaniu czystości i porządku w gminach (tj. Dz. U. z 2012 r. z </w:t>
            </w:r>
            <w:proofErr w:type="spellStart"/>
            <w:r w:rsidRPr="00F26E2E">
              <w:rPr>
                <w:sz w:val="20"/>
              </w:rPr>
              <w:t>póżn</w:t>
            </w:r>
            <w:proofErr w:type="spellEnd"/>
            <w:r w:rsidRPr="00F26E2E">
              <w:rPr>
                <w:sz w:val="20"/>
              </w:rPr>
              <w:t xml:space="preserve">. zm.) </w:t>
            </w:r>
            <w:r>
              <w:rPr>
                <w:sz w:val="20"/>
              </w:rPr>
              <w:t xml:space="preserve"> </w:t>
            </w:r>
            <w:r w:rsidRPr="00EC6A88">
              <w:rPr>
                <w:sz w:val="20"/>
              </w:rPr>
              <w:t>w tym:</w:t>
            </w:r>
          </w:p>
        </w:tc>
      </w:tr>
    </w:tbl>
    <w:p w:rsidR="00DE1A24" w:rsidRDefault="00DE1A24" w:rsidP="00F54056">
      <w:pPr>
        <w:rPr>
          <w:sz w:val="16"/>
          <w:szCs w:val="16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3"/>
        <w:gridCol w:w="282"/>
        <w:gridCol w:w="13"/>
        <w:gridCol w:w="4242"/>
        <w:gridCol w:w="1417"/>
        <w:gridCol w:w="1418"/>
        <w:gridCol w:w="1276"/>
      </w:tblGrid>
      <w:tr w:rsidR="00DE1A24" w:rsidTr="0081224F">
        <w:tc>
          <w:tcPr>
            <w:tcW w:w="353" w:type="dxa"/>
          </w:tcPr>
          <w:p w:rsidR="00DE1A24" w:rsidRDefault="00DE1A24" w:rsidP="00F5656A"/>
        </w:tc>
        <w:tc>
          <w:tcPr>
            <w:tcW w:w="4537" w:type="dxa"/>
            <w:gridSpan w:val="3"/>
          </w:tcPr>
          <w:p w:rsidR="00DE1A24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417" w:type="dxa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u w:val="single"/>
              </w:rPr>
            </w:pPr>
            <w:r>
              <w:rPr>
                <w:u w:val="single"/>
              </w:rPr>
              <w:t>plan (zł.)</w:t>
            </w:r>
          </w:p>
        </w:tc>
        <w:tc>
          <w:tcPr>
            <w:tcW w:w="1418" w:type="dxa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u w:val="single"/>
              </w:rPr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u w:val="single"/>
              </w:rPr>
            </w:pPr>
            <w:r>
              <w:rPr>
                <w:u w:val="single"/>
              </w:rPr>
              <w:t>%</w:t>
            </w:r>
          </w:p>
        </w:tc>
      </w:tr>
      <w:tr w:rsidR="00DE1A24" w:rsidTr="0081224F">
        <w:tc>
          <w:tcPr>
            <w:tcW w:w="353" w:type="dxa"/>
          </w:tcPr>
          <w:p w:rsidR="00DE1A24" w:rsidRDefault="00DE1A24" w:rsidP="0099126D">
            <w:pPr>
              <w:jc w:val="center"/>
            </w:pPr>
            <w:r>
              <w:t>-</w:t>
            </w:r>
          </w:p>
        </w:tc>
        <w:tc>
          <w:tcPr>
            <w:tcW w:w="4537" w:type="dxa"/>
            <w:gridSpan w:val="3"/>
          </w:tcPr>
          <w:p w:rsidR="00DE1A24" w:rsidRDefault="00DE1A24" w:rsidP="0006172C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płace</w:t>
            </w:r>
            <w:r>
              <w:tab/>
            </w:r>
            <w:r w:rsidRPr="00A36076">
              <w:rPr>
                <w:sz w:val="20"/>
              </w:rPr>
              <w:t xml:space="preserve">(od 15.03. zatrudniona </w:t>
            </w:r>
            <w:r>
              <w:rPr>
                <w:sz w:val="20"/>
              </w:rPr>
              <w:t>jedna</w:t>
            </w:r>
            <w:r w:rsidRPr="00A36076">
              <w:rPr>
                <w:sz w:val="20"/>
              </w:rPr>
              <w:t xml:space="preserve"> osoba</w:t>
            </w:r>
            <w:r>
              <w:rPr>
                <w:sz w:val="20"/>
              </w:rPr>
              <w:t>, od 01.09 druga osoba</w:t>
            </w:r>
            <w:r w:rsidRPr="00A36076">
              <w:rPr>
                <w:sz w:val="20"/>
              </w:rPr>
              <w:t>)</w:t>
            </w:r>
          </w:p>
        </w:tc>
        <w:tc>
          <w:tcPr>
            <w:tcW w:w="1417" w:type="dxa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24.500,00</w:t>
            </w:r>
          </w:p>
        </w:tc>
        <w:tc>
          <w:tcPr>
            <w:tcW w:w="1418" w:type="dxa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21.901,97</w:t>
            </w:r>
          </w:p>
        </w:tc>
        <w:tc>
          <w:tcPr>
            <w:tcW w:w="1276" w:type="dxa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89,39</w:t>
            </w:r>
          </w:p>
        </w:tc>
      </w:tr>
      <w:tr w:rsidR="00DE1A24" w:rsidTr="0081224F">
        <w:tc>
          <w:tcPr>
            <w:tcW w:w="353" w:type="dxa"/>
          </w:tcPr>
          <w:p w:rsidR="00DE1A24" w:rsidRDefault="00DE1A24" w:rsidP="0099126D">
            <w:pPr>
              <w:jc w:val="center"/>
            </w:pPr>
            <w:r>
              <w:t>-</w:t>
            </w:r>
          </w:p>
        </w:tc>
        <w:tc>
          <w:tcPr>
            <w:tcW w:w="4537" w:type="dxa"/>
            <w:gridSpan w:val="3"/>
          </w:tcPr>
          <w:p w:rsidR="00DE1A24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składki ZUS</w:t>
            </w:r>
          </w:p>
        </w:tc>
        <w:tc>
          <w:tcPr>
            <w:tcW w:w="1417" w:type="dxa"/>
          </w:tcPr>
          <w:p w:rsidR="00DE1A24" w:rsidRPr="00F5656A" w:rsidRDefault="00DE1A24" w:rsidP="0006172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4.300,00</w:t>
            </w:r>
          </w:p>
        </w:tc>
        <w:tc>
          <w:tcPr>
            <w:tcW w:w="1418" w:type="dxa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3.773,85</w:t>
            </w:r>
          </w:p>
        </w:tc>
        <w:tc>
          <w:tcPr>
            <w:tcW w:w="1276" w:type="dxa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87,76</w:t>
            </w:r>
          </w:p>
        </w:tc>
      </w:tr>
      <w:tr w:rsidR="00DE1A24" w:rsidTr="0081224F">
        <w:tc>
          <w:tcPr>
            <w:tcW w:w="353" w:type="dxa"/>
          </w:tcPr>
          <w:p w:rsidR="00DE1A24" w:rsidRDefault="00DE1A24" w:rsidP="0099126D">
            <w:pPr>
              <w:jc w:val="center"/>
            </w:pPr>
            <w:r>
              <w:t>-</w:t>
            </w:r>
          </w:p>
        </w:tc>
        <w:tc>
          <w:tcPr>
            <w:tcW w:w="4537" w:type="dxa"/>
            <w:gridSpan w:val="3"/>
          </w:tcPr>
          <w:p w:rsidR="00DE1A24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składki f. pracy</w:t>
            </w:r>
          </w:p>
        </w:tc>
        <w:tc>
          <w:tcPr>
            <w:tcW w:w="1417" w:type="dxa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670</w:t>
            </w:r>
            <w:r w:rsidRPr="00F5656A">
              <w:t>,00</w:t>
            </w:r>
          </w:p>
        </w:tc>
        <w:tc>
          <w:tcPr>
            <w:tcW w:w="1418" w:type="dxa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537,87</w:t>
            </w:r>
          </w:p>
        </w:tc>
        <w:tc>
          <w:tcPr>
            <w:tcW w:w="1276" w:type="dxa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80,28</w:t>
            </w:r>
          </w:p>
        </w:tc>
      </w:tr>
      <w:tr w:rsidR="00DE1A24" w:rsidTr="0081224F">
        <w:tc>
          <w:tcPr>
            <w:tcW w:w="353" w:type="dxa"/>
          </w:tcPr>
          <w:p w:rsidR="00DE1A24" w:rsidRDefault="00DE1A24" w:rsidP="0099126D">
            <w:pPr>
              <w:jc w:val="center"/>
            </w:pPr>
            <w:r>
              <w:t>-</w:t>
            </w:r>
          </w:p>
        </w:tc>
        <w:tc>
          <w:tcPr>
            <w:tcW w:w="4537" w:type="dxa"/>
            <w:gridSpan w:val="3"/>
          </w:tcPr>
          <w:p w:rsidR="00DE1A24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</w:pPr>
            <w:proofErr w:type="spellStart"/>
            <w:r>
              <w:t>zakł</w:t>
            </w:r>
            <w:proofErr w:type="spellEnd"/>
            <w:r>
              <w:t xml:space="preserve">. f. św. </w:t>
            </w:r>
            <w:proofErr w:type="spellStart"/>
            <w:r>
              <w:t>socj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DE1A24" w:rsidRPr="00F5656A" w:rsidRDefault="00DE1A24" w:rsidP="0006172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1.235,23</w:t>
            </w:r>
          </w:p>
        </w:tc>
        <w:tc>
          <w:tcPr>
            <w:tcW w:w="1418" w:type="dxa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1.235,23</w:t>
            </w:r>
          </w:p>
        </w:tc>
        <w:tc>
          <w:tcPr>
            <w:tcW w:w="1276" w:type="dxa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DE1A24" w:rsidTr="0081224F">
        <w:tc>
          <w:tcPr>
            <w:tcW w:w="353" w:type="dxa"/>
          </w:tcPr>
          <w:p w:rsidR="00DE1A24" w:rsidRDefault="00DE1A24" w:rsidP="0099126D">
            <w:pPr>
              <w:jc w:val="center"/>
            </w:pPr>
            <w:r>
              <w:t>-</w:t>
            </w:r>
          </w:p>
        </w:tc>
        <w:tc>
          <w:tcPr>
            <w:tcW w:w="4537" w:type="dxa"/>
            <w:gridSpan w:val="3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</w:pPr>
            <w:r w:rsidRPr="00F5656A">
              <w:t>umowy zlecenie</w:t>
            </w:r>
            <w:r w:rsidRPr="00F5656A">
              <w:tab/>
            </w:r>
          </w:p>
        </w:tc>
        <w:tc>
          <w:tcPr>
            <w:tcW w:w="1417" w:type="dxa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3.000</w:t>
            </w:r>
            <w:r w:rsidRPr="00F5656A">
              <w:t>,00</w:t>
            </w:r>
          </w:p>
        </w:tc>
        <w:tc>
          <w:tcPr>
            <w:tcW w:w="1418" w:type="dxa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2.106,17</w:t>
            </w:r>
          </w:p>
        </w:tc>
        <w:tc>
          <w:tcPr>
            <w:tcW w:w="1276" w:type="dxa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70,21</w:t>
            </w:r>
          </w:p>
        </w:tc>
      </w:tr>
      <w:tr w:rsidR="00DE1A24" w:rsidTr="0081224F">
        <w:tc>
          <w:tcPr>
            <w:tcW w:w="353" w:type="dxa"/>
          </w:tcPr>
          <w:p w:rsidR="00DE1A24" w:rsidRDefault="00DE1A24" w:rsidP="0099126D">
            <w:pPr>
              <w:jc w:val="center"/>
            </w:pPr>
            <w:r>
              <w:t>-</w:t>
            </w:r>
          </w:p>
        </w:tc>
        <w:tc>
          <w:tcPr>
            <w:tcW w:w="4537" w:type="dxa"/>
            <w:gridSpan w:val="3"/>
          </w:tcPr>
          <w:p w:rsidR="00DE1A24" w:rsidRPr="00F5656A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</w:pPr>
            <w:r w:rsidRPr="00F5656A">
              <w:t>szkolenia pracowników</w:t>
            </w:r>
          </w:p>
        </w:tc>
        <w:tc>
          <w:tcPr>
            <w:tcW w:w="1417" w:type="dxa"/>
          </w:tcPr>
          <w:p w:rsidR="00DE1A24" w:rsidRPr="0099126D" w:rsidRDefault="00DE1A24" w:rsidP="0006172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1.000</w:t>
            </w:r>
            <w:r w:rsidRPr="0099126D">
              <w:t>,00</w:t>
            </w:r>
          </w:p>
        </w:tc>
        <w:tc>
          <w:tcPr>
            <w:tcW w:w="1418" w:type="dxa"/>
          </w:tcPr>
          <w:p w:rsidR="00DE1A24" w:rsidRPr="0099126D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810,00</w:t>
            </w:r>
          </w:p>
        </w:tc>
        <w:tc>
          <w:tcPr>
            <w:tcW w:w="1276" w:type="dxa"/>
          </w:tcPr>
          <w:p w:rsidR="00DE1A24" w:rsidRPr="0099126D" w:rsidRDefault="00DE1A24" w:rsidP="00F56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81,00</w:t>
            </w:r>
          </w:p>
        </w:tc>
      </w:tr>
      <w:tr w:rsidR="00DE1A24" w:rsidRPr="0099126D" w:rsidTr="0081224F">
        <w:tc>
          <w:tcPr>
            <w:tcW w:w="353" w:type="dxa"/>
          </w:tcPr>
          <w:p w:rsidR="00DE1A24" w:rsidRPr="0099126D" w:rsidRDefault="00DE1A24" w:rsidP="0099126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7" w:type="dxa"/>
            <w:gridSpan w:val="3"/>
          </w:tcPr>
          <w:p w:rsidR="00DE1A24" w:rsidRPr="0099126D" w:rsidRDefault="00DE1A24" w:rsidP="0099126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99126D">
              <w:rPr>
                <w:rFonts w:ascii="Times New Roman" w:hAnsi="Times New Roman"/>
                <w:sz w:val="24"/>
                <w:szCs w:val="24"/>
              </w:rPr>
              <w:t>zakup materiałów i wyposażenia</w:t>
            </w:r>
            <w:r w:rsidRPr="0099126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DE1A24" w:rsidRPr="0099126D" w:rsidRDefault="00DE1A24" w:rsidP="0099126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17.300</w:t>
            </w:r>
            <w:r w:rsidRPr="0099126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DE1A24" w:rsidRPr="0099126D" w:rsidRDefault="00DE1A24" w:rsidP="0099126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11.854,48</w:t>
            </w:r>
          </w:p>
        </w:tc>
        <w:tc>
          <w:tcPr>
            <w:tcW w:w="1276" w:type="dxa"/>
          </w:tcPr>
          <w:p w:rsidR="00DE1A24" w:rsidRPr="0099126D" w:rsidRDefault="00DE1A24" w:rsidP="0099126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69,20</w:t>
            </w:r>
          </w:p>
        </w:tc>
      </w:tr>
      <w:tr w:rsidR="00DE1A24" w:rsidRPr="0081224F" w:rsidTr="0081224F">
        <w:tblPrEx>
          <w:tblLook w:val="00A0"/>
        </w:tblPrEx>
        <w:tc>
          <w:tcPr>
            <w:tcW w:w="353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 w:rsidRPr="0081224F"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81224F">
              <w:rPr>
                <w:sz w:val="20"/>
              </w:rPr>
              <w:t>meble biurowe, wyposażenie biur</w:t>
            </w:r>
            <w:r>
              <w:rPr>
                <w:sz w:val="20"/>
              </w:rPr>
              <w:t>a, akcesoria komputerowe</w:t>
            </w:r>
          </w:p>
        </w:tc>
        <w:tc>
          <w:tcPr>
            <w:tcW w:w="1417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7.388,90</w:t>
            </w:r>
          </w:p>
        </w:tc>
        <w:tc>
          <w:tcPr>
            <w:tcW w:w="1276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81224F" w:rsidTr="0081224F">
        <w:tblPrEx>
          <w:tblLook w:val="00A0"/>
        </w:tblPrEx>
        <w:tc>
          <w:tcPr>
            <w:tcW w:w="353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 w:rsidRPr="0081224F"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DE1A24" w:rsidRPr="0081224F" w:rsidRDefault="00DE1A24" w:rsidP="0099126D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81224F">
              <w:rPr>
                <w:sz w:val="20"/>
              </w:rPr>
              <w:t>zakup informatora gminy</w:t>
            </w:r>
            <w:r>
              <w:rPr>
                <w:sz w:val="20"/>
              </w:rPr>
              <w:t>, materiały promocyjne</w:t>
            </w:r>
          </w:p>
        </w:tc>
        <w:tc>
          <w:tcPr>
            <w:tcW w:w="1417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DE1A24" w:rsidRPr="0081224F" w:rsidRDefault="00DE1A24" w:rsidP="00073050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 w:rsidRPr="0081224F">
              <w:rPr>
                <w:sz w:val="20"/>
              </w:rPr>
              <w:t>1.</w:t>
            </w:r>
            <w:r>
              <w:rPr>
                <w:sz w:val="20"/>
              </w:rPr>
              <w:t>6.39,60</w:t>
            </w:r>
          </w:p>
        </w:tc>
        <w:tc>
          <w:tcPr>
            <w:tcW w:w="1276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81224F" w:rsidTr="0081224F">
        <w:tblPrEx>
          <w:tblLook w:val="00A0"/>
        </w:tblPrEx>
        <w:tc>
          <w:tcPr>
            <w:tcW w:w="353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DE1A24" w:rsidRPr="0081224F" w:rsidRDefault="00DE1A24" w:rsidP="0099126D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zakup materiałów do remontów</w:t>
            </w:r>
          </w:p>
        </w:tc>
        <w:tc>
          <w:tcPr>
            <w:tcW w:w="1417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DE1A24" w:rsidRPr="0081224F" w:rsidRDefault="00DE1A24" w:rsidP="00073050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685,44</w:t>
            </w:r>
          </w:p>
        </w:tc>
        <w:tc>
          <w:tcPr>
            <w:tcW w:w="1276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81224F" w:rsidTr="0081224F">
        <w:tblPrEx>
          <w:tblLook w:val="00A0"/>
        </w:tblPrEx>
        <w:tc>
          <w:tcPr>
            <w:tcW w:w="353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 w:rsidRPr="0081224F"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81224F">
              <w:rPr>
                <w:sz w:val="20"/>
              </w:rPr>
              <w:t>zakup druków deklaracji</w:t>
            </w:r>
            <w:r>
              <w:rPr>
                <w:sz w:val="20"/>
              </w:rPr>
              <w:t>, pozostałe materiały</w:t>
            </w:r>
          </w:p>
        </w:tc>
        <w:tc>
          <w:tcPr>
            <w:tcW w:w="1417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2.140,54</w:t>
            </w:r>
          </w:p>
        </w:tc>
        <w:tc>
          <w:tcPr>
            <w:tcW w:w="1276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0B43D4" w:rsidTr="0081224F">
        <w:tblPrEx>
          <w:tblLook w:val="00A0"/>
        </w:tblPrEx>
        <w:tc>
          <w:tcPr>
            <w:tcW w:w="353" w:type="dxa"/>
          </w:tcPr>
          <w:p w:rsidR="00DE1A24" w:rsidRPr="000B43D4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Cs w:val="24"/>
              </w:rPr>
            </w:pPr>
            <w:r w:rsidRPr="000B43D4">
              <w:rPr>
                <w:szCs w:val="24"/>
              </w:rPr>
              <w:t>-</w:t>
            </w:r>
          </w:p>
        </w:tc>
        <w:tc>
          <w:tcPr>
            <w:tcW w:w="4537" w:type="dxa"/>
            <w:gridSpan w:val="3"/>
          </w:tcPr>
          <w:p w:rsidR="00DE1A24" w:rsidRPr="000B43D4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 w:rsidRPr="000B43D4">
              <w:rPr>
                <w:szCs w:val="24"/>
              </w:rPr>
              <w:t>zakup usług pozostałych</w:t>
            </w:r>
            <w:r w:rsidRPr="000B43D4">
              <w:rPr>
                <w:szCs w:val="24"/>
              </w:rPr>
              <w:tab/>
            </w:r>
          </w:p>
        </w:tc>
        <w:tc>
          <w:tcPr>
            <w:tcW w:w="1417" w:type="dxa"/>
          </w:tcPr>
          <w:p w:rsidR="00DE1A24" w:rsidRPr="000B43D4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421.179,77</w:t>
            </w:r>
          </w:p>
        </w:tc>
        <w:tc>
          <w:tcPr>
            <w:tcW w:w="1418" w:type="dxa"/>
          </w:tcPr>
          <w:p w:rsidR="00DE1A24" w:rsidRPr="000B43D4" w:rsidRDefault="00DE1A24" w:rsidP="00A36076">
            <w:pPr>
              <w:jc w:val="right"/>
              <w:rPr>
                <w:rFonts w:ascii="Czcionka tekstu podstawowego" w:hAnsi="Czcionka tekstu podstawowego"/>
                <w:color w:val="000000"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color w:val="000000"/>
                <w:sz w:val="24"/>
                <w:szCs w:val="24"/>
              </w:rPr>
              <w:t>373.634,70</w:t>
            </w:r>
          </w:p>
        </w:tc>
        <w:tc>
          <w:tcPr>
            <w:tcW w:w="1276" w:type="dxa"/>
          </w:tcPr>
          <w:p w:rsidR="00DE1A24" w:rsidRPr="000B43D4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88,71</w:t>
            </w:r>
          </w:p>
        </w:tc>
      </w:tr>
      <w:tr w:rsidR="00DE1A24" w:rsidRPr="0081224F" w:rsidTr="0081224F">
        <w:tblPrEx>
          <w:tblLook w:val="00A0"/>
        </w:tblPrEx>
        <w:tc>
          <w:tcPr>
            <w:tcW w:w="353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 w:rsidRPr="0081224F"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81224F">
              <w:rPr>
                <w:sz w:val="20"/>
              </w:rPr>
              <w:t>emisja ogłoszeń na portalach internetowych</w:t>
            </w:r>
          </w:p>
        </w:tc>
        <w:tc>
          <w:tcPr>
            <w:tcW w:w="1417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2.514,12</w:t>
            </w:r>
          </w:p>
        </w:tc>
        <w:tc>
          <w:tcPr>
            <w:tcW w:w="1276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81224F" w:rsidTr="0081224F">
        <w:tblPrEx>
          <w:tblLook w:val="00A0"/>
        </w:tblPrEx>
        <w:tc>
          <w:tcPr>
            <w:tcW w:w="353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 w:rsidRPr="0081224F"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DE1A24" w:rsidRPr="0081224F" w:rsidRDefault="00DE1A24" w:rsidP="0081224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81224F">
              <w:rPr>
                <w:sz w:val="20"/>
              </w:rPr>
              <w:t>opracowanie dokumentacji dotyczącej utrzymania czystości i porządku w gminach</w:t>
            </w:r>
          </w:p>
        </w:tc>
        <w:tc>
          <w:tcPr>
            <w:tcW w:w="1417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 w:rsidRPr="0081224F">
              <w:rPr>
                <w:sz w:val="20"/>
              </w:rPr>
              <w:t>7.380,00</w:t>
            </w:r>
          </w:p>
        </w:tc>
        <w:tc>
          <w:tcPr>
            <w:tcW w:w="1276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81224F" w:rsidTr="0081224F">
        <w:tblPrEx>
          <w:tblLook w:val="00A0"/>
        </w:tblPrEx>
        <w:tc>
          <w:tcPr>
            <w:tcW w:w="353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 w:rsidRPr="0081224F"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DE1A24" w:rsidRPr="0081224F" w:rsidRDefault="00DE1A24" w:rsidP="0081224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81224F">
              <w:rPr>
                <w:sz w:val="20"/>
              </w:rPr>
              <w:t>usługa informatyczny dotycząca programu komputerowego związanego z realizacją zapisów ustawy o utrzymaniu czystości i porządku w gminach</w:t>
            </w:r>
            <w:r>
              <w:rPr>
                <w:sz w:val="20"/>
              </w:rPr>
              <w:t xml:space="preserve"> (zapoznanie pracowników z działaniem  programu)</w:t>
            </w:r>
          </w:p>
        </w:tc>
        <w:tc>
          <w:tcPr>
            <w:tcW w:w="1417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 w:rsidRPr="0081224F">
              <w:rPr>
                <w:sz w:val="20"/>
              </w:rPr>
              <w:t>1.082,40</w:t>
            </w:r>
          </w:p>
        </w:tc>
        <w:tc>
          <w:tcPr>
            <w:tcW w:w="1276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81224F" w:rsidTr="0081224F">
        <w:tblPrEx>
          <w:tblLook w:val="00A0"/>
        </w:tblPrEx>
        <w:tc>
          <w:tcPr>
            <w:tcW w:w="353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DE1A24" w:rsidRPr="0081224F" w:rsidRDefault="00DE1A24" w:rsidP="0081224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287F6B">
              <w:rPr>
                <w:sz w:val="20"/>
              </w:rPr>
              <w:t>usługa i prowizje bankowe</w:t>
            </w:r>
          </w:p>
        </w:tc>
        <w:tc>
          <w:tcPr>
            <w:tcW w:w="1417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167,20</w:t>
            </w:r>
          </w:p>
        </w:tc>
        <w:tc>
          <w:tcPr>
            <w:tcW w:w="1276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81224F" w:rsidTr="0081224F">
        <w:tblPrEx>
          <w:tblLook w:val="00A0"/>
        </w:tblPrEx>
        <w:tc>
          <w:tcPr>
            <w:tcW w:w="353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DE1A24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DE1A24" w:rsidRPr="00287F6B" w:rsidRDefault="00DE1A24" w:rsidP="0081224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8B2639">
              <w:rPr>
                <w:sz w:val="20"/>
              </w:rPr>
              <w:t>odbiór przeterminowanych leków</w:t>
            </w:r>
          </w:p>
        </w:tc>
        <w:tc>
          <w:tcPr>
            <w:tcW w:w="1417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1.148,26</w:t>
            </w:r>
          </w:p>
        </w:tc>
        <w:tc>
          <w:tcPr>
            <w:tcW w:w="1276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81224F" w:rsidTr="0081224F">
        <w:tblPrEx>
          <w:tblLook w:val="00A0"/>
        </w:tblPrEx>
        <w:tc>
          <w:tcPr>
            <w:tcW w:w="353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DE1A24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DE1A24" w:rsidRPr="008B2639" w:rsidRDefault="00DE1A24" w:rsidP="0081224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8B2639">
              <w:rPr>
                <w:sz w:val="20"/>
              </w:rPr>
              <w:t>wywóz nieczystości stałych oraz selekcja i składowanie odpadów</w:t>
            </w:r>
          </w:p>
        </w:tc>
        <w:tc>
          <w:tcPr>
            <w:tcW w:w="1417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360.314,32</w:t>
            </w:r>
          </w:p>
        </w:tc>
        <w:tc>
          <w:tcPr>
            <w:tcW w:w="1276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81224F" w:rsidTr="0081224F">
        <w:tblPrEx>
          <w:tblLook w:val="00A0"/>
        </w:tblPrEx>
        <w:tc>
          <w:tcPr>
            <w:tcW w:w="353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DE1A24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DE1A24" w:rsidRPr="008B2639" w:rsidRDefault="00DE1A24" w:rsidP="0081224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8B2639">
              <w:rPr>
                <w:sz w:val="20"/>
              </w:rPr>
              <w:t>przesyłki pocztowe</w:t>
            </w:r>
          </w:p>
        </w:tc>
        <w:tc>
          <w:tcPr>
            <w:tcW w:w="1417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998,40</w:t>
            </w:r>
          </w:p>
        </w:tc>
        <w:tc>
          <w:tcPr>
            <w:tcW w:w="1276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81224F" w:rsidTr="0081224F">
        <w:tblPrEx>
          <w:tblLook w:val="00A0"/>
        </w:tblPrEx>
        <w:tc>
          <w:tcPr>
            <w:tcW w:w="353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DE1A24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5" w:type="dxa"/>
            <w:gridSpan w:val="2"/>
          </w:tcPr>
          <w:p w:rsidR="00DE1A24" w:rsidRPr="008B2639" w:rsidRDefault="00DE1A24" w:rsidP="0081224F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0"/>
              </w:rPr>
            </w:pPr>
            <w:r w:rsidRPr="008B2639">
              <w:rPr>
                <w:sz w:val="20"/>
              </w:rPr>
              <w:t>naprawa telefonu</w:t>
            </w:r>
          </w:p>
        </w:tc>
        <w:tc>
          <w:tcPr>
            <w:tcW w:w="1417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276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81224F" w:rsidTr="00B92C6F">
        <w:tblPrEx>
          <w:tblLook w:val="00A0"/>
        </w:tblPrEx>
        <w:tc>
          <w:tcPr>
            <w:tcW w:w="353" w:type="dxa"/>
          </w:tcPr>
          <w:p w:rsidR="00DE1A24" w:rsidRPr="0081224F" w:rsidRDefault="00DE1A24" w:rsidP="00A36076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648" w:type="dxa"/>
            <w:gridSpan w:val="6"/>
          </w:tcPr>
          <w:p w:rsidR="00DE1A24" w:rsidRPr="00B92C6F" w:rsidRDefault="00DE1A24" w:rsidP="00B92C6F">
            <w:pPr>
              <w:pStyle w:val="Tekstpodstawowy"/>
              <w:tabs>
                <w:tab w:val="left" w:pos="708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usług następował zgodnie z zapotrzebowaniem.</w:t>
            </w:r>
          </w:p>
        </w:tc>
      </w:tr>
      <w:tr w:rsidR="00DE1A24" w:rsidTr="0081224F">
        <w:tc>
          <w:tcPr>
            <w:tcW w:w="353" w:type="dxa"/>
          </w:tcPr>
          <w:p w:rsidR="00DE1A2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7" w:type="dxa"/>
            <w:gridSpan w:val="3"/>
          </w:tcPr>
          <w:p w:rsidR="00DE1A2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wydatki na inwestycje</w:t>
            </w:r>
            <w:r>
              <w:rPr>
                <w:sz w:val="22"/>
              </w:rPr>
              <w:t>:</w:t>
            </w:r>
          </w:p>
        </w:tc>
        <w:tc>
          <w:tcPr>
            <w:tcW w:w="1417" w:type="dxa"/>
          </w:tcPr>
          <w:p w:rsidR="00DE1A24" w:rsidRPr="00FD1EC7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111.985,00</w:t>
            </w:r>
          </w:p>
        </w:tc>
        <w:tc>
          <w:tcPr>
            <w:tcW w:w="1418" w:type="dxa"/>
          </w:tcPr>
          <w:p w:rsidR="00DE1A2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111.886,05</w:t>
            </w:r>
          </w:p>
        </w:tc>
        <w:tc>
          <w:tcPr>
            <w:tcW w:w="1276" w:type="dxa"/>
          </w:tcPr>
          <w:p w:rsidR="00DE1A2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99,91</w:t>
            </w:r>
          </w:p>
        </w:tc>
      </w:tr>
      <w:tr w:rsidR="00DE1A24" w:rsidTr="0081224F">
        <w:tc>
          <w:tcPr>
            <w:tcW w:w="353" w:type="dxa"/>
          </w:tcPr>
          <w:p w:rsidR="00DE1A2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95" w:type="dxa"/>
            <w:gridSpan w:val="2"/>
          </w:tcPr>
          <w:p w:rsidR="00DE1A24" w:rsidRPr="00BC338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C3384">
              <w:rPr>
                <w:sz w:val="22"/>
                <w:szCs w:val="22"/>
              </w:rPr>
              <w:t>-</w:t>
            </w:r>
          </w:p>
        </w:tc>
        <w:tc>
          <w:tcPr>
            <w:tcW w:w="4242" w:type="dxa"/>
          </w:tcPr>
          <w:p w:rsidR="00DE1A24" w:rsidRPr="00435BD8" w:rsidRDefault="00DE1A24" w:rsidP="001F19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4C3E">
              <w:t>Wykonanie punktu selektywnego zbierania odpadów</w:t>
            </w:r>
          </w:p>
        </w:tc>
        <w:tc>
          <w:tcPr>
            <w:tcW w:w="1417" w:type="dxa"/>
          </w:tcPr>
          <w:p w:rsidR="00DE1A24" w:rsidRPr="00BC338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418" w:type="dxa"/>
          </w:tcPr>
          <w:p w:rsidR="00DE1A24" w:rsidRPr="00BC338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73050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>.</w:t>
            </w:r>
            <w:r w:rsidRPr="00073050">
              <w:rPr>
                <w:sz w:val="22"/>
                <w:szCs w:val="22"/>
              </w:rPr>
              <w:t>908,31</w:t>
            </w:r>
          </w:p>
        </w:tc>
        <w:tc>
          <w:tcPr>
            <w:tcW w:w="1276" w:type="dxa"/>
          </w:tcPr>
          <w:p w:rsidR="00DE1A24" w:rsidRPr="00BC338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99,91</w:t>
            </w:r>
          </w:p>
        </w:tc>
      </w:tr>
      <w:tr w:rsidR="00DE1A24" w:rsidTr="0081224F">
        <w:tc>
          <w:tcPr>
            <w:tcW w:w="353" w:type="dxa"/>
          </w:tcPr>
          <w:p w:rsidR="00DE1A2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95" w:type="dxa"/>
            <w:gridSpan w:val="2"/>
          </w:tcPr>
          <w:p w:rsidR="00DE1A24" w:rsidRPr="00BC338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2" w:type="dxa"/>
          </w:tcPr>
          <w:p w:rsidR="00DE1A24" w:rsidRPr="007A4C3E" w:rsidRDefault="00DE1A24" w:rsidP="007A4C3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7A4C3E">
              <w:t>Zakup licencji oprogramowania komputerowego do księgowania opłaty za gospodarowanie odpadami „Księgowość zobowiązań” oraz „Uniwersalnego Programu Księgującego”</w:t>
            </w:r>
          </w:p>
        </w:tc>
        <w:tc>
          <w:tcPr>
            <w:tcW w:w="1417" w:type="dxa"/>
          </w:tcPr>
          <w:p w:rsidR="00DE1A24" w:rsidRPr="00BC338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6.450,00</w:t>
            </w:r>
          </w:p>
        </w:tc>
        <w:tc>
          <w:tcPr>
            <w:tcW w:w="1418" w:type="dxa"/>
          </w:tcPr>
          <w:p w:rsidR="00DE1A24" w:rsidRPr="00BC338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07305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073050">
              <w:rPr>
                <w:sz w:val="22"/>
                <w:szCs w:val="22"/>
              </w:rPr>
              <w:t>442,74</w:t>
            </w:r>
          </w:p>
        </w:tc>
        <w:tc>
          <w:tcPr>
            <w:tcW w:w="1276" w:type="dxa"/>
          </w:tcPr>
          <w:p w:rsidR="00DE1A24" w:rsidRPr="00BC338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99,89</w:t>
            </w:r>
          </w:p>
        </w:tc>
      </w:tr>
      <w:tr w:rsidR="00DE1A24" w:rsidTr="0081224F">
        <w:tc>
          <w:tcPr>
            <w:tcW w:w="353" w:type="dxa"/>
          </w:tcPr>
          <w:p w:rsidR="00DE1A2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95" w:type="dxa"/>
            <w:gridSpan w:val="2"/>
          </w:tcPr>
          <w:p w:rsidR="00DE1A2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2" w:type="dxa"/>
          </w:tcPr>
          <w:p w:rsidR="00DE1A24" w:rsidRPr="007A4C3E" w:rsidRDefault="00DE1A24" w:rsidP="007A4C3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7A4C3E">
              <w:t xml:space="preserve">Zakup oprogramowania </w:t>
            </w:r>
            <w:r>
              <w:t>„</w:t>
            </w:r>
            <w:proofErr w:type="spellStart"/>
            <w:r w:rsidRPr="007A4C3E">
              <w:t>GOMiG</w:t>
            </w:r>
            <w:proofErr w:type="spellEnd"/>
            <w:r w:rsidRPr="007A4C3E">
              <w:t xml:space="preserve"> </w:t>
            </w:r>
            <w:r>
              <w:t>–</w:t>
            </w:r>
            <w:r w:rsidRPr="007A4C3E">
              <w:t xml:space="preserve"> Odpady</w:t>
            </w:r>
            <w:r>
              <w:t>”</w:t>
            </w:r>
            <w:r w:rsidRPr="007A4C3E">
              <w:t xml:space="preserve"> wraz z licencją na użytkowanie</w:t>
            </w:r>
          </w:p>
        </w:tc>
        <w:tc>
          <w:tcPr>
            <w:tcW w:w="1417" w:type="dxa"/>
          </w:tcPr>
          <w:p w:rsidR="00DE1A24" w:rsidRPr="00BC338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5.535,00</w:t>
            </w:r>
          </w:p>
        </w:tc>
        <w:tc>
          <w:tcPr>
            <w:tcW w:w="1418" w:type="dxa"/>
          </w:tcPr>
          <w:p w:rsidR="00DE1A24" w:rsidRPr="00BC338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5.535,00</w:t>
            </w:r>
          </w:p>
        </w:tc>
        <w:tc>
          <w:tcPr>
            <w:tcW w:w="1276" w:type="dxa"/>
          </w:tcPr>
          <w:p w:rsidR="00DE1A24" w:rsidRPr="00BC3384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DE1A24" w:rsidRPr="003E283D" w:rsidRDefault="00DE1A24" w:rsidP="00F54056">
      <w:pPr>
        <w:rPr>
          <w:sz w:val="24"/>
          <w:szCs w:val="24"/>
        </w:rPr>
      </w:pPr>
    </w:p>
    <w:p w:rsidR="00DE1A24" w:rsidRDefault="00DE1A24" w:rsidP="00F80F8E">
      <w:pPr>
        <w:rPr>
          <w:b/>
          <w:sz w:val="24"/>
          <w:szCs w:val="24"/>
          <w:u w:val="single"/>
        </w:rPr>
      </w:pPr>
    </w:p>
    <w:p w:rsidR="00DE1A24" w:rsidRDefault="00DE1A24" w:rsidP="00F80F8E">
      <w:pPr>
        <w:rPr>
          <w:b/>
          <w:sz w:val="24"/>
          <w:szCs w:val="24"/>
          <w:u w:val="single"/>
        </w:rPr>
      </w:pPr>
      <w:r w:rsidRPr="00F80F8E">
        <w:rPr>
          <w:b/>
          <w:sz w:val="24"/>
          <w:szCs w:val="24"/>
          <w:u w:val="single"/>
        </w:rPr>
        <w:lastRenderedPageBreak/>
        <w:t>Rozdział 90003 – Oczyszczanie miast i wsi</w:t>
      </w:r>
    </w:p>
    <w:p w:rsidR="00DE1A24" w:rsidRDefault="00DE1A24" w:rsidP="00F80F8E">
      <w:pPr>
        <w:rPr>
          <w:b/>
          <w:sz w:val="24"/>
          <w:szCs w:val="24"/>
          <w:u w:val="single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334"/>
        <w:gridCol w:w="1650"/>
        <w:gridCol w:w="98"/>
        <w:gridCol w:w="753"/>
        <w:gridCol w:w="142"/>
        <w:gridCol w:w="1417"/>
        <w:gridCol w:w="142"/>
        <w:gridCol w:w="584"/>
        <w:gridCol w:w="975"/>
        <w:gridCol w:w="567"/>
        <w:gridCol w:w="425"/>
        <w:gridCol w:w="709"/>
        <w:gridCol w:w="567"/>
        <w:gridCol w:w="709"/>
      </w:tblGrid>
      <w:tr w:rsidR="00DE1A24" w:rsidRPr="0031653F" w:rsidTr="00435BD8">
        <w:trPr>
          <w:gridAfter w:val="1"/>
          <w:wAfter w:w="709" w:type="dxa"/>
        </w:trPr>
        <w:tc>
          <w:tcPr>
            <w:tcW w:w="212" w:type="dxa"/>
          </w:tcPr>
          <w:p w:rsidR="00DE1A24" w:rsidRPr="003E283D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b/>
                <w:szCs w:val="24"/>
              </w:rPr>
            </w:pPr>
            <w:r w:rsidRPr="003E283D">
              <w:rPr>
                <w:b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DE1A24" w:rsidRPr="0031653F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31653F">
              <w:rPr>
                <w:szCs w:val="24"/>
              </w:rPr>
              <w:t>wydatki</w:t>
            </w:r>
          </w:p>
        </w:tc>
        <w:tc>
          <w:tcPr>
            <w:tcW w:w="851" w:type="dxa"/>
            <w:gridSpan w:val="2"/>
          </w:tcPr>
          <w:p w:rsidR="00DE1A24" w:rsidRPr="0031653F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31653F">
              <w:rPr>
                <w:szCs w:val="24"/>
              </w:rPr>
              <w:t>na plan</w:t>
            </w:r>
          </w:p>
        </w:tc>
        <w:tc>
          <w:tcPr>
            <w:tcW w:w="1559" w:type="dxa"/>
            <w:gridSpan w:val="2"/>
          </w:tcPr>
          <w:p w:rsidR="00DE1A24" w:rsidRPr="0031653F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120.300</w:t>
            </w:r>
            <w:r w:rsidRPr="0031653F">
              <w:rPr>
                <w:szCs w:val="24"/>
              </w:rPr>
              <w:t>,00 zł.</w:t>
            </w:r>
          </w:p>
        </w:tc>
        <w:tc>
          <w:tcPr>
            <w:tcW w:w="726" w:type="dxa"/>
            <w:gridSpan w:val="2"/>
          </w:tcPr>
          <w:p w:rsidR="00DE1A24" w:rsidRPr="0031653F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31653F">
              <w:rPr>
                <w:szCs w:val="24"/>
              </w:rPr>
              <w:t>wyk.</w:t>
            </w:r>
          </w:p>
        </w:tc>
        <w:tc>
          <w:tcPr>
            <w:tcW w:w="1542" w:type="dxa"/>
            <w:gridSpan w:val="2"/>
          </w:tcPr>
          <w:p w:rsidR="00DE1A24" w:rsidRPr="0031653F" w:rsidRDefault="00DE1A24" w:rsidP="00830F27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113.105,75</w:t>
            </w:r>
            <w:r w:rsidRPr="0031653F">
              <w:rPr>
                <w:szCs w:val="24"/>
              </w:rPr>
              <w:t xml:space="preserve"> zł.</w:t>
            </w:r>
          </w:p>
        </w:tc>
        <w:tc>
          <w:tcPr>
            <w:tcW w:w="425" w:type="dxa"/>
          </w:tcPr>
          <w:p w:rsidR="00DE1A24" w:rsidRPr="0031653F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31653F">
              <w:rPr>
                <w:szCs w:val="24"/>
              </w:rPr>
              <w:t>tj.</w:t>
            </w:r>
          </w:p>
        </w:tc>
        <w:tc>
          <w:tcPr>
            <w:tcW w:w="1276" w:type="dxa"/>
            <w:gridSpan w:val="2"/>
          </w:tcPr>
          <w:p w:rsidR="00DE1A24" w:rsidRPr="0031653F" w:rsidRDefault="00DE1A2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94,02</w:t>
            </w:r>
            <w:r w:rsidRPr="0031653F">
              <w:rPr>
                <w:szCs w:val="24"/>
              </w:rPr>
              <w:t xml:space="preserve"> %</w:t>
            </w:r>
          </w:p>
        </w:tc>
      </w:tr>
      <w:tr w:rsidR="00DE1A24" w:rsidRPr="0031653F" w:rsidTr="00435BD8">
        <w:trPr>
          <w:gridAfter w:val="1"/>
          <w:wAfter w:w="709" w:type="dxa"/>
        </w:trPr>
        <w:tc>
          <w:tcPr>
            <w:tcW w:w="212" w:type="dxa"/>
          </w:tcPr>
          <w:p w:rsidR="00DE1A24" w:rsidRPr="003E283D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24" w:type="dxa"/>
            <w:gridSpan w:val="4"/>
          </w:tcPr>
          <w:p w:rsidR="00DE1A24" w:rsidRPr="0031653F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1653F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DE1A24" w:rsidRPr="0031653F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DE1A24" w:rsidRPr="0031653F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DE1A24" w:rsidRPr="0031653F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2" w:type="dxa"/>
            <w:gridSpan w:val="2"/>
          </w:tcPr>
          <w:p w:rsidR="00DE1A24" w:rsidRPr="0031653F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E1A24" w:rsidRPr="0031653F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DE1A24" w:rsidRPr="0031653F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31653F" w:rsidTr="001132CA">
        <w:tc>
          <w:tcPr>
            <w:tcW w:w="354" w:type="dxa"/>
            <w:gridSpan w:val="2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34" w:type="dxa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02" w:type="dxa"/>
            <w:gridSpan w:val="6"/>
            <w:tcBorders>
              <w:left w:val="nil"/>
            </w:tcBorders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 w:rsidRPr="0031653F"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3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 w:rsidRPr="0031653F"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 w:rsidRPr="0031653F">
              <w:rPr>
                <w:u w:val="single"/>
              </w:rPr>
              <w:t>%</w:t>
            </w:r>
          </w:p>
        </w:tc>
      </w:tr>
      <w:tr w:rsidR="00DE1A24" w:rsidRPr="0031653F" w:rsidTr="008E7833">
        <w:tc>
          <w:tcPr>
            <w:tcW w:w="354" w:type="dxa"/>
            <w:gridSpan w:val="2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31653F">
              <w:rPr>
                <w:szCs w:val="24"/>
              </w:rPr>
              <w:t>-</w:t>
            </w:r>
          </w:p>
        </w:tc>
        <w:tc>
          <w:tcPr>
            <w:tcW w:w="4536" w:type="dxa"/>
            <w:gridSpan w:val="7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31653F">
              <w:rPr>
                <w:szCs w:val="24"/>
              </w:rPr>
              <w:t>materiały (sól, worki na śmieci, rękawice, piasek, łopaty, miotły)</w:t>
            </w:r>
          </w:p>
        </w:tc>
        <w:tc>
          <w:tcPr>
            <w:tcW w:w="1559" w:type="dxa"/>
            <w:gridSpan w:val="2"/>
          </w:tcPr>
          <w:p w:rsidR="00DE1A24" w:rsidRPr="0031653F" w:rsidRDefault="00DE1A24" w:rsidP="00BC338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31653F">
              <w:rPr>
                <w:szCs w:val="24"/>
              </w:rPr>
              <w:t>.000,00</w:t>
            </w:r>
          </w:p>
        </w:tc>
        <w:tc>
          <w:tcPr>
            <w:tcW w:w="1701" w:type="dxa"/>
            <w:gridSpan w:val="3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21.603,24</w:t>
            </w:r>
          </w:p>
        </w:tc>
        <w:tc>
          <w:tcPr>
            <w:tcW w:w="1276" w:type="dxa"/>
            <w:gridSpan w:val="2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98,20</w:t>
            </w:r>
          </w:p>
        </w:tc>
      </w:tr>
      <w:tr w:rsidR="00DE1A24" w:rsidRPr="0031653F" w:rsidTr="008E7833">
        <w:tc>
          <w:tcPr>
            <w:tcW w:w="354" w:type="dxa"/>
            <w:gridSpan w:val="2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31653F">
              <w:rPr>
                <w:szCs w:val="24"/>
              </w:rPr>
              <w:t>-</w:t>
            </w:r>
          </w:p>
        </w:tc>
        <w:tc>
          <w:tcPr>
            <w:tcW w:w="4536" w:type="dxa"/>
            <w:gridSpan w:val="7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31653F">
              <w:rPr>
                <w:szCs w:val="24"/>
              </w:rPr>
              <w:t>umowy zlecenie</w:t>
            </w:r>
          </w:p>
        </w:tc>
        <w:tc>
          <w:tcPr>
            <w:tcW w:w="1559" w:type="dxa"/>
            <w:gridSpan w:val="2"/>
          </w:tcPr>
          <w:p w:rsidR="00DE1A24" w:rsidRPr="0031653F" w:rsidRDefault="00DE1A24" w:rsidP="0081224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31653F">
              <w:rPr>
                <w:szCs w:val="24"/>
              </w:rPr>
              <w:t>.200,00</w:t>
            </w:r>
          </w:p>
        </w:tc>
        <w:tc>
          <w:tcPr>
            <w:tcW w:w="1701" w:type="dxa"/>
            <w:gridSpan w:val="3"/>
          </w:tcPr>
          <w:p w:rsidR="00DE1A24" w:rsidRPr="0031653F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3.816,43</w:t>
            </w:r>
          </w:p>
        </w:tc>
        <w:tc>
          <w:tcPr>
            <w:tcW w:w="1276" w:type="dxa"/>
            <w:gridSpan w:val="2"/>
          </w:tcPr>
          <w:p w:rsidR="00DE1A24" w:rsidRPr="0031653F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73,39</w:t>
            </w:r>
          </w:p>
        </w:tc>
      </w:tr>
      <w:tr w:rsidR="00DE1A24" w:rsidRPr="0031653F" w:rsidTr="003E283D">
        <w:tc>
          <w:tcPr>
            <w:tcW w:w="9426" w:type="dxa"/>
            <w:gridSpan w:val="16"/>
          </w:tcPr>
          <w:p w:rsidR="00DE1A24" w:rsidRPr="0031653F" w:rsidRDefault="00DE1A24" w:rsidP="003E283D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 w:rsidRPr="0031653F">
              <w:rPr>
                <w:szCs w:val="24"/>
              </w:rPr>
              <w:t>Realizacja powyższych wydatków następowała zgodnie z  zapotrzebowaniem.</w:t>
            </w:r>
          </w:p>
        </w:tc>
      </w:tr>
      <w:tr w:rsidR="00DE1A24" w:rsidRPr="0031653F" w:rsidTr="00A32BA3">
        <w:tc>
          <w:tcPr>
            <w:tcW w:w="354" w:type="dxa"/>
            <w:gridSpan w:val="2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31653F">
              <w:rPr>
                <w:szCs w:val="24"/>
              </w:rPr>
              <w:t xml:space="preserve">- </w:t>
            </w:r>
          </w:p>
        </w:tc>
        <w:tc>
          <w:tcPr>
            <w:tcW w:w="4536" w:type="dxa"/>
            <w:gridSpan w:val="7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31653F">
              <w:rPr>
                <w:szCs w:val="24"/>
              </w:rPr>
              <w:t>usługi, w tym:</w:t>
            </w:r>
          </w:p>
        </w:tc>
        <w:tc>
          <w:tcPr>
            <w:tcW w:w="1559" w:type="dxa"/>
            <w:gridSpan w:val="2"/>
          </w:tcPr>
          <w:p w:rsidR="00DE1A24" w:rsidRPr="0031653F" w:rsidRDefault="00DE1A24" w:rsidP="001132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93.100</w:t>
            </w:r>
            <w:r w:rsidRPr="0031653F">
              <w:rPr>
                <w:szCs w:val="24"/>
              </w:rPr>
              <w:t>,00</w:t>
            </w:r>
          </w:p>
        </w:tc>
        <w:tc>
          <w:tcPr>
            <w:tcW w:w="1701" w:type="dxa"/>
            <w:gridSpan w:val="3"/>
          </w:tcPr>
          <w:p w:rsidR="00DE1A24" w:rsidRPr="0031653F" w:rsidRDefault="00DE1A24" w:rsidP="00FB64F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87.686,08</w:t>
            </w:r>
          </w:p>
        </w:tc>
        <w:tc>
          <w:tcPr>
            <w:tcW w:w="1276" w:type="dxa"/>
            <w:gridSpan w:val="2"/>
          </w:tcPr>
          <w:p w:rsidR="00DE1A24" w:rsidRPr="0031653F" w:rsidRDefault="00DE1A24" w:rsidP="001132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94,18</w:t>
            </w:r>
          </w:p>
        </w:tc>
      </w:tr>
      <w:tr w:rsidR="00DE1A24" w:rsidRPr="0031653F" w:rsidTr="00973CAB">
        <w:tc>
          <w:tcPr>
            <w:tcW w:w="354" w:type="dxa"/>
            <w:gridSpan w:val="2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 w:rsidRPr="0031653F">
              <w:rPr>
                <w:sz w:val="22"/>
              </w:rPr>
              <w:t>-</w:t>
            </w:r>
          </w:p>
        </w:tc>
        <w:tc>
          <w:tcPr>
            <w:tcW w:w="4202" w:type="dxa"/>
            <w:gridSpan w:val="6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1653F">
              <w:rPr>
                <w:sz w:val="22"/>
              </w:rPr>
              <w:t>usługi weterynaryjne</w:t>
            </w:r>
          </w:p>
        </w:tc>
        <w:tc>
          <w:tcPr>
            <w:tcW w:w="1559" w:type="dxa"/>
            <w:gridSpan w:val="2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 w:rsidRPr="0031653F">
              <w:rPr>
                <w:sz w:val="22"/>
              </w:rPr>
              <w:t>2.016,01</w:t>
            </w:r>
          </w:p>
        </w:tc>
        <w:tc>
          <w:tcPr>
            <w:tcW w:w="1276" w:type="dxa"/>
            <w:gridSpan w:val="2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DE1A24" w:rsidRPr="0031653F" w:rsidTr="00973CAB">
        <w:tc>
          <w:tcPr>
            <w:tcW w:w="354" w:type="dxa"/>
            <w:gridSpan w:val="2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 w:rsidRPr="0031653F">
              <w:rPr>
                <w:sz w:val="22"/>
              </w:rPr>
              <w:t>-</w:t>
            </w:r>
          </w:p>
        </w:tc>
        <w:tc>
          <w:tcPr>
            <w:tcW w:w="4202" w:type="dxa"/>
            <w:gridSpan w:val="6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1653F">
              <w:rPr>
                <w:sz w:val="22"/>
              </w:rPr>
              <w:t>usługi komunalne (wywóz nieczystości, składowanie odpadów, zrzut na oczyszczalnie)</w:t>
            </w:r>
          </w:p>
        </w:tc>
        <w:tc>
          <w:tcPr>
            <w:tcW w:w="1559" w:type="dxa"/>
            <w:gridSpan w:val="2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80.845,81</w:t>
            </w:r>
          </w:p>
        </w:tc>
        <w:tc>
          <w:tcPr>
            <w:tcW w:w="1276" w:type="dxa"/>
            <w:gridSpan w:val="2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DE1A24" w:rsidRPr="0031653F" w:rsidTr="00973CAB">
        <w:tc>
          <w:tcPr>
            <w:tcW w:w="354" w:type="dxa"/>
            <w:gridSpan w:val="2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DE1A24" w:rsidRPr="0031653F" w:rsidRDefault="00DE1A24" w:rsidP="00F41EB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 w:rsidRPr="0031653F">
              <w:rPr>
                <w:sz w:val="22"/>
              </w:rPr>
              <w:t>-</w:t>
            </w:r>
          </w:p>
        </w:tc>
        <w:tc>
          <w:tcPr>
            <w:tcW w:w="4202" w:type="dxa"/>
            <w:gridSpan w:val="6"/>
          </w:tcPr>
          <w:p w:rsidR="00DE1A24" w:rsidRPr="0031653F" w:rsidRDefault="00DE1A24" w:rsidP="00F41EB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1653F">
              <w:rPr>
                <w:sz w:val="22"/>
              </w:rPr>
              <w:t>usługi związane z prowadzeniem schroniska (umowa z firmą „VET-AGRO Serwis)</w:t>
            </w:r>
          </w:p>
        </w:tc>
        <w:tc>
          <w:tcPr>
            <w:tcW w:w="1559" w:type="dxa"/>
            <w:gridSpan w:val="2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4.824,26</w:t>
            </w:r>
          </w:p>
        </w:tc>
        <w:tc>
          <w:tcPr>
            <w:tcW w:w="1276" w:type="dxa"/>
            <w:gridSpan w:val="2"/>
          </w:tcPr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  <w:p w:rsidR="00DE1A24" w:rsidRPr="0031653F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</w:tbl>
    <w:p w:rsidR="00DE1A24" w:rsidRDefault="00DE1A24">
      <w:pPr>
        <w:spacing w:line="360" w:lineRule="auto"/>
        <w:jc w:val="both"/>
        <w:rPr>
          <w:sz w:val="24"/>
        </w:rPr>
      </w:pPr>
      <w:r>
        <w:rPr>
          <w:b/>
          <w:sz w:val="24"/>
          <w:u w:val="single"/>
        </w:rPr>
        <w:t>Rozdział 90004 – Utrzymanie zieleni w miastach i gminach</w:t>
      </w:r>
      <w:r>
        <w:rPr>
          <w:sz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400"/>
        <w:gridCol w:w="452"/>
        <w:gridCol w:w="1187"/>
      </w:tblGrid>
      <w:tr w:rsidR="00DE1A24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40.744,18 zł.</w:t>
            </w: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38.546,63 zł.</w:t>
            </w:r>
          </w:p>
        </w:tc>
        <w:tc>
          <w:tcPr>
            <w:tcW w:w="45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94,61 %</w:t>
            </w:r>
          </w:p>
        </w:tc>
      </w:tr>
    </w:tbl>
    <w:p w:rsidR="00DE1A24" w:rsidRPr="00224A64" w:rsidRDefault="00DE1A24" w:rsidP="00224A64">
      <w:pPr>
        <w:pStyle w:val="Tekstpodstawowy"/>
        <w:tabs>
          <w:tab w:val="clear" w:pos="6237"/>
        </w:tabs>
        <w:spacing w:line="240" w:lineRule="auto"/>
        <w:ind w:left="76" w:hanging="76"/>
        <w:jc w:val="left"/>
        <w:rPr>
          <w:sz w:val="22"/>
          <w:szCs w:val="22"/>
        </w:rPr>
      </w:pPr>
      <w:r w:rsidRPr="00224A64">
        <w:rPr>
          <w:sz w:val="22"/>
          <w:szCs w:val="22"/>
        </w:rPr>
        <w:t>Są to wydatki związane z utrzymaniem zieleni w mieście, 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34"/>
        <w:gridCol w:w="4344"/>
        <w:gridCol w:w="1417"/>
        <w:gridCol w:w="1701"/>
        <w:gridCol w:w="1276"/>
      </w:tblGrid>
      <w:tr w:rsidR="00DE1A24" w:rsidTr="00E42537">
        <w:tc>
          <w:tcPr>
            <w:tcW w:w="354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34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344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417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RPr="00E42537" w:rsidTr="00E42537">
        <w:tc>
          <w:tcPr>
            <w:tcW w:w="354" w:type="dxa"/>
          </w:tcPr>
          <w:p w:rsidR="00DE1A24" w:rsidRPr="00E42537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E42537">
              <w:rPr>
                <w:szCs w:val="24"/>
              </w:rPr>
              <w:t>-</w:t>
            </w:r>
          </w:p>
        </w:tc>
        <w:tc>
          <w:tcPr>
            <w:tcW w:w="4678" w:type="dxa"/>
            <w:gridSpan w:val="2"/>
          </w:tcPr>
          <w:p w:rsidR="00DE1A24" w:rsidRPr="00E42537" w:rsidRDefault="00DE1A24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 w:rsidRPr="00E42537">
              <w:rPr>
                <w:szCs w:val="24"/>
              </w:rPr>
              <w:t>umowy zlecenie (koszenie zieleni)</w:t>
            </w:r>
          </w:p>
        </w:tc>
        <w:tc>
          <w:tcPr>
            <w:tcW w:w="1417" w:type="dxa"/>
          </w:tcPr>
          <w:p w:rsidR="00DE1A24" w:rsidRPr="00E42537" w:rsidRDefault="00DE1A24" w:rsidP="00A1581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E42537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E42537">
              <w:rPr>
                <w:szCs w:val="24"/>
              </w:rPr>
              <w:t>.000,00</w:t>
            </w:r>
          </w:p>
        </w:tc>
        <w:tc>
          <w:tcPr>
            <w:tcW w:w="1701" w:type="dxa"/>
          </w:tcPr>
          <w:p w:rsidR="00DE1A24" w:rsidRPr="00E4253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8.826,88</w:t>
            </w:r>
          </w:p>
        </w:tc>
        <w:tc>
          <w:tcPr>
            <w:tcW w:w="1276" w:type="dxa"/>
          </w:tcPr>
          <w:p w:rsidR="00DE1A24" w:rsidRPr="00E4253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88,27</w:t>
            </w:r>
          </w:p>
        </w:tc>
      </w:tr>
      <w:tr w:rsidR="00DE1A24" w:rsidRPr="00E42537" w:rsidTr="00E42537">
        <w:tc>
          <w:tcPr>
            <w:tcW w:w="354" w:type="dxa"/>
          </w:tcPr>
          <w:p w:rsidR="00DE1A24" w:rsidRPr="00E42537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E42537">
              <w:rPr>
                <w:szCs w:val="24"/>
              </w:rPr>
              <w:t>-</w:t>
            </w:r>
          </w:p>
        </w:tc>
        <w:tc>
          <w:tcPr>
            <w:tcW w:w="4678" w:type="dxa"/>
            <w:gridSpan w:val="2"/>
          </w:tcPr>
          <w:p w:rsidR="00DE1A24" w:rsidRPr="00E4253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utrzymanie i pielęgnacja terenów zielonych tj. </w:t>
            </w:r>
            <w:r w:rsidRPr="00E42537">
              <w:rPr>
                <w:szCs w:val="24"/>
              </w:rPr>
              <w:t>kwiaty, trawa, nawozy, ziemia, paliwo, w tym m.in.:</w:t>
            </w:r>
          </w:p>
        </w:tc>
        <w:tc>
          <w:tcPr>
            <w:tcW w:w="1417" w:type="dxa"/>
          </w:tcPr>
          <w:p w:rsidR="00DE1A24" w:rsidRPr="00E42537" w:rsidRDefault="00DE1A24" w:rsidP="00435BD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E42537">
              <w:rPr>
                <w:szCs w:val="24"/>
              </w:rPr>
              <w:t>28.744,18</w:t>
            </w:r>
          </w:p>
        </w:tc>
        <w:tc>
          <w:tcPr>
            <w:tcW w:w="1701" w:type="dxa"/>
          </w:tcPr>
          <w:p w:rsidR="00DE1A24" w:rsidRPr="00E42537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27.892,75</w:t>
            </w:r>
          </w:p>
        </w:tc>
        <w:tc>
          <w:tcPr>
            <w:tcW w:w="1276" w:type="dxa"/>
          </w:tcPr>
          <w:p w:rsidR="00DE1A24" w:rsidRPr="00E42537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97,04</w:t>
            </w:r>
          </w:p>
        </w:tc>
      </w:tr>
      <w:tr w:rsidR="00DE1A24" w:rsidRPr="00E42537" w:rsidTr="00E42537">
        <w:tc>
          <w:tcPr>
            <w:tcW w:w="354" w:type="dxa"/>
          </w:tcPr>
          <w:p w:rsidR="00DE1A24" w:rsidRPr="00E4253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DE1A24" w:rsidRPr="00E4253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E42537">
              <w:rPr>
                <w:sz w:val="20"/>
              </w:rPr>
              <w:t>-</w:t>
            </w:r>
          </w:p>
        </w:tc>
        <w:tc>
          <w:tcPr>
            <w:tcW w:w="4344" w:type="dxa"/>
          </w:tcPr>
          <w:p w:rsidR="00DE1A24" w:rsidRPr="00E42537" w:rsidRDefault="00DE1A24" w:rsidP="002C4CC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42537">
              <w:rPr>
                <w:sz w:val="20"/>
              </w:rPr>
              <w:t>Fundusz sołecki Sołectwa Dalkowo</w:t>
            </w:r>
          </w:p>
        </w:tc>
        <w:tc>
          <w:tcPr>
            <w:tcW w:w="1417" w:type="dxa"/>
          </w:tcPr>
          <w:p w:rsidR="00DE1A24" w:rsidRPr="00E42537" w:rsidRDefault="00DE1A24" w:rsidP="00435BD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E42537">
              <w:rPr>
                <w:sz w:val="20"/>
              </w:rPr>
              <w:t>301,30</w:t>
            </w:r>
          </w:p>
        </w:tc>
        <w:tc>
          <w:tcPr>
            <w:tcW w:w="1701" w:type="dxa"/>
          </w:tcPr>
          <w:p w:rsidR="00DE1A24" w:rsidRPr="00E42537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270,07</w:t>
            </w:r>
          </w:p>
        </w:tc>
        <w:tc>
          <w:tcPr>
            <w:tcW w:w="1276" w:type="dxa"/>
          </w:tcPr>
          <w:p w:rsidR="00DE1A24" w:rsidRPr="00E42537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89,63</w:t>
            </w:r>
          </w:p>
        </w:tc>
      </w:tr>
      <w:tr w:rsidR="00DE1A24" w:rsidRPr="00E42537" w:rsidTr="00E42537">
        <w:tc>
          <w:tcPr>
            <w:tcW w:w="354" w:type="dxa"/>
          </w:tcPr>
          <w:p w:rsidR="00DE1A24" w:rsidRPr="00E4253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DE1A24" w:rsidRPr="00E4253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E42537">
              <w:rPr>
                <w:sz w:val="20"/>
              </w:rPr>
              <w:t>-</w:t>
            </w:r>
          </w:p>
        </w:tc>
        <w:tc>
          <w:tcPr>
            <w:tcW w:w="4344" w:type="dxa"/>
          </w:tcPr>
          <w:p w:rsidR="00DE1A24" w:rsidRPr="00E42537" w:rsidRDefault="00DE1A24" w:rsidP="00E76C9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42537">
              <w:rPr>
                <w:sz w:val="20"/>
              </w:rPr>
              <w:t>Fundusz sołecki Sołectwa Lubcza</w:t>
            </w:r>
          </w:p>
        </w:tc>
        <w:tc>
          <w:tcPr>
            <w:tcW w:w="1417" w:type="dxa"/>
          </w:tcPr>
          <w:p w:rsidR="00DE1A24" w:rsidRPr="00E42537" w:rsidRDefault="00DE1A24" w:rsidP="00435BD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E42537">
              <w:rPr>
                <w:sz w:val="20"/>
              </w:rPr>
              <w:t>1.542,88</w:t>
            </w:r>
          </w:p>
        </w:tc>
        <w:tc>
          <w:tcPr>
            <w:tcW w:w="1701" w:type="dxa"/>
          </w:tcPr>
          <w:p w:rsidR="00DE1A24" w:rsidRPr="00E42537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1.161,06</w:t>
            </w:r>
          </w:p>
        </w:tc>
        <w:tc>
          <w:tcPr>
            <w:tcW w:w="1276" w:type="dxa"/>
          </w:tcPr>
          <w:p w:rsidR="00DE1A24" w:rsidRPr="00E42537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75,25</w:t>
            </w:r>
          </w:p>
        </w:tc>
      </w:tr>
      <w:tr w:rsidR="00DE1A24" w:rsidRPr="00E42537" w:rsidTr="00E42537">
        <w:tc>
          <w:tcPr>
            <w:tcW w:w="354" w:type="dxa"/>
          </w:tcPr>
          <w:p w:rsidR="00DE1A24" w:rsidRPr="00E4253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DE1A24" w:rsidRPr="00E4253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E42537">
              <w:rPr>
                <w:sz w:val="20"/>
              </w:rPr>
              <w:t>-</w:t>
            </w:r>
          </w:p>
        </w:tc>
        <w:tc>
          <w:tcPr>
            <w:tcW w:w="4344" w:type="dxa"/>
          </w:tcPr>
          <w:p w:rsidR="00DE1A24" w:rsidRPr="00E42537" w:rsidRDefault="00DE1A24" w:rsidP="00E76C9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42537">
              <w:rPr>
                <w:sz w:val="20"/>
              </w:rPr>
              <w:t>Fundusz sołecki Sołectwa Suchorączek</w:t>
            </w:r>
          </w:p>
        </w:tc>
        <w:tc>
          <w:tcPr>
            <w:tcW w:w="1417" w:type="dxa"/>
          </w:tcPr>
          <w:p w:rsidR="00DE1A24" w:rsidRPr="00E42537" w:rsidRDefault="00DE1A24" w:rsidP="00435BD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E42537">
              <w:rPr>
                <w:sz w:val="20"/>
              </w:rPr>
              <w:t>900,00</w:t>
            </w:r>
          </w:p>
        </w:tc>
        <w:tc>
          <w:tcPr>
            <w:tcW w:w="1701" w:type="dxa"/>
          </w:tcPr>
          <w:p w:rsidR="00DE1A24" w:rsidRPr="00E42537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890,15</w:t>
            </w:r>
          </w:p>
        </w:tc>
        <w:tc>
          <w:tcPr>
            <w:tcW w:w="1276" w:type="dxa"/>
          </w:tcPr>
          <w:p w:rsidR="00DE1A24" w:rsidRPr="00E42537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98,91</w:t>
            </w:r>
          </w:p>
        </w:tc>
      </w:tr>
      <w:tr w:rsidR="00DE1A24" w:rsidRPr="00E42537" w:rsidTr="00E42537">
        <w:tc>
          <w:tcPr>
            <w:tcW w:w="354" w:type="dxa"/>
          </w:tcPr>
          <w:p w:rsidR="00DE1A24" w:rsidRPr="00E4253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DE1A24" w:rsidRPr="00E4253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E42537">
              <w:rPr>
                <w:sz w:val="20"/>
              </w:rPr>
              <w:t>-</w:t>
            </w:r>
          </w:p>
        </w:tc>
        <w:tc>
          <w:tcPr>
            <w:tcW w:w="4344" w:type="dxa"/>
          </w:tcPr>
          <w:p w:rsidR="00DE1A24" w:rsidRPr="00E4253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42537">
              <w:rPr>
                <w:sz w:val="20"/>
              </w:rPr>
              <w:t>Fundusz sołecki Sołectwa Sypniewo</w:t>
            </w:r>
          </w:p>
        </w:tc>
        <w:tc>
          <w:tcPr>
            <w:tcW w:w="1417" w:type="dxa"/>
          </w:tcPr>
          <w:p w:rsidR="00DE1A24" w:rsidRPr="00E42537" w:rsidRDefault="00DE1A24" w:rsidP="00435BD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E42537">
              <w:rPr>
                <w:sz w:val="20"/>
              </w:rPr>
              <w:t>6.800,00</w:t>
            </w:r>
          </w:p>
        </w:tc>
        <w:tc>
          <w:tcPr>
            <w:tcW w:w="1701" w:type="dxa"/>
          </w:tcPr>
          <w:p w:rsidR="00DE1A24" w:rsidRPr="00E42537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6.790,11</w:t>
            </w:r>
          </w:p>
        </w:tc>
        <w:tc>
          <w:tcPr>
            <w:tcW w:w="1276" w:type="dxa"/>
          </w:tcPr>
          <w:p w:rsidR="00DE1A24" w:rsidRPr="00E42537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99,85</w:t>
            </w:r>
          </w:p>
        </w:tc>
      </w:tr>
      <w:tr w:rsidR="00DE1A24" w:rsidRPr="00E42537" w:rsidTr="00E42537">
        <w:tc>
          <w:tcPr>
            <w:tcW w:w="354" w:type="dxa"/>
          </w:tcPr>
          <w:p w:rsidR="00DE1A24" w:rsidRPr="00E42537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E42537">
              <w:rPr>
                <w:szCs w:val="24"/>
              </w:rPr>
              <w:t>-</w:t>
            </w:r>
          </w:p>
        </w:tc>
        <w:tc>
          <w:tcPr>
            <w:tcW w:w="4678" w:type="dxa"/>
            <w:gridSpan w:val="2"/>
          </w:tcPr>
          <w:p w:rsidR="00DE1A24" w:rsidRPr="00E4253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E42537">
              <w:rPr>
                <w:szCs w:val="24"/>
              </w:rPr>
              <w:t>usługi (naprawa kosiarek, wymiana oleju, koszenie)</w:t>
            </w:r>
          </w:p>
        </w:tc>
        <w:tc>
          <w:tcPr>
            <w:tcW w:w="1417" w:type="dxa"/>
          </w:tcPr>
          <w:p w:rsidR="00DE1A24" w:rsidRPr="00E4253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E42537">
              <w:rPr>
                <w:szCs w:val="24"/>
              </w:rPr>
              <w:t>2.000,00</w:t>
            </w:r>
          </w:p>
        </w:tc>
        <w:tc>
          <w:tcPr>
            <w:tcW w:w="1701" w:type="dxa"/>
          </w:tcPr>
          <w:p w:rsidR="00DE1A24" w:rsidRPr="00E42537" w:rsidRDefault="00DE1A24" w:rsidP="00BD0EF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E42537">
              <w:rPr>
                <w:szCs w:val="24"/>
              </w:rPr>
              <w:t>1.</w:t>
            </w:r>
            <w:r>
              <w:rPr>
                <w:szCs w:val="24"/>
              </w:rPr>
              <w:t>827</w:t>
            </w:r>
            <w:r w:rsidRPr="00E42537">
              <w:rPr>
                <w:szCs w:val="24"/>
              </w:rPr>
              <w:t>,00</w:t>
            </w:r>
          </w:p>
        </w:tc>
        <w:tc>
          <w:tcPr>
            <w:tcW w:w="1276" w:type="dxa"/>
          </w:tcPr>
          <w:p w:rsidR="00DE1A24" w:rsidRPr="00E42537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91,35</w:t>
            </w:r>
          </w:p>
        </w:tc>
      </w:tr>
    </w:tbl>
    <w:p w:rsidR="00DE1A24" w:rsidRPr="004308FD" w:rsidRDefault="00DE1A24" w:rsidP="00665902">
      <w:pPr>
        <w:rPr>
          <w:sz w:val="16"/>
          <w:szCs w:val="16"/>
        </w:rPr>
      </w:pPr>
    </w:p>
    <w:p w:rsidR="00DE1A24" w:rsidRDefault="00DE1A24" w:rsidP="00034948">
      <w:pPr>
        <w:pStyle w:val="Nagwek2"/>
      </w:pPr>
      <w:r>
        <w:t>Rozdział 90015 - Oświetlenie ulic, placów i dróg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559"/>
        <w:gridCol w:w="726"/>
        <w:gridCol w:w="1542"/>
        <w:gridCol w:w="425"/>
        <w:gridCol w:w="1276"/>
      </w:tblGrid>
      <w:tr w:rsidR="00DE1A24" w:rsidRPr="00830F27" w:rsidTr="00B76FB0">
        <w:tc>
          <w:tcPr>
            <w:tcW w:w="212" w:type="dxa"/>
          </w:tcPr>
          <w:p w:rsidR="00DE1A24" w:rsidRPr="00830F27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30F27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DE1A24" w:rsidRPr="00830F27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dochody</w:t>
            </w:r>
          </w:p>
        </w:tc>
        <w:tc>
          <w:tcPr>
            <w:tcW w:w="851" w:type="dxa"/>
          </w:tcPr>
          <w:p w:rsidR="00DE1A24" w:rsidRPr="00830F27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na plan</w:t>
            </w:r>
          </w:p>
        </w:tc>
        <w:tc>
          <w:tcPr>
            <w:tcW w:w="1559" w:type="dxa"/>
          </w:tcPr>
          <w:p w:rsidR="00DE1A24" w:rsidRPr="00830F27" w:rsidRDefault="00DE1A24" w:rsidP="00E76C9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3.731,17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726" w:type="dxa"/>
          </w:tcPr>
          <w:p w:rsidR="00DE1A24" w:rsidRPr="00830F27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wyk.</w:t>
            </w:r>
          </w:p>
        </w:tc>
        <w:tc>
          <w:tcPr>
            <w:tcW w:w="1542" w:type="dxa"/>
          </w:tcPr>
          <w:p w:rsidR="00DE1A24" w:rsidRPr="00830F27" w:rsidRDefault="00DE1A24" w:rsidP="00E76C9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3.731,17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425" w:type="dxa"/>
          </w:tcPr>
          <w:p w:rsidR="00DE1A24" w:rsidRPr="00830F27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tj.</w:t>
            </w:r>
          </w:p>
        </w:tc>
        <w:tc>
          <w:tcPr>
            <w:tcW w:w="1276" w:type="dxa"/>
          </w:tcPr>
          <w:p w:rsidR="00DE1A24" w:rsidRPr="00830F27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100,00 </w:t>
            </w:r>
            <w:r w:rsidRPr="00830F27">
              <w:rPr>
                <w:szCs w:val="24"/>
              </w:rPr>
              <w:t xml:space="preserve"> %</w:t>
            </w:r>
          </w:p>
        </w:tc>
      </w:tr>
    </w:tbl>
    <w:p w:rsidR="00DE1A24" w:rsidRPr="001132CA" w:rsidRDefault="00DE1A24" w:rsidP="00714ADA">
      <w:r>
        <w:t>Jest</w:t>
      </w:r>
      <w:r w:rsidRPr="001132CA">
        <w:t xml:space="preserve"> to </w:t>
      </w:r>
      <w:r>
        <w:t>odszkodowanie od firmy ubezpieczeniowej za wandalizm oświetlenia ulicznego w Więcborku.</w:t>
      </w:r>
    </w:p>
    <w:p w:rsidR="00DE1A24" w:rsidRPr="00714ADA" w:rsidRDefault="00DE1A24" w:rsidP="00714ADA"/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1"/>
        <w:gridCol w:w="142"/>
        <w:gridCol w:w="283"/>
        <w:gridCol w:w="12"/>
        <w:gridCol w:w="1689"/>
        <w:gridCol w:w="98"/>
        <w:gridCol w:w="753"/>
        <w:gridCol w:w="142"/>
        <w:gridCol w:w="1417"/>
        <w:gridCol w:w="143"/>
        <w:gridCol w:w="583"/>
        <w:gridCol w:w="976"/>
        <w:gridCol w:w="566"/>
        <w:gridCol w:w="452"/>
        <w:gridCol w:w="825"/>
        <w:gridCol w:w="362"/>
        <w:gridCol w:w="772"/>
      </w:tblGrid>
      <w:tr w:rsidR="00DE1A24" w:rsidTr="00F50618">
        <w:trPr>
          <w:gridAfter w:val="1"/>
          <w:wAfter w:w="772" w:type="dxa"/>
        </w:trPr>
        <w:tc>
          <w:tcPr>
            <w:tcW w:w="211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4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  <w:gridSpan w:val="2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2"/>
          </w:tcPr>
          <w:p w:rsidR="00DE1A24" w:rsidRDefault="00DE1A24" w:rsidP="008E783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475.300,00 zł.</w:t>
            </w:r>
          </w:p>
        </w:tc>
        <w:tc>
          <w:tcPr>
            <w:tcW w:w="726" w:type="dxa"/>
            <w:gridSpan w:val="2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  <w:gridSpan w:val="2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445.283,88 zł.</w:t>
            </w:r>
          </w:p>
        </w:tc>
        <w:tc>
          <w:tcPr>
            <w:tcW w:w="45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2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93,68 %</w:t>
            </w:r>
          </w:p>
        </w:tc>
      </w:tr>
      <w:tr w:rsidR="00DE1A24" w:rsidRPr="00EC6A88" w:rsidTr="00F50618">
        <w:trPr>
          <w:gridAfter w:val="1"/>
          <w:wAfter w:w="772" w:type="dxa"/>
        </w:trPr>
        <w:tc>
          <w:tcPr>
            <w:tcW w:w="211" w:type="dxa"/>
          </w:tcPr>
          <w:p w:rsidR="00DE1A24" w:rsidRPr="00EC6A88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5"/>
          </w:tcPr>
          <w:p w:rsidR="00DE1A24" w:rsidRPr="00EC6A88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DE1A24" w:rsidRPr="00EC6A88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DE1A24" w:rsidRPr="00EC6A88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DE1A24" w:rsidRPr="00EC6A88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2" w:type="dxa"/>
            <w:gridSpan w:val="2"/>
          </w:tcPr>
          <w:p w:rsidR="00DE1A24" w:rsidRPr="00EC6A88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</w:tcPr>
          <w:p w:rsidR="00DE1A24" w:rsidRPr="00EC6A88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2"/>
          </w:tcPr>
          <w:p w:rsidR="00DE1A24" w:rsidRPr="00EC6A88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F50618">
        <w:tc>
          <w:tcPr>
            <w:tcW w:w="353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4" w:type="dxa"/>
            <w:gridSpan w:val="7"/>
            <w:tcBorders>
              <w:left w:val="nil"/>
            </w:tcBorders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3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13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F50618">
        <w:tc>
          <w:tcPr>
            <w:tcW w:w="353" w:type="dxa"/>
            <w:gridSpan w:val="2"/>
          </w:tcPr>
          <w:p w:rsidR="00DE1A24" w:rsidRPr="00F50618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F50618">
              <w:rPr>
                <w:szCs w:val="24"/>
              </w:rPr>
              <w:t>-</w:t>
            </w:r>
          </w:p>
        </w:tc>
        <w:tc>
          <w:tcPr>
            <w:tcW w:w="4537" w:type="dxa"/>
            <w:gridSpan w:val="8"/>
          </w:tcPr>
          <w:p w:rsidR="00DE1A24" w:rsidRPr="00F50618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F50618">
              <w:rPr>
                <w:szCs w:val="24"/>
              </w:rPr>
              <w:t>oświetlenie ulic w mieście i na wsi</w:t>
            </w:r>
          </w:p>
        </w:tc>
        <w:tc>
          <w:tcPr>
            <w:tcW w:w="1559" w:type="dxa"/>
            <w:gridSpan w:val="2"/>
          </w:tcPr>
          <w:p w:rsidR="00DE1A24" w:rsidRPr="00F50618" w:rsidRDefault="00DE1A24" w:rsidP="008E783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217.620</w:t>
            </w:r>
            <w:r w:rsidRPr="00F50618">
              <w:rPr>
                <w:szCs w:val="24"/>
              </w:rPr>
              <w:t>,00</w:t>
            </w:r>
          </w:p>
        </w:tc>
        <w:tc>
          <w:tcPr>
            <w:tcW w:w="1843" w:type="dxa"/>
            <w:gridSpan w:val="3"/>
          </w:tcPr>
          <w:p w:rsidR="00DE1A24" w:rsidRPr="00F50618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213.756,16</w:t>
            </w:r>
          </w:p>
        </w:tc>
        <w:tc>
          <w:tcPr>
            <w:tcW w:w="1134" w:type="dxa"/>
            <w:gridSpan w:val="2"/>
          </w:tcPr>
          <w:p w:rsidR="00DE1A24" w:rsidRPr="00F50618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98,22</w:t>
            </w:r>
          </w:p>
        </w:tc>
      </w:tr>
      <w:tr w:rsidR="00DE1A24" w:rsidTr="00F50618">
        <w:tc>
          <w:tcPr>
            <w:tcW w:w="353" w:type="dxa"/>
            <w:gridSpan w:val="2"/>
          </w:tcPr>
          <w:p w:rsidR="00DE1A24" w:rsidRPr="00F50618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F50618">
              <w:rPr>
                <w:szCs w:val="24"/>
              </w:rPr>
              <w:t>-</w:t>
            </w:r>
          </w:p>
        </w:tc>
        <w:tc>
          <w:tcPr>
            <w:tcW w:w="4537" w:type="dxa"/>
            <w:gridSpan w:val="8"/>
          </w:tcPr>
          <w:p w:rsidR="00DE1A24" w:rsidRPr="00F5061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F50618">
              <w:rPr>
                <w:szCs w:val="24"/>
              </w:rPr>
              <w:t>konserwacja i modernizacja lamp ulicznych</w:t>
            </w:r>
          </w:p>
        </w:tc>
        <w:tc>
          <w:tcPr>
            <w:tcW w:w="1559" w:type="dxa"/>
            <w:gridSpan w:val="2"/>
          </w:tcPr>
          <w:p w:rsidR="00DE1A24" w:rsidRPr="00F50618" w:rsidRDefault="00DE1A24" w:rsidP="00BD0EF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F50618">
              <w:rPr>
                <w:szCs w:val="24"/>
              </w:rPr>
              <w:t>1</w:t>
            </w:r>
            <w:r>
              <w:rPr>
                <w:szCs w:val="24"/>
              </w:rPr>
              <w:t>88</w:t>
            </w:r>
            <w:r w:rsidRPr="00F50618">
              <w:rPr>
                <w:szCs w:val="24"/>
              </w:rPr>
              <w:t>.300,00</w:t>
            </w:r>
          </w:p>
        </w:tc>
        <w:tc>
          <w:tcPr>
            <w:tcW w:w="1843" w:type="dxa"/>
            <w:gridSpan w:val="3"/>
          </w:tcPr>
          <w:p w:rsidR="00DE1A24" w:rsidRPr="00F5061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187.862,46</w:t>
            </w:r>
          </w:p>
        </w:tc>
        <w:tc>
          <w:tcPr>
            <w:tcW w:w="1134" w:type="dxa"/>
            <w:gridSpan w:val="2"/>
          </w:tcPr>
          <w:p w:rsidR="00DE1A24" w:rsidRPr="00F5061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99,77</w:t>
            </w:r>
          </w:p>
        </w:tc>
      </w:tr>
      <w:tr w:rsidR="00DE1A24" w:rsidTr="00F50618">
        <w:tc>
          <w:tcPr>
            <w:tcW w:w="353" w:type="dxa"/>
            <w:gridSpan w:val="2"/>
          </w:tcPr>
          <w:p w:rsidR="00DE1A24" w:rsidRPr="003E7732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3E7732">
              <w:rPr>
                <w:szCs w:val="24"/>
              </w:rPr>
              <w:t>-</w:t>
            </w:r>
          </w:p>
        </w:tc>
        <w:tc>
          <w:tcPr>
            <w:tcW w:w="4537" w:type="dxa"/>
            <w:gridSpan w:val="8"/>
          </w:tcPr>
          <w:p w:rsidR="00DE1A24" w:rsidRPr="003E7732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3E7732">
              <w:rPr>
                <w:szCs w:val="24"/>
              </w:rPr>
              <w:t>zakup materiałów i wyposażenia</w:t>
            </w:r>
          </w:p>
        </w:tc>
        <w:tc>
          <w:tcPr>
            <w:tcW w:w="1559" w:type="dxa"/>
            <w:gridSpan w:val="2"/>
          </w:tcPr>
          <w:p w:rsidR="00DE1A24" w:rsidRPr="00F50618" w:rsidRDefault="00DE1A24" w:rsidP="00BD0EF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F50618">
              <w:rPr>
                <w:szCs w:val="24"/>
              </w:rPr>
              <w:t>10.</w:t>
            </w:r>
            <w:r>
              <w:rPr>
                <w:szCs w:val="24"/>
              </w:rPr>
              <w:t>00</w:t>
            </w:r>
            <w:r w:rsidRPr="00F50618">
              <w:rPr>
                <w:szCs w:val="24"/>
              </w:rPr>
              <w:t>0,00</w:t>
            </w:r>
          </w:p>
        </w:tc>
        <w:tc>
          <w:tcPr>
            <w:tcW w:w="1843" w:type="dxa"/>
            <w:gridSpan w:val="3"/>
          </w:tcPr>
          <w:p w:rsidR="00DE1A24" w:rsidRPr="00F50618" w:rsidRDefault="00DE1A24" w:rsidP="00BD0EF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9.424,26</w:t>
            </w:r>
          </w:p>
        </w:tc>
        <w:tc>
          <w:tcPr>
            <w:tcW w:w="1134" w:type="dxa"/>
            <w:gridSpan w:val="2"/>
          </w:tcPr>
          <w:p w:rsidR="00DE1A24" w:rsidRPr="00F50618" w:rsidRDefault="00DE1A24" w:rsidP="00BD0EF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94,24</w:t>
            </w:r>
          </w:p>
        </w:tc>
      </w:tr>
      <w:tr w:rsidR="00DE1A24" w:rsidTr="00B92C6F">
        <w:tc>
          <w:tcPr>
            <w:tcW w:w="353" w:type="dxa"/>
            <w:gridSpan w:val="2"/>
          </w:tcPr>
          <w:p w:rsidR="00DE1A24" w:rsidRPr="003E7732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73" w:type="dxa"/>
            <w:gridSpan w:val="15"/>
          </w:tcPr>
          <w:p w:rsidR="00DE1A24" w:rsidRPr="003E7732" w:rsidRDefault="003E7732" w:rsidP="003E7732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 w:rsidRPr="003E7732">
              <w:rPr>
                <w:szCs w:val="24"/>
              </w:rPr>
              <w:t>Uzyskany rabat na z</w:t>
            </w:r>
            <w:r w:rsidR="00DE1A24" w:rsidRPr="003E7732">
              <w:rPr>
                <w:szCs w:val="24"/>
              </w:rPr>
              <w:t>akupion</w:t>
            </w:r>
            <w:r w:rsidR="001F36B6" w:rsidRPr="003E7732">
              <w:rPr>
                <w:szCs w:val="24"/>
              </w:rPr>
              <w:t>e oświetlenie świąteczne uliczne</w:t>
            </w:r>
            <w:r w:rsidRPr="003E7732">
              <w:rPr>
                <w:szCs w:val="24"/>
              </w:rPr>
              <w:t xml:space="preserve"> skutkował obniżeniem kosztów ich zakupu.</w:t>
            </w:r>
          </w:p>
        </w:tc>
      </w:tr>
      <w:tr w:rsidR="00DE1A24" w:rsidTr="00F50618">
        <w:tc>
          <w:tcPr>
            <w:tcW w:w="353" w:type="dxa"/>
            <w:gridSpan w:val="2"/>
          </w:tcPr>
          <w:p w:rsidR="00DE1A24" w:rsidRPr="003E7732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3E7732">
              <w:rPr>
                <w:szCs w:val="24"/>
              </w:rPr>
              <w:t>-</w:t>
            </w:r>
          </w:p>
        </w:tc>
        <w:tc>
          <w:tcPr>
            <w:tcW w:w="4537" w:type="dxa"/>
            <w:gridSpan w:val="8"/>
          </w:tcPr>
          <w:p w:rsidR="00DE1A24" w:rsidRPr="003E7732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3E7732">
              <w:rPr>
                <w:szCs w:val="24"/>
              </w:rPr>
              <w:t>zakup usług</w:t>
            </w:r>
          </w:p>
        </w:tc>
        <w:tc>
          <w:tcPr>
            <w:tcW w:w="1559" w:type="dxa"/>
            <w:gridSpan w:val="2"/>
          </w:tcPr>
          <w:p w:rsidR="00DE1A24" w:rsidRPr="00F50618" w:rsidRDefault="00DE1A24" w:rsidP="00BD0EF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F50618">
              <w:rPr>
                <w:szCs w:val="24"/>
              </w:rPr>
              <w:t>10.</w:t>
            </w:r>
            <w:r>
              <w:rPr>
                <w:szCs w:val="24"/>
              </w:rPr>
              <w:t>38</w:t>
            </w:r>
            <w:r w:rsidRPr="00F50618">
              <w:rPr>
                <w:szCs w:val="24"/>
              </w:rPr>
              <w:t>0,00</w:t>
            </w:r>
          </w:p>
        </w:tc>
        <w:tc>
          <w:tcPr>
            <w:tcW w:w="1843" w:type="dxa"/>
            <w:gridSpan w:val="3"/>
          </w:tcPr>
          <w:p w:rsidR="00DE1A24" w:rsidRPr="00F5061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10.380,00</w:t>
            </w:r>
          </w:p>
        </w:tc>
        <w:tc>
          <w:tcPr>
            <w:tcW w:w="1134" w:type="dxa"/>
            <w:gridSpan w:val="2"/>
          </w:tcPr>
          <w:p w:rsidR="00DE1A24" w:rsidRPr="00F50618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</w:tr>
      <w:tr w:rsidR="00DE1A24" w:rsidRPr="00F50618" w:rsidTr="00F50618">
        <w:tc>
          <w:tcPr>
            <w:tcW w:w="353" w:type="dxa"/>
            <w:gridSpan w:val="2"/>
          </w:tcPr>
          <w:p w:rsidR="00DE1A24" w:rsidRPr="003E7732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DE1A24" w:rsidRPr="003E7732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E7732">
              <w:rPr>
                <w:sz w:val="22"/>
                <w:szCs w:val="22"/>
              </w:rPr>
              <w:t>-</w:t>
            </w:r>
          </w:p>
        </w:tc>
        <w:tc>
          <w:tcPr>
            <w:tcW w:w="4254" w:type="dxa"/>
            <w:gridSpan w:val="7"/>
          </w:tcPr>
          <w:p w:rsidR="00DE1A24" w:rsidRPr="003E7732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E7732">
              <w:rPr>
                <w:sz w:val="20"/>
              </w:rPr>
              <w:t>opracowanie dokumentacji przetargowej i na zakup energii elektrycznej</w:t>
            </w:r>
          </w:p>
        </w:tc>
        <w:tc>
          <w:tcPr>
            <w:tcW w:w="1559" w:type="dxa"/>
            <w:gridSpan w:val="2"/>
          </w:tcPr>
          <w:p w:rsidR="00DE1A24" w:rsidRPr="00F50618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:rsidR="00DE1A24" w:rsidRPr="00F50618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7.380,00</w:t>
            </w:r>
          </w:p>
        </w:tc>
        <w:tc>
          <w:tcPr>
            <w:tcW w:w="1134" w:type="dxa"/>
            <w:gridSpan w:val="2"/>
          </w:tcPr>
          <w:p w:rsidR="00DE1A24" w:rsidRPr="00F50618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F50618" w:rsidTr="00F50618">
        <w:tc>
          <w:tcPr>
            <w:tcW w:w="353" w:type="dxa"/>
            <w:gridSpan w:val="2"/>
          </w:tcPr>
          <w:p w:rsidR="00DE1A24" w:rsidRPr="003E7732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DE1A24" w:rsidRPr="003E7732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E7732">
              <w:rPr>
                <w:sz w:val="22"/>
                <w:szCs w:val="22"/>
              </w:rPr>
              <w:t>-</w:t>
            </w:r>
          </w:p>
        </w:tc>
        <w:tc>
          <w:tcPr>
            <w:tcW w:w="4254" w:type="dxa"/>
            <w:gridSpan w:val="7"/>
          </w:tcPr>
          <w:p w:rsidR="00DE1A24" w:rsidRPr="003E7732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E7732">
              <w:rPr>
                <w:sz w:val="20"/>
              </w:rPr>
              <w:t>Fundusz sołecki Sołectwa Adamowo – Projekt oświetlenia ulicznego</w:t>
            </w:r>
          </w:p>
        </w:tc>
        <w:tc>
          <w:tcPr>
            <w:tcW w:w="1559" w:type="dxa"/>
            <w:gridSpan w:val="2"/>
          </w:tcPr>
          <w:p w:rsidR="00DE1A24" w:rsidRPr="00F50618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843" w:type="dxa"/>
            <w:gridSpan w:val="3"/>
          </w:tcPr>
          <w:p w:rsidR="00DE1A24" w:rsidRPr="00F50618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  <w:tc>
          <w:tcPr>
            <w:tcW w:w="1134" w:type="dxa"/>
            <w:gridSpan w:val="2"/>
          </w:tcPr>
          <w:p w:rsidR="00DE1A24" w:rsidRPr="00F50618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DE1A24" w:rsidTr="001F0C6B">
        <w:tc>
          <w:tcPr>
            <w:tcW w:w="353" w:type="dxa"/>
            <w:gridSpan w:val="2"/>
          </w:tcPr>
          <w:p w:rsidR="00DE1A24" w:rsidRPr="003E7732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 w:rsidRPr="003E7732">
              <w:t>-</w:t>
            </w:r>
          </w:p>
        </w:tc>
        <w:tc>
          <w:tcPr>
            <w:tcW w:w="4537" w:type="dxa"/>
            <w:gridSpan w:val="8"/>
          </w:tcPr>
          <w:p w:rsidR="00DE1A24" w:rsidRPr="003E7732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3E7732">
              <w:t>wydatki na inwestycje</w:t>
            </w:r>
            <w:r w:rsidRPr="003E7732">
              <w:rPr>
                <w:sz w:val="22"/>
              </w:rPr>
              <w:t>:</w:t>
            </w:r>
          </w:p>
        </w:tc>
        <w:tc>
          <w:tcPr>
            <w:tcW w:w="1559" w:type="dxa"/>
            <w:gridSpan w:val="2"/>
          </w:tcPr>
          <w:p w:rsidR="00DE1A24" w:rsidRPr="00FD1EC7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49.000,00</w:t>
            </w:r>
          </w:p>
        </w:tc>
        <w:tc>
          <w:tcPr>
            <w:tcW w:w="1843" w:type="dxa"/>
            <w:gridSpan w:val="3"/>
          </w:tcPr>
          <w:p w:rsidR="00DE1A24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23.861,00</w:t>
            </w:r>
          </w:p>
        </w:tc>
        <w:tc>
          <w:tcPr>
            <w:tcW w:w="1134" w:type="dxa"/>
            <w:gridSpan w:val="2"/>
          </w:tcPr>
          <w:p w:rsidR="00DE1A24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48,69</w:t>
            </w:r>
          </w:p>
        </w:tc>
      </w:tr>
      <w:tr w:rsidR="00DE1A24" w:rsidTr="001F0C6B">
        <w:tc>
          <w:tcPr>
            <w:tcW w:w="353" w:type="dxa"/>
            <w:gridSpan w:val="2"/>
          </w:tcPr>
          <w:p w:rsidR="00DE1A24" w:rsidRPr="003E7732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95" w:type="dxa"/>
            <w:gridSpan w:val="2"/>
          </w:tcPr>
          <w:p w:rsidR="00DE1A24" w:rsidRPr="003E7732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E7732">
              <w:rPr>
                <w:sz w:val="22"/>
                <w:szCs w:val="22"/>
              </w:rPr>
              <w:t>-</w:t>
            </w:r>
          </w:p>
        </w:tc>
        <w:tc>
          <w:tcPr>
            <w:tcW w:w="4242" w:type="dxa"/>
            <w:gridSpan w:val="6"/>
          </w:tcPr>
          <w:p w:rsidR="00DE1A24" w:rsidRPr="003E7732" w:rsidRDefault="00DE1A24" w:rsidP="00F50618">
            <w:pPr>
              <w:autoSpaceDE w:val="0"/>
              <w:autoSpaceDN w:val="0"/>
              <w:adjustRightInd w:val="0"/>
            </w:pPr>
            <w:r w:rsidRPr="003E7732">
              <w:t>Budowa oświetlenia ulicznego na Osiedlu Piastowskim w Więcborku</w:t>
            </w:r>
          </w:p>
        </w:tc>
        <w:tc>
          <w:tcPr>
            <w:tcW w:w="1559" w:type="dxa"/>
            <w:gridSpan w:val="2"/>
          </w:tcPr>
          <w:p w:rsidR="00DE1A24" w:rsidRPr="00BC3384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24.000,00</w:t>
            </w:r>
          </w:p>
        </w:tc>
        <w:tc>
          <w:tcPr>
            <w:tcW w:w="1843" w:type="dxa"/>
            <w:gridSpan w:val="3"/>
          </w:tcPr>
          <w:p w:rsidR="00DE1A24" w:rsidRPr="00BC3384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1F0C6B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</w:t>
            </w:r>
            <w:r w:rsidRPr="001F0C6B">
              <w:rPr>
                <w:sz w:val="22"/>
                <w:szCs w:val="22"/>
              </w:rPr>
              <w:t>861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</w:tcPr>
          <w:p w:rsidR="00DE1A24" w:rsidRPr="00BC3384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99,42</w:t>
            </w:r>
          </w:p>
        </w:tc>
      </w:tr>
      <w:tr w:rsidR="00DE1A24" w:rsidTr="001F0C6B">
        <w:tc>
          <w:tcPr>
            <w:tcW w:w="353" w:type="dxa"/>
            <w:gridSpan w:val="2"/>
          </w:tcPr>
          <w:p w:rsidR="00DE1A24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95" w:type="dxa"/>
            <w:gridSpan w:val="2"/>
          </w:tcPr>
          <w:p w:rsidR="00DE1A24" w:rsidRPr="00BC3384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2" w:type="dxa"/>
            <w:gridSpan w:val="6"/>
          </w:tcPr>
          <w:p w:rsidR="00DE1A24" w:rsidRPr="00BD0EFB" w:rsidRDefault="00DE1A24" w:rsidP="00BD0EF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D0EFB">
              <w:t>Budowa oświetlenia ulicznego w ciągu ulicy Gdańskiej w Więcborku - dokumentacja techniczna</w:t>
            </w:r>
          </w:p>
        </w:tc>
        <w:tc>
          <w:tcPr>
            <w:tcW w:w="1559" w:type="dxa"/>
            <w:gridSpan w:val="2"/>
          </w:tcPr>
          <w:p w:rsidR="00DE1A24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25.000,00</w:t>
            </w:r>
          </w:p>
        </w:tc>
        <w:tc>
          <w:tcPr>
            <w:tcW w:w="1843" w:type="dxa"/>
            <w:gridSpan w:val="3"/>
          </w:tcPr>
          <w:p w:rsidR="00DE1A24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DE1A24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1A24" w:rsidTr="00B92C6F">
        <w:tc>
          <w:tcPr>
            <w:tcW w:w="353" w:type="dxa"/>
            <w:gridSpan w:val="2"/>
          </w:tcPr>
          <w:p w:rsidR="00DE1A24" w:rsidRDefault="00DE1A24" w:rsidP="00F5061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073" w:type="dxa"/>
            <w:gridSpan w:val="15"/>
          </w:tcPr>
          <w:p w:rsidR="00DE1A24" w:rsidRDefault="00DE1A24" w:rsidP="00B92C6F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Inwestycja nie została zrealizowana z uwagi na krótki czas pozostający od wprowadzenia zadania do budżetu do końca roku budżetowego.</w:t>
            </w:r>
          </w:p>
        </w:tc>
      </w:tr>
    </w:tbl>
    <w:p w:rsidR="00DE1A24" w:rsidRDefault="00DE1A24" w:rsidP="006E0054">
      <w:pPr>
        <w:autoSpaceDE w:val="0"/>
        <w:autoSpaceDN w:val="0"/>
        <w:adjustRightInd w:val="0"/>
        <w:jc w:val="both"/>
      </w:pPr>
    </w:p>
    <w:p w:rsidR="00DE1A24" w:rsidRDefault="00DE1A24" w:rsidP="0055700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557000">
        <w:rPr>
          <w:b/>
          <w:sz w:val="24"/>
          <w:szCs w:val="24"/>
          <w:u w:val="single"/>
        </w:rPr>
        <w:t>Rozdział 90019 - Wpływy i wydatki związane z gromadzeniem środków z opłat i kar za korzystanie ze środowiska</w:t>
      </w:r>
    </w:p>
    <w:p w:rsidR="00DE1A24" w:rsidRPr="00557000" w:rsidRDefault="00DE1A24" w:rsidP="0055700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83"/>
        <w:gridCol w:w="1701"/>
        <w:gridCol w:w="98"/>
        <w:gridCol w:w="753"/>
        <w:gridCol w:w="142"/>
        <w:gridCol w:w="1417"/>
        <w:gridCol w:w="142"/>
        <w:gridCol w:w="584"/>
        <w:gridCol w:w="975"/>
        <w:gridCol w:w="567"/>
        <w:gridCol w:w="452"/>
        <w:gridCol w:w="824"/>
        <w:gridCol w:w="363"/>
        <w:gridCol w:w="913"/>
      </w:tblGrid>
      <w:tr w:rsidR="00DE1A24" w:rsidTr="007C40FC">
        <w:trPr>
          <w:gridAfter w:val="1"/>
          <w:wAfter w:w="913" w:type="dxa"/>
        </w:trPr>
        <w:tc>
          <w:tcPr>
            <w:tcW w:w="212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</w:tcPr>
          <w:p w:rsidR="00DE1A24" w:rsidRPr="0018327B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  <w:gridSpan w:val="2"/>
          </w:tcPr>
          <w:p w:rsidR="00DE1A24" w:rsidRPr="0018327B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92.792,35 zł.</w:t>
            </w:r>
          </w:p>
        </w:tc>
        <w:tc>
          <w:tcPr>
            <w:tcW w:w="726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92.181,53 zł.</w:t>
            </w:r>
          </w:p>
        </w:tc>
        <w:tc>
          <w:tcPr>
            <w:tcW w:w="452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99,34 %</w:t>
            </w:r>
          </w:p>
        </w:tc>
      </w:tr>
      <w:tr w:rsidR="00DE1A24" w:rsidRPr="00EC6A88" w:rsidTr="007C40FC">
        <w:trPr>
          <w:gridAfter w:val="1"/>
          <w:wAfter w:w="913" w:type="dxa"/>
        </w:trPr>
        <w:tc>
          <w:tcPr>
            <w:tcW w:w="212" w:type="dxa"/>
          </w:tcPr>
          <w:p w:rsidR="00DE1A24" w:rsidRPr="00EC6A88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4"/>
          </w:tcPr>
          <w:p w:rsidR="00DE1A24" w:rsidRPr="00EC6A88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DE1A24" w:rsidRPr="00EC6A88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DE1A24" w:rsidRPr="00EC6A88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DE1A24" w:rsidRPr="00EC6A88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2" w:type="dxa"/>
            <w:gridSpan w:val="2"/>
          </w:tcPr>
          <w:p w:rsidR="00DE1A24" w:rsidRPr="00EC6A88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</w:tcPr>
          <w:p w:rsidR="00DE1A24" w:rsidRPr="00EC6A88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2"/>
          </w:tcPr>
          <w:p w:rsidR="00DE1A24" w:rsidRPr="00EC6A88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135B23">
        <w:tc>
          <w:tcPr>
            <w:tcW w:w="354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3" w:type="dxa"/>
            <w:gridSpan w:val="6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3" w:type="dxa"/>
            <w:gridSpan w:val="3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516202">
        <w:tc>
          <w:tcPr>
            <w:tcW w:w="354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3" w:type="dxa"/>
            <w:gridSpan w:val="6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wypływy </w:t>
            </w:r>
            <w:r w:rsidR="00416C92">
              <w:rPr>
                <w:sz w:val="22"/>
              </w:rPr>
              <w:t xml:space="preserve">opłaty </w:t>
            </w:r>
            <w:r>
              <w:rPr>
                <w:sz w:val="22"/>
              </w:rPr>
              <w:t>za korzystanie ze środowiska przekazywane przez Urząd Marszałkowski</w:t>
            </w:r>
          </w:p>
        </w:tc>
        <w:tc>
          <w:tcPr>
            <w:tcW w:w="1559" w:type="dxa"/>
            <w:gridSpan w:val="2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1843" w:type="dxa"/>
            <w:gridSpan w:val="3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44.389,18</w:t>
            </w:r>
          </w:p>
        </w:tc>
        <w:tc>
          <w:tcPr>
            <w:tcW w:w="1276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98,64</w:t>
            </w:r>
          </w:p>
        </w:tc>
      </w:tr>
      <w:tr w:rsidR="00DE1A24" w:rsidTr="00516202">
        <w:tc>
          <w:tcPr>
            <w:tcW w:w="354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3" w:type="dxa"/>
            <w:gridSpan w:val="6"/>
          </w:tcPr>
          <w:p w:rsidR="00DE1A24" w:rsidRPr="00516202" w:rsidRDefault="00DE1A24" w:rsidP="0051620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516202">
              <w:rPr>
                <w:sz w:val="22"/>
              </w:rPr>
              <w:t xml:space="preserve">dotacja z </w:t>
            </w:r>
            <w:proofErr w:type="spellStart"/>
            <w:r w:rsidRPr="00516202">
              <w:rPr>
                <w:sz w:val="22"/>
              </w:rPr>
              <w:t>WFOŚiGW</w:t>
            </w:r>
            <w:proofErr w:type="spellEnd"/>
            <w:r w:rsidRPr="00516202">
              <w:rPr>
                <w:sz w:val="22"/>
              </w:rPr>
              <w:t xml:space="preserve"> w Toruniu na realizację przedsięwzięcia pn.: Demontaż, zbieranie, transport oraz unieszkodliwienie lub zabezpieczenie odpadów zawierających azbest na terenie Gminy Więcbork”</w:t>
            </w:r>
          </w:p>
        </w:tc>
        <w:tc>
          <w:tcPr>
            <w:tcW w:w="1559" w:type="dxa"/>
            <w:gridSpan w:val="2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47.792,35</w:t>
            </w:r>
          </w:p>
        </w:tc>
        <w:tc>
          <w:tcPr>
            <w:tcW w:w="1843" w:type="dxa"/>
            <w:gridSpan w:val="3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47.792,35</w:t>
            </w:r>
          </w:p>
        </w:tc>
        <w:tc>
          <w:tcPr>
            <w:tcW w:w="1276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DE1A24" w:rsidTr="00122DFB">
        <w:tc>
          <w:tcPr>
            <w:tcW w:w="9568" w:type="dxa"/>
            <w:gridSpan w:val="16"/>
          </w:tcPr>
          <w:p w:rsidR="00DE1A24" w:rsidRDefault="00DE1A24" w:rsidP="00FA6B09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DE1A24" w:rsidRPr="004308FD" w:rsidRDefault="00DE1A24" w:rsidP="006B4BFE">
      <w:pPr>
        <w:autoSpaceDE w:val="0"/>
        <w:autoSpaceDN w:val="0"/>
        <w:adjustRightInd w:val="0"/>
        <w:jc w:val="both"/>
        <w:rPr>
          <w:b/>
          <w:sz w:val="16"/>
          <w:szCs w:val="16"/>
          <w:u w:val="single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"/>
        <w:gridCol w:w="120"/>
        <w:gridCol w:w="334"/>
        <w:gridCol w:w="254"/>
        <w:gridCol w:w="1396"/>
        <w:gridCol w:w="851"/>
        <w:gridCol w:w="1559"/>
        <w:gridCol w:w="142"/>
        <w:gridCol w:w="567"/>
        <w:gridCol w:w="992"/>
        <w:gridCol w:w="567"/>
        <w:gridCol w:w="425"/>
        <w:gridCol w:w="709"/>
        <w:gridCol w:w="567"/>
        <w:gridCol w:w="709"/>
      </w:tblGrid>
      <w:tr w:rsidR="00DE1A24" w:rsidTr="003E33CD">
        <w:trPr>
          <w:gridAfter w:val="1"/>
          <w:wAfter w:w="709" w:type="dxa"/>
        </w:trPr>
        <w:tc>
          <w:tcPr>
            <w:tcW w:w="234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04" w:type="dxa"/>
            <w:gridSpan w:val="4"/>
          </w:tcPr>
          <w:p w:rsidR="00DE1A24" w:rsidRPr="0018327B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121.792,35 zł.</w:t>
            </w:r>
          </w:p>
        </w:tc>
        <w:tc>
          <w:tcPr>
            <w:tcW w:w="709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115.074,20 zł.</w:t>
            </w:r>
          </w:p>
        </w:tc>
        <w:tc>
          <w:tcPr>
            <w:tcW w:w="425" w:type="dxa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DE1A24" w:rsidRDefault="00DE1A2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94,48 %</w:t>
            </w:r>
          </w:p>
        </w:tc>
      </w:tr>
      <w:tr w:rsidR="00DE1A24" w:rsidRPr="003E33CD" w:rsidTr="003E33CD">
        <w:trPr>
          <w:gridAfter w:val="1"/>
          <w:wAfter w:w="709" w:type="dxa"/>
        </w:trPr>
        <w:tc>
          <w:tcPr>
            <w:tcW w:w="234" w:type="dxa"/>
          </w:tcPr>
          <w:p w:rsidR="00DE1A24" w:rsidRPr="003E33CD" w:rsidRDefault="00DE1A24" w:rsidP="003E33CD"/>
        </w:tc>
        <w:tc>
          <w:tcPr>
            <w:tcW w:w="2104" w:type="dxa"/>
            <w:gridSpan w:val="4"/>
          </w:tcPr>
          <w:p w:rsidR="00DE1A24" w:rsidRPr="004308FD" w:rsidRDefault="00DE1A24" w:rsidP="003E33C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E1A24" w:rsidRPr="003E33CD" w:rsidRDefault="00DE1A24" w:rsidP="003E33CD"/>
        </w:tc>
        <w:tc>
          <w:tcPr>
            <w:tcW w:w="1559" w:type="dxa"/>
          </w:tcPr>
          <w:p w:rsidR="00DE1A24" w:rsidRPr="003E33CD" w:rsidRDefault="00DE1A24" w:rsidP="003E33CD"/>
        </w:tc>
        <w:tc>
          <w:tcPr>
            <w:tcW w:w="709" w:type="dxa"/>
            <w:gridSpan w:val="2"/>
          </w:tcPr>
          <w:p w:rsidR="00DE1A24" w:rsidRPr="003E33CD" w:rsidRDefault="00DE1A24" w:rsidP="003E33CD"/>
        </w:tc>
        <w:tc>
          <w:tcPr>
            <w:tcW w:w="1559" w:type="dxa"/>
            <w:gridSpan w:val="2"/>
          </w:tcPr>
          <w:p w:rsidR="00DE1A24" w:rsidRPr="003E33CD" w:rsidRDefault="00DE1A24" w:rsidP="003E33CD"/>
        </w:tc>
        <w:tc>
          <w:tcPr>
            <w:tcW w:w="425" w:type="dxa"/>
          </w:tcPr>
          <w:p w:rsidR="00DE1A24" w:rsidRPr="003E33CD" w:rsidRDefault="00DE1A24" w:rsidP="003E33CD"/>
        </w:tc>
        <w:tc>
          <w:tcPr>
            <w:tcW w:w="1276" w:type="dxa"/>
            <w:gridSpan w:val="2"/>
          </w:tcPr>
          <w:p w:rsidR="00DE1A24" w:rsidRPr="003E33CD" w:rsidRDefault="00DE1A24" w:rsidP="003E33CD"/>
        </w:tc>
      </w:tr>
      <w:tr w:rsidR="00DE1A24" w:rsidTr="003E33CD">
        <w:tc>
          <w:tcPr>
            <w:tcW w:w="354" w:type="dxa"/>
            <w:gridSpan w:val="2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34" w:type="dxa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02" w:type="dxa"/>
            <w:gridSpan w:val="5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3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AE5F1E">
        <w:tc>
          <w:tcPr>
            <w:tcW w:w="354" w:type="dxa"/>
            <w:gridSpan w:val="2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5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materiałów (pojemniki, worki, torby ekologiczne, sadzonki drzew)</w:t>
            </w:r>
          </w:p>
        </w:tc>
        <w:tc>
          <w:tcPr>
            <w:tcW w:w="1559" w:type="dxa"/>
            <w:gridSpan w:val="2"/>
          </w:tcPr>
          <w:p w:rsidR="00DE1A24" w:rsidRPr="00665902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20.000,00</w:t>
            </w:r>
          </w:p>
        </w:tc>
        <w:tc>
          <w:tcPr>
            <w:tcW w:w="1701" w:type="dxa"/>
            <w:gridSpan w:val="3"/>
          </w:tcPr>
          <w:p w:rsidR="00DE1A24" w:rsidRPr="00665902" w:rsidRDefault="00DE1A24" w:rsidP="00135B2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14.764,41</w:t>
            </w:r>
          </w:p>
        </w:tc>
        <w:tc>
          <w:tcPr>
            <w:tcW w:w="1276" w:type="dxa"/>
            <w:gridSpan w:val="2"/>
          </w:tcPr>
          <w:p w:rsidR="00DE1A24" w:rsidRPr="00665902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73,82</w:t>
            </w:r>
          </w:p>
        </w:tc>
      </w:tr>
      <w:tr w:rsidR="00DE1A24" w:rsidTr="00AE5F1E">
        <w:tc>
          <w:tcPr>
            <w:tcW w:w="354" w:type="dxa"/>
            <w:gridSpan w:val="2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5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</w:t>
            </w:r>
          </w:p>
        </w:tc>
        <w:tc>
          <w:tcPr>
            <w:tcW w:w="1559" w:type="dxa"/>
            <w:gridSpan w:val="2"/>
          </w:tcPr>
          <w:p w:rsidR="00DE1A24" w:rsidRPr="00665902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71.792,35</w:t>
            </w:r>
          </w:p>
        </w:tc>
        <w:tc>
          <w:tcPr>
            <w:tcW w:w="1701" w:type="dxa"/>
            <w:gridSpan w:val="3"/>
          </w:tcPr>
          <w:p w:rsidR="00DE1A24" w:rsidRPr="00665902" w:rsidRDefault="00DE1A24" w:rsidP="0031653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17.163,93</w:t>
            </w:r>
          </w:p>
        </w:tc>
        <w:tc>
          <w:tcPr>
            <w:tcW w:w="1276" w:type="dxa"/>
            <w:gridSpan w:val="2"/>
          </w:tcPr>
          <w:p w:rsidR="00DE1A24" w:rsidRPr="00665902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6,32</w:t>
            </w:r>
          </w:p>
        </w:tc>
      </w:tr>
      <w:tr w:rsidR="00DE1A24" w:rsidRPr="003E33CD" w:rsidTr="00AE5F1E">
        <w:tc>
          <w:tcPr>
            <w:tcW w:w="354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E33CD"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42537">
              <w:rPr>
                <w:sz w:val="20"/>
              </w:rPr>
              <w:t>ogłoszenia prasowe i na portalach internetowych</w:t>
            </w:r>
          </w:p>
        </w:tc>
        <w:tc>
          <w:tcPr>
            <w:tcW w:w="1559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1.007,37</w:t>
            </w:r>
          </w:p>
        </w:tc>
        <w:tc>
          <w:tcPr>
            <w:tcW w:w="1276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3E33CD" w:rsidTr="00AE5F1E">
        <w:tc>
          <w:tcPr>
            <w:tcW w:w="354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AE5F1E">
              <w:rPr>
                <w:sz w:val="20"/>
              </w:rPr>
              <w:t>odbiór i unieszkodliwienie przeterminowanych leków</w:t>
            </w:r>
          </w:p>
        </w:tc>
        <w:tc>
          <w:tcPr>
            <w:tcW w:w="1559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984,96</w:t>
            </w:r>
          </w:p>
        </w:tc>
        <w:tc>
          <w:tcPr>
            <w:tcW w:w="1276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3E33CD" w:rsidTr="00AE5F1E">
        <w:tc>
          <w:tcPr>
            <w:tcW w:w="354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AE5F1E">
              <w:rPr>
                <w:sz w:val="20"/>
              </w:rPr>
              <w:t xml:space="preserve">organizacja imprezy teatralno </w:t>
            </w:r>
            <w:r>
              <w:rPr>
                <w:sz w:val="20"/>
              </w:rPr>
              <w:t>–</w:t>
            </w:r>
            <w:r w:rsidRPr="00AE5F1E">
              <w:rPr>
                <w:sz w:val="20"/>
              </w:rPr>
              <w:t xml:space="preserve"> ekologicznej</w:t>
            </w:r>
          </w:p>
        </w:tc>
        <w:tc>
          <w:tcPr>
            <w:tcW w:w="1559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1.900,00</w:t>
            </w:r>
          </w:p>
        </w:tc>
        <w:tc>
          <w:tcPr>
            <w:tcW w:w="1276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3E33CD" w:rsidTr="00AE5F1E">
        <w:tc>
          <w:tcPr>
            <w:tcW w:w="354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DE1A24" w:rsidRPr="00AE5F1E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usługa koparką</w:t>
            </w:r>
          </w:p>
        </w:tc>
        <w:tc>
          <w:tcPr>
            <w:tcW w:w="1559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3.000,01</w:t>
            </w:r>
          </w:p>
        </w:tc>
        <w:tc>
          <w:tcPr>
            <w:tcW w:w="1276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3E33CD" w:rsidTr="00AE5F1E">
        <w:tc>
          <w:tcPr>
            <w:tcW w:w="354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gospodarka odpadami</w:t>
            </w:r>
          </w:p>
        </w:tc>
        <w:tc>
          <w:tcPr>
            <w:tcW w:w="1559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10.500,00</w:t>
            </w:r>
          </w:p>
        </w:tc>
        <w:tc>
          <w:tcPr>
            <w:tcW w:w="1276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3E33CD" w:rsidTr="00AE5F1E">
        <w:tc>
          <w:tcPr>
            <w:tcW w:w="354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AE5F1E">
              <w:rPr>
                <w:sz w:val="20"/>
              </w:rPr>
              <w:t>opłaty za badania gleby</w:t>
            </w:r>
          </w:p>
        </w:tc>
        <w:tc>
          <w:tcPr>
            <w:tcW w:w="1559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2.624,00</w:t>
            </w:r>
          </w:p>
        </w:tc>
        <w:tc>
          <w:tcPr>
            <w:tcW w:w="1276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3E33CD" w:rsidTr="00AE5F1E">
        <w:tc>
          <w:tcPr>
            <w:tcW w:w="354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AE5F1E">
              <w:rPr>
                <w:sz w:val="20"/>
              </w:rPr>
              <w:t>koszty dostawy koszy</w:t>
            </w:r>
          </w:p>
        </w:tc>
        <w:tc>
          <w:tcPr>
            <w:tcW w:w="1559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Pr="003E33CD" w:rsidRDefault="00DE1A24" w:rsidP="00E008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177,60</w:t>
            </w:r>
          </w:p>
        </w:tc>
        <w:tc>
          <w:tcPr>
            <w:tcW w:w="1276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3E33CD" w:rsidTr="00AE5F1E">
        <w:tc>
          <w:tcPr>
            <w:tcW w:w="354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DE1A24" w:rsidRPr="00AE5F1E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00871">
              <w:rPr>
                <w:sz w:val="20"/>
              </w:rPr>
              <w:t>monitoring studni na wysypisku w Dalkowie</w:t>
            </w:r>
          </w:p>
        </w:tc>
        <w:tc>
          <w:tcPr>
            <w:tcW w:w="1559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Default="00DE1A24" w:rsidP="00E008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3.788,40</w:t>
            </w:r>
          </w:p>
        </w:tc>
        <w:tc>
          <w:tcPr>
            <w:tcW w:w="1276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RPr="003E33CD" w:rsidTr="00AE5F1E">
        <w:tc>
          <w:tcPr>
            <w:tcW w:w="354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DE1A24" w:rsidRPr="00E00871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00871">
              <w:rPr>
                <w:sz w:val="20"/>
              </w:rPr>
              <w:t>unieszkodliwienie azbestu</w:t>
            </w:r>
          </w:p>
        </w:tc>
        <w:tc>
          <w:tcPr>
            <w:tcW w:w="1559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DE1A24" w:rsidRDefault="00DE1A24" w:rsidP="00E008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47.792,35</w:t>
            </w:r>
          </w:p>
        </w:tc>
        <w:tc>
          <w:tcPr>
            <w:tcW w:w="1276" w:type="dxa"/>
            <w:gridSpan w:val="2"/>
          </w:tcPr>
          <w:p w:rsidR="00DE1A24" w:rsidRPr="003E33CD" w:rsidRDefault="00DE1A24" w:rsidP="00E425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AE5F1E">
        <w:tc>
          <w:tcPr>
            <w:tcW w:w="354" w:type="dxa"/>
            <w:gridSpan w:val="2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5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t>wydatki na inwestycje</w:t>
            </w:r>
            <w:r>
              <w:rPr>
                <w:sz w:val="22"/>
              </w:rPr>
              <w:t>:</w:t>
            </w:r>
          </w:p>
        </w:tc>
        <w:tc>
          <w:tcPr>
            <w:tcW w:w="1559" w:type="dxa"/>
            <w:gridSpan w:val="2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30.000,00</w:t>
            </w:r>
          </w:p>
        </w:tc>
        <w:tc>
          <w:tcPr>
            <w:tcW w:w="1701" w:type="dxa"/>
            <w:gridSpan w:val="3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28.535,10</w:t>
            </w:r>
          </w:p>
        </w:tc>
        <w:tc>
          <w:tcPr>
            <w:tcW w:w="1276" w:type="dxa"/>
            <w:gridSpan w:val="2"/>
          </w:tcPr>
          <w:p w:rsidR="00DE1A24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95,18</w:t>
            </w:r>
          </w:p>
        </w:tc>
      </w:tr>
      <w:tr w:rsidR="00DE1A24" w:rsidRPr="003E33CD" w:rsidTr="00AE5F1E">
        <w:tc>
          <w:tcPr>
            <w:tcW w:w="354" w:type="dxa"/>
            <w:gridSpan w:val="2"/>
          </w:tcPr>
          <w:p w:rsidR="00DE1A24" w:rsidRPr="003E33CD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DE1A24" w:rsidRPr="003E33CD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Pr="003E33CD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E33CD"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DE1A24" w:rsidRPr="003E33CD" w:rsidRDefault="00DE1A2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E33CD">
              <w:rPr>
                <w:sz w:val="20"/>
              </w:rPr>
              <w:t>dofinansowanie wykonania przydomowych oczyszczalni ścieków</w:t>
            </w:r>
          </w:p>
        </w:tc>
        <w:tc>
          <w:tcPr>
            <w:tcW w:w="1559" w:type="dxa"/>
            <w:gridSpan w:val="2"/>
          </w:tcPr>
          <w:p w:rsidR="00DE1A24" w:rsidRPr="003E33CD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33CD">
              <w:rPr>
                <w:sz w:val="20"/>
              </w:rPr>
              <w:t>0.000,00</w:t>
            </w:r>
          </w:p>
        </w:tc>
        <w:tc>
          <w:tcPr>
            <w:tcW w:w="1701" w:type="dxa"/>
            <w:gridSpan w:val="3"/>
          </w:tcPr>
          <w:p w:rsidR="00DE1A24" w:rsidRPr="003E33CD" w:rsidRDefault="00DE1A24" w:rsidP="001F0C6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28.535,10</w:t>
            </w:r>
          </w:p>
        </w:tc>
        <w:tc>
          <w:tcPr>
            <w:tcW w:w="1276" w:type="dxa"/>
            <w:gridSpan w:val="2"/>
          </w:tcPr>
          <w:p w:rsidR="00DE1A24" w:rsidRPr="003E33CD" w:rsidRDefault="00DE1A2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95,18</w:t>
            </w:r>
          </w:p>
        </w:tc>
      </w:tr>
    </w:tbl>
    <w:p w:rsidR="00DE1A24" w:rsidRPr="0042070A" w:rsidRDefault="00DE1A24" w:rsidP="006B4B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070A">
        <w:rPr>
          <w:sz w:val="24"/>
          <w:szCs w:val="24"/>
        </w:rPr>
        <w:t xml:space="preserve">Realizacja planu w zakresie dofinansowania wykonania przydomowych oczyszczalni następowała na podstawie złożonych wniosków. Zakup usług następował w oparciu o zapotrzebowanie. </w:t>
      </w:r>
    </w:p>
    <w:p w:rsidR="00DE1A24" w:rsidRPr="00C74545" w:rsidRDefault="00DE1A24" w:rsidP="006B4BF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1A24" w:rsidRPr="006B4BFE" w:rsidRDefault="00DE1A24" w:rsidP="006B4BFE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6B4BFE">
        <w:rPr>
          <w:b/>
          <w:sz w:val="24"/>
          <w:szCs w:val="24"/>
          <w:u w:val="single"/>
        </w:rPr>
        <w:t xml:space="preserve">Rozdział 90020 - </w:t>
      </w:r>
      <w:r w:rsidRPr="006B4BFE">
        <w:rPr>
          <w:b/>
          <w:iCs/>
          <w:sz w:val="24"/>
          <w:szCs w:val="24"/>
          <w:u w:val="single"/>
        </w:rPr>
        <w:t>Wpływy i wydatki związane z gromadzeniem środków z opłat produktowych</w:t>
      </w:r>
    </w:p>
    <w:p w:rsidR="00DE1A24" w:rsidRPr="009B4609" w:rsidRDefault="00DE1A24" w:rsidP="006B4BFE">
      <w:pPr>
        <w:pStyle w:val="Nagwek2"/>
        <w:spacing w:line="240" w:lineRule="auto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400"/>
        <w:gridCol w:w="452"/>
        <w:gridCol w:w="1187"/>
      </w:tblGrid>
      <w:tr w:rsidR="00DE1A24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DE1A24" w:rsidRDefault="00DE1A24" w:rsidP="00AE5F1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45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DE1A24" w:rsidRPr="00DE7B90" w:rsidRDefault="00DE1A24" w:rsidP="006B4BFE">
      <w:pPr>
        <w:pStyle w:val="Tekstpodstawowy"/>
        <w:tabs>
          <w:tab w:val="clear" w:pos="6237"/>
        </w:tabs>
        <w:spacing w:line="240" w:lineRule="auto"/>
        <w:rPr>
          <w:sz w:val="20"/>
        </w:rPr>
      </w:pPr>
    </w:p>
    <w:p w:rsidR="00DE1A24" w:rsidRPr="00C74545" w:rsidRDefault="00DE1A24" w:rsidP="006B4BFE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400"/>
        <w:gridCol w:w="452"/>
        <w:gridCol w:w="1187"/>
      </w:tblGrid>
      <w:tr w:rsidR="00DE1A24">
        <w:tc>
          <w:tcPr>
            <w:tcW w:w="21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2.600,00 zł.</w:t>
            </w:r>
          </w:p>
        </w:tc>
        <w:tc>
          <w:tcPr>
            <w:tcW w:w="726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452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  <w:tr w:rsidR="00416C92" w:rsidTr="00416C92">
        <w:tc>
          <w:tcPr>
            <w:tcW w:w="8513" w:type="dxa"/>
            <w:gridSpan w:val="8"/>
          </w:tcPr>
          <w:p w:rsidR="00416C92" w:rsidRDefault="00416C92" w:rsidP="00416C92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Opłata produktowa w 2013 r. nie wpłynęła stąd nie zrealizowano wydatków w tym zakresie.</w:t>
            </w:r>
          </w:p>
        </w:tc>
      </w:tr>
    </w:tbl>
    <w:p w:rsidR="00DE1A24" w:rsidRPr="004308FD" w:rsidRDefault="00DE1A24" w:rsidP="00ED0789">
      <w:pPr>
        <w:rPr>
          <w:sz w:val="16"/>
          <w:szCs w:val="16"/>
        </w:rPr>
      </w:pPr>
    </w:p>
    <w:p w:rsidR="00036458" w:rsidRDefault="00036458" w:rsidP="00AE0904">
      <w:pPr>
        <w:pStyle w:val="Nagwek1"/>
        <w:jc w:val="both"/>
        <w:rPr>
          <w:sz w:val="28"/>
          <w:szCs w:val="28"/>
          <w:u w:val="double"/>
        </w:rPr>
      </w:pPr>
    </w:p>
    <w:p w:rsidR="00D05A8B" w:rsidRDefault="00D05A8B" w:rsidP="00D05A8B"/>
    <w:p w:rsidR="00D05A8B" w:rsidRDefault="00D05A8B" w:rsidP="00D05A8B"/>
    <w:p w:rsidR="00D05A8B" w:rsidRPr="00D05A8B" w:rsidRDefault="00D05A8B" w:rsidP="00D05A8B"/>
    <w:p w:rsidR="00DE1A24" w:rsidRDefault="00DE1A24" w:rsidP="00AE0904">
      <w:pPr>
        <w:pStyle w:val="Nagwek1"/>
        <w:jc w:val="both"/>
        <w:rPr>
          <w:sz w:val="28"/>
          <w:szCs w:val="28"/>
          <w:u w:val="double"/>
        </w:rPr>
      </w:pPr>
      <w:r w:rsidRPr="00AE0904">
        <w:rPr>
          <w:sz w:val="28"/>
          <w:szCs w:val="28"/>
          <w:u w:val="double"/>
        </w:rPr>
        <w:lastRenderedPageBreak/>
        <w:t>DZIAŁ 921 – KULTURA I OCHRONA DZIEDZICTWA NARODOWEGO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23"/>
        <w:gridCol w:w="1336"/>
        <w:gridCol w:w="851"/>
        <w:gridCol w:w="485"/>
        <w:gridCol w:w="790"/>
        <w:gridCol w:w="426"/>
        <w:gridCol w:w="507"/>
        <w:gridCol w:w="201"/>
        <w:gridCol w:w="131"/>
        <w:gridCol w:w="1573"/>
        <w:gridCol w:w="230"/>
        <w:gridCol w:w="80"/>
        <w:gridCol w:w="372"/>
        <w:gridCol w:w="710"/>
        <w:gridCol w:w="194"/>
        <w:gridCol w:w="283"/>
      </w:tblGrid>
      <w:tr w:rsidR="00DE1A24" w:rsidTr="00036458">
        <w:tc>
          <w:tcPr>
            <w:tcW w:w="212" w:type="dxa"/>
          </w:tcPr>
          <w:p w:rsidR="00DE1A24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3"/>
          </w:tcPr>
          <w:p w:rsidR="00DE1A24" w:rsidRPr="0018327B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18327B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DE1A24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88.483,00 zł.</w:t>
            </w:r>
          </w:p>
        </w:tc>
        <w:tc>
          <w:tcPr>
            <w:tcW w:w="708" w:type="dxa"/>
            <w:gridSpan w:val="2"/>
          </w:tcPr>
          <w:p w:rsidR="00DE1A24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4" w:type="dxa"/>
            <w:gridSpan w:val="3"/>
          </w:tcPr>
          <w:p w:rsidR="00DE1A24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6.223,83 zł.</w:t>
            </w:r>
          </w:p>
        </w:tc>
        <w:tc>
          <w:tcPr>
            <w:tcW w:w="452" w:type="dxa"/>
            <w:gridSpan w:val="2"/>
          </w:tcPr>
          <w:p w:rsidR="00DE1A24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3"/>
          </w:tcPr>
          <w:p w:rsidR="00DE1A24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7,03 %</w:t>
            </w:r>
          </w:p>
        </w:tc>
      </w:tr>
      <w:tr w:rsidR="00DE1A24" w:rsidRPr="009A1107" w:rsidTr="00036458">
        <w:trPr>
          <w:gridAfter w:val="2"/>
          <w:wAfter w:w="477" w:type="dxa"/>
        </w:trPr>
        <w:tc>
          <w:tcPr>
            <w:tcW w:w="3249" w:type="dxa"/>
            <w:gridSpan w:val="6"/>
          </w:tcPr>
          <w:p w:rsidR="00DE1A24" w:rsidRPr="009A1107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DE1A24" w:rsidRPr="009A1107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3"/>
          </w:tcPr>
          <w:p w:rsidR="00DE1A24" w:rsidRPr="009A1107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DE1A24" w:rsidRPr="009A1107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036458">
        <w:trPr>
          <w:gridAfter w:val="1"/>
          <w:wAfter w:w="283" w:type="dxa"/>
        </w:trPr>
        <w:tc>
          <w:tcPr>
            <w:tcW w:w="354" w:type="dxa"/>
            <w:gridSpan w:val="2"/>
          </w:tcPr>
          <w:p w:rsidR="00DE1A24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5"/>
          </w:tcPr>
          <w:p w:rsidR="00DE1A24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4"/>
          </w:tcPr>
          <w:p w:rsidR="00DE1A24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3"/>
          </w:tcPr>
          <w:p w:rsidR="00DE1A24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DE1A24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RPr="00AE5F1E" w:rsidTr="00036458">
        <w:trPr>
          <w:gridAfter w:val="1"/>
          <w:wAfter w:w="283" w:type="dxa"/>
        </w:trPr>
        <w:tc>
          <w:tcPr>
            <w:tcW w:w="354" w:type="dxa"/>
            <w:gridSpan w:val="2"/>
          </w:tcPr>
          <w:p w:rsidR="00DE1A24" w:rsidRPr="00AE5F1E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AE5F1E">
              <w:rPr>
                <w:szCs w:val="24"/>
              </w:rPr>
              <w:t>-</w:t>
            </w:r>
          </w:p>
        </w:tc>
        <w:tc>
          <w:tcPr>
            <w:tcW w:w="3685" w:type="dxa"/>
            <w:gridSpan w:val="5"/>
          </w:tcPr>
          <w:p w:rsidR="00DE1A24" w:rsidRPr="00AE5F1E" w:rsidRDefault="00DE1A24" w:rsidP="000364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5F1E">
              <w:rPr>
                <w:sz w:val="24"/>
                <w:szCs w:val="24"/>
              </w:rPr>
              <w:t>środki unijne na wykonanie zadania pn.:</w:t>
            </w:r>
          </w:p>
        </w:tc>
        <w:tc>
          <w:tcPr>
            <w:tcW w:w="1265" w:type="dxa"/>
            <w:gridSpan w:val="4"/>
          </w:tcPr>
          <w:p w:rsidR="00DE1A24" w:rsidRPr="00AE5F1E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82.959</w:t>
            </w:r>
            <w:r w:rsidRPr="00AE5F1E">
              <w:rPr>
                <w:szCs w:val="24"/>
              </w:rPr>
              <w:t>,00</w:t>
            </w:r>
          </w:p>
        </w:tc>
        <w:tc>
          <w:tcPr>
            <w:tcW w:w="1883" w:type="dxa"/>
            <w:gridSpan w:val="3"/>
          </w:tcPr>
          <w:p w:rsidR="00DE1A24" w:rsidRPr="00AE5F1E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AE5F1E">
              <w:rPr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DE1A24" w:rsidRPr="00AE5F1E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AE5F1E">
              <w:rPr>
                <w:szCs w:val="24"/>
              </w:rPr>
              <w:t>-</w:t>
            </w:r>
          </w:p>
        </w:tc>
      </w:tr>
      <w:tr w:rsidR="00DE1A24" w:rsidRPr="00AE5F1E" w:rsidTr="00036458">
        <w:trPr>
          <w:gridAfter w:val="1"/>
          <w:wAfter w:w="283" w:type="dxa"/>
        </w:trPr>
        <w:tc>
          <w:tcPr>
            <w:tcW w:w="354" w:type="dxa"/>
            <w:gridSpan w:val="2"/>
          </w:tcPr>
          <w:p w:rsidR="00DE1A24" w:rsidRPr="00AE5F1E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DE1A24" w:rsidRPr="00AE5F1E" w:rsidRDefault="00DE1A24" w:rsidP="00036458">
            <w:pPr>
              <w:autoSpaceDE w:val="0"/>
              <w:autoSpaceDN w:val="0"/>
              <w:adjustRightInd w:val="0"/>
            </w:pPr>
            <w:r w:rsidRPr="00AE5F1E">
              <w:t>-</w:t>
            </w:r>
          </w:p>
        </w:tc>
        <w:tc>
          <w:tcPr>
            <w:tcW w:w="3462" w:type="dxa"/>
            <w:gridSpan w:val="4"/>
          </w:tcPr>
          <w:p w:rsidR="00DE1A24" w:rsidRPr="00AE5F1E" w:rsidRDefault="00DE1A24" w:rsidP="00036458">
            <w:pPr>
              <w:autoSpaceDE w:val="0"/>
              <w:autoSpaceDN w:val="0"/>
              <w:adjustRightInd w:val="0"/>
            </w:pPr>
            <w:r w:rsidRPr="00AE5F1E">
              <w:t>Przebudowa i remont świetlic wiejskich na terenie Gminy Więcbork, w</w:t>
            </w:r>
          </w:p>
          <w:p w:rsidR="00DE1A24" w:rsidRPr="00AE5F1E" w:rsidRDefault="00DE1A24" w:rsidP="00036458">
            <w:pPr>
              <w:autoSpaceDE w:val="0"/>
              <w:autoSpaceDN w:val="0"/>
              <w:adjustRightInd w:val="0"/>
            </w:pPr>
            <w:r w:rsidRPr="00AE5F1E">
              <w:t>miejscowościach: Borzyszkowo, Jastrzębiec, Zakrzewek</w:t>
            </w:r>
          </w:p>
        </w:tc>
        <w:tc>
          <w:tcPr>
            <w:tcW w:w="1265" w:type="dxa"/>
            <w:gridSpan w:val="4"/>
          </w:tcPr>
          <w:p w:rsidR="00DE1A24" w:rsidRPr="00AE5F1E" w:rsidRDefault="00DE1A24" w:rsidP="00036458">
            <w:pPr>
              <w:jc w:val="right"/>
            </w:pPr>
            <w:r>
              <w:t>72.397,00</w:t>
            </w:r>
          </w:p>
        </w:tc>
        <w:tc>
          <w:tcPr>
            <w:tcW w:w="1883" w:type="dxa"/>
            <w:gridSpan w:val="3"/>
          </w:tcPr>
          <w:p w:rsidR="00DE1A24" w:rsidRPr="00AE5F1E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:rsidR="00DE1A24" w:rsidRPr="00AE5F1E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1A24" w:rsidRPr="00AE5F1E" w:rsidTr="00036458">
        <w:trPr>
          <w:gridAfter w:val="1"/>
          <w:wAfter w:w="283" w:type="dxa"/>
        </w:trPr>
        <w:tc>
          <w:tcPr>
            <w:tcW w:w="354" w:type="dxa"/>
            <w:gridSpan w:val="2"/>
          </w:tcPr>
          <w:p w:rsidR="00DE1A24" w:rsidRPr="00AE5F1E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DE1A24" w:rsidRPr="00AE5F1E" w:rsidRDefault="00DE1A24" w:rsidP="00036458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3462" w:type="dxa"/>
            <w:gridSpan w:val="4"/>
          </w:tcPr>
          <w:p w:rsidR="00DE1A24" w:rsidRPr="00AE5F1E" w:rsidRDefault="00DE1A24" w:rsidP="00036458">
            <w:pPr>
              <w:autoSpaceDE w:val="0"/>
              <w:autoSpaceDN w:val="0"/>
              <w:adjustRightInd w:val="0"/>
            </w:pPr>
            <w:r w:rsidRPr="00AE5F1E">
              <w:t>Wyposażenie świetlicy wiejskiej w Zabartowie</w:t>
            </w:r>
          </w:p>
        </w:tc>
        <w:tc>
          <w:tcPr>
            <w:tcW w:w="1265" w:type="dxa"/>
            <w:gridSpan w:val="4"/>
          </w:tcPr>
          <w:p w:rsidR="00DE1A24" w:rsidRDefault="00DE1A24" w:rsidP="00036458">
            <w:pPr>
              <w:jc w:val="right"/>
            </w:pPr>
            <w:r>
              <w:t>10.562,00</w:t>
            </w:r>
          </w:p>
        </w:tc>
        <w:tc>
          <w:tcPr>
            <w:tcW w:w="1883" w:type="dxa"/>
            <w:gridSpan w:val="3"/>
          </w:tcPr>
          <w:p w:rsidR="00DE1A24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:rsidR="00DE1A24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1A24" w:rsidRPr="00AE5F1E" w:rsidTr="00036458">
        <w:trPr>
          <w:gridAfter w:val="1"/>
          <w:wAfter w:w="283" w:type="dxa"/>
        </w:trPr>
        <w:tc>
          <w:tcPr>
            <w:tcW w:w="8463" w:type="dxa"/>
            <w:gridSpan w:val="17"/>
          </w:tcPr>
          <w:p w:rsidR="00DE1A24" w:rsidRPr="00612681" w:rsidRDefault="00036458" w:rsidP="00036458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Z uwagi na przedłużające się czynności związane z weryfikacją wniosków o płatność powyższe dochody nie wpłynęły w 2013 r. Płatność za przebudowę świetlic w Borzyszkowie, Jastrzębiec i Zakrzewek wpłynęła w lutym br. </w:t>
            </w:r>
          </w:p>
        </w:tc>
      </w:tr>
      <w:tr w:rsidR="00DE1A24" w:rsidRPr="00516202" w:rsidTr="00036458">
        <w:trPr>
          <w:gridAfter w:val="1"/>
          <w:wAfter w:w="283" w:type="dxa"/>
        </w:trPr>
        <w:tc>
          <w:tcPr>
            <w:tcW w:w="354" w:type="dxa"/>
            <w:gridSpan w:val="2"/>
          </w:tcPr>
          <w:p w:rsidR="00DE1A24" w:rsidRPr="00516202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516202">
              <w:rPr>
                <w:sz w:val="20"/>
              </w:rPr>
              <w:t>-</w:t>
            </w:r>
          </w:p>
        </w:tc>
        <w:tc>
          <w:tcPr>
            <w:tcW w:w="3685" w:type="dxa"/>
            <w:gridSpan w:val="5"/>
          </w:tcPr>
          <w:p w:rsidR="00DE1A24" w:rsidRPr="00AE5F1E" w:rsidRDefault="00DE1A24" w:rsidP="000364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5F1E">
              <w:rPr>
                <w:sz w:val="24"/>
                <w:szCs w:val="24"/>
              </w:rPr>
              <w:t>zwrot przywłaszczonych środków pieniężnych dokony</w:t>
            </w:r>
            <w:r>
              <w:rPr>
                <w:sz w:val="24"/>
                <w:szCs w:val="24"/>
              </w:rPr>
              <w:t>wa</w:t>
            </w:r>
            <w:r w:rsidRPr="00AE5F1E">
              <w:rPr>
                <w:sz w:val="24"/>
                <w:szCs w:val="24"/>
              </w:rPr>
              <w:t xml:space="preserve">nych na podstawie wyroku Sądu Rejonowego w Świeciu VII K 28/13 z dnia 8 stycznia 2013 r. </w:t>
            </w:r>
          </w:p>
        </w:tc>
        <w:tc>
          <w:tcPr>
            <w:tcW w:w="1265" w:type="dxa"/>
            <w:gridSpan w:val="4"/>
          </w:tcPr>
          <w:p w:rsidR="00DE1A24" w:rsidRPr="00875976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875976">
              <w:rPr>
                <w:szCs w:val="24"/>
              </w:rPr>
              <w:t>5.524,00</w:t>
            </w:r>
          </w:p>
        </w:tc>
        <w:tc>
          <w:tcPr>
            <w:tcW w:w="1883" w:type="dxa"/>
            <w:gridSpan w:val="3"/>
          </w:tcPr>
          <w:p w:rsidR="00DE1A24" w:rsidRPr="00875976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875976">
              <w:rPr>
                <w:szCs w:val="24"/>
              </w:rPr>
              <w:t>6.223,83</w:t>
            </w:r>
          </w:p>
        </w:tc>
        <w:tc>
          <w:tcPr>
            <w:tcW w:w="1276" w:type="dxa"/>
            <w:gridSpan w:val="3"/>
          </w:tcPr>
          <w:p w:rsidR="00DE1A24" w:rsidRPr="00875976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875976">
              <w:rPr>
                <w:szCs w:val="24"/>
              </w:rPr>
              <w:t>112,67</w:t>
            </w:r>
          </w:p>
        </w:tc>
      </w:tr>
      <w:tr w:rsidR="00DE1A24" w:rsidRPr="00516202" w:rsidTr="00036458">
        <w:trPr>
          <w:gridAfter w:val="1"/>
          <w:wAfter w:w="283" w:type="dxa"/>
        </w:trPr>
        <w:tc>
          <w:tcPr>
            <w:tcW w:w="8463" w:type="dxa"/>
            <w:gridSpan w:val="17"/>
          </w:tcPr>
          <w:p w:rsidR="00DE1A24" w:rsidRPr="00612681" w:rsidRDefault="00DE1A24" w:rsidP="00036458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 w:rsidRPr="00612681">
              <w:rPr>
                <w:szCs w:val="24"/>
              </w:rPr>
              <w:t xml:space="preserve">Zgodnie z wyrokiem zapłata kwoty zasądzonej </w:t>
            </w:r>
            <w:r>
              <w:rPr>
                <w:szCs w:val="24"/>
              </w:rPr>
              <w:t xml:space="preserve">tj. 22.323,83 zł </w:t>
            </w:r>
            <w:r w:rsidRPr="00612681">
              <w:rPr>
                <w:szCs w:val="24"/>
              </w:rPr>
              <w:t>ma nastąpić w ciągu trzech lat. Aktualnie realizacja wyroku następuje w dowolnych ratach. Stąd dochód z tego tytułu przyjmowany jest do budżetu po wpływie kolejnej płatności.</w:t>
            </w:r>
          </w:p>
        </w:tc>
      </w:tr>
    </w:tbl>
    <w:p w:rsidR="00DE1A24" w:rsidRPr="009B4609" w:rsidRDefault="00036458" w:rsidP="00135B23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701"/>
        <w:gridCol w:w="851"/>
        <w:gridCol w:w="1701"/>
        <w:gridCol w:w="708"/>
        <w:gridCol w:w="1934"/>
        <w:gridCol w:w="452"/>
        <w:gridCol w:w="1187"/>
      </w:tblGrid>
      <w:tr w:rsidR="00DE1A24" w:rsidTr="00F2665C">
        <w:tc>
          <w:tcPr>
            <w:tcW w:w="212" w:type="dxa"/>
          </w:tcPr>
          <w:p w:rsidR="00DE1A24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E1A24" w:rsidRPr="0018327B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87597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1.323.660,95 zł.</w:t>
            </w:r>
          </w:p>
        </w:tc>
        <w:tc>
          <w:tcPr>
            <w:tcW w:w="708" w:type="dxa"/>
          </w:tcPr>
          <w:p w:rsidR="00DE1A24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4" w:type="dxa"/>
          </w:tcPr>
          <w:p w:rsidR="00DE1A24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1.311.674,82 zł.</w:t>
            </w:r>
          </w:p>
        </w:tc>
        <w:tc>
          <w:tcPr>
            <w:tcW w:w="452" w:type="dxa"/>
          </w:tcPr>
          <w:p w:rsidR="00DE1A24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99,09 %</w:t>
            </w:r>
          </w:p>
        </w:tc>
      </w:tr>
    </w:tbl>
    <w:p w:rsidR="00DE1A24" w:rsidRPr="009B4609" w:rsidRDefault="00DE1A24" w:rsidP="00C74545">
      <w:pPr>
        <w:rPr>
          <w:sz w:val="16"/>
          <w:szCs w:val="16"/>
        </w:rPr>
      </w:pPr>
    </w:p>
    <w:p w:rsidR="00DE1A24" w:rsidRDefault="00DE1A24">
      <w:pPr>
        <w:spacing w:after="2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92109 – Domy i ośrodki kultury, świetlice i kluby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23"/>
        <w:gridCol w:w="1336"/>
        <w:gridCol w:w="851"/>
        <w:gridCol w:w="485"/>
        <w:gridCol w:w="790"/>
        <w:gridCol w:w="426"/>
        <w:gridCol w:w="507"/>
        <w:gridCol w:w="201"/>
        <w:gridCol w:w="131"/>
        <w:gridCol w:w="1573"/>
        <w:gridCol w:w="230"/>
        <w:gridCol w:w="80"/>
        <w:gridCol w:w="372"/>
        <w:gridCol w:w="710"/>
        <w:gridCol w:w="194"/>
        <w:gridCol w:w="283"/>
      </w:tblGrid>
      <w:tr w:rsidR="00DE1A24" w:rsidTr="001D735D">
        <w:tc>
          <w:tcPr>
            <w:tcW w:w="212" w:type="dxa"/>
          </w:tcPr>
          <w:p w:rsidR="00DE1A24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3"/>
          </w:tcPr>
          <w:p w:rsidR="00DE1A24" w:rsidRPr="0018327B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18327B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DE1A24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88.483,00 zł.</w:t>
            </w:r>
          </w:p>
        </w:tc>
        <w:tc>
          <w:tcPr>
            <w:tcW w:w="708" w:type="dxa"/>
            <w:gridSpan w:val="2"/>
          </w:tcPr>
          <w:p w:rsidR="00DE1A24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4" w:type="dxa"/>
            <w:gridSpan w:val="3"/>
          </w:tcPr>
          <w:p w:rsidR="00DE1A24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6.223,83 zł.</w:t>
            </w:r>
          </w:p>
        </w:tc>
        <w:tc>
          <w:tcPr>
            <w:tcW w:w="452" w:type="dxa"/>
            <w:gridSpan w:val="2"/>
          </w:tcPr>
          <w:p w:rsidR="00DE1A24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3"/>
          </w:tcPr>
          <w:p w:rsidR="00DE1A24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7,03 %</w:t>
            </w:r>
          </w:p>
        </w:tc>
      </w:tr>
      <w:tr w:rsidR="00DE1A24" w:rsidRPr="009A1107" w:rsidTr="001D735D">
        <w:trPr>
          <w:gridAfter w:val="2"/>
          <w:wAfter w:w="477" w:type="dxa"/>
        </w:trPr>
        <w:tc>
          <w:tcPr>
            <w:tcW w:w="3249" w:type="dxa"/>
            <w:gridSpan w:val="6"/>
          </w:tcPr>
          <w:p w:rsidR="00DE1A24" w:rsidRPr="009A1107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DE1A24" w:rsidRPr="009A1107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3"/>
          </w:tcPr>
          <w:p w:rsidR="00DE1A24" w:rsidRPr="009A1107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DE1A24" w:rsidRPr="009A1107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1D735D">
        <w:trPr>
          <w:gridAfter w:val="1"/>
          <w:wAfter w:w="283" w:type="dxa"/>
        </w:trPr>
        <w:tc>
          <w:tcPr>
            <w:tcW w:w="354" w:type="dxa"/>
            <w:gridSpan w:val="2"/>
          </w:tcPr>
          <w:p w:rsidR="00DE1A24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5"/>
          </w:tcPr>
          <w:p w:rsidR="00DE1A24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4"/>
          </w:tcPr>
          <w:p w:rsidR="00DE1A24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3"/>
          </w:tcPr>
          <w:p w:rsidR="00DE1A24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DE1A24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RPr="00AE5F1E" w:rsidTr="001D735D">
        <w:trPr>
          <w:gridAfter w:val="1"/>
          <w:wAfter w:w="283" w:type="dxa"/>
        </w:trPr>
        <w:tc>
          <w:tcPr>
            <w:tcW w:w="354" w:type="dxa"/>
            <w:gridSpan w:val="2"/>
          </w:tcPr>
          <w:p w:rsidR="00DE1A24" w:rsidRPr="00AE5F1E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AE5F1E">
              <w:rPr>
                <w:szCs w:val="24"/>
              </w:rPr>
              <w:t>-</w:t>
            </w:r>
          </w:p>
        </w:tc>
        <w:tc>
          <w:tcPr>
            <w:tcW w:w="3685" w:type="dxa"/>
            <w:gridSpan w:val="5"/>
          </w:tcPr>
          <w:p w:rsidR="00DE1A24" w:rsidRPr="00AE5F1E" w:rsidRDefault="00DE1A24" w:rsidP="001D73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5F1E">
              <w:rPr>
                <w:sz w:val="24"/>
                <w:szCs w:val="24"/>
              </w:rPr>
              <w:t>środki unijne na wykonanie zadania pn.:</w:t>
            </w:r>
          </w:p>
        </w:tc>
        <w:tc>
          <w:tcPr>
            <w:tcW w:w="1265" w:type="dxa"/>
            <w:gridSpan w:val="4"/>
          </w:tcPr>
          <w:p w:rsidR="00DE1A24" w:rsidRPr="00AE5F1E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82.959</w:t>
            </w:r>
            <w:r w:rsidRPr="00AE5F1E">
              <w:rPr>
                <w:szCs w:val="24"/>
              </w:rPr>
              <w:t>,00</w:t>
            </w:r>
          </w:p>
        </w:tc>
        <w:tc>
          <w:tcPr>
            <w:tcW w:w="1883" w:type="dxa"/>
            <w:gridSpan w:val="3"/>
          </w:tcPr>
          <w:p w:rsidR="00DE1A24" w:rsidRPr="00AE5F1E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AE5F1E">
              <w:rPr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DE1A24" w:rsidRPr="00AE5F1E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 w:rsidRPr="00AE5F1E">
              <w:rPr>
                <w:szCs w:val="24"/>
              </w:rPr>
              <w:t>-</w:t>
            </w:r>
          </w:p>
        </w:tc>
      </w:tr>
      <w:tr w:rsidR="00DE1A24" w:rsidRPr="00AE5F1E" w:rsidTr="001D735D">
        <w:trPr>
          <w:gridAfter w:val="1"/>
          <w:wAfter w:w="283" w:type="dxa"/>
        </w:trPr>
        <w:tc>
          <w:tcPr>
            <w:tcW w:w="354" w:type="dxa"/>
            <w:gridSpan w:val="2"/>
          </w:tcPr>
          <w:p w:rsidR="00DE1A24" w:rsidRPr="00AE5F1E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DE1A24" w:rsidRPr="00AE5F1E" w:rsidRDefault="00DE1A24" w:rsidP="001D735D">
            <w:pPr>
              <w:autoSpaceDE w:val="0"/>
              <w:autoSpaceDN w:val="0"/>
              <w:adjustRightInd w:val="0"/>
            </w:pPr>
            <w:r w:rsidRPr="00AE5F1E">
              <w:t>-</w:t>
            </w:r>
          </w:p>
        </w:tc>
        <w:tc>
          <w:tcPr>
            <w:tcW w:w="3462" w:type="dxa"/>
            <w:gridSpan w:val="4"/>
          </w:tcPr>
          <w:p w:rsidR="00DE1A24" w:rsidRPr="00AE5F1E" w:rsidRDefault="00DE1A24" w:rsidP="001D735D">
            <w:pPr>
              <w:autoSpaceDE w:val="0"/>
              <w:autoSpaceDN w:val="0"/>
              <w:adjustRightInd w:val="0"/>
            </w:pPr>
            <w:r w:rsidRPr="00AE5F1E">
              <w:t>Przebudowa i remont świetlic wiejskich na terenie Gminy Więcbork, w</w:t>
            </w:r>
          </w:p>
          <w:p w:rsidR="00DE1A24" w:rsidRPr="00AE5F1E" w:rsidRDefault="00DE1A24" w:rsidP="001D735D">
            <w:pPr>
              <w:autoSpaceDE w:val="0"/>
              <w:autoSpaceDN w:val="0"/>
              <w:adjustRightInd w:val="0"/>
            </w:pPr>
            <w:r w:rsidRPr="00AE5F1E">
              <w:t>miejscowościach: Borzyszkowo, Jastrzębiec, Zakrzewek</w:t>
            </w:r>
          </w:p>
        </w:tc>
        <w:tc>
          <w:tcPr>
            <w:tcW w:w="1265" w:type="dxa"/>
            <w:gridSpan w:val="4"/>
          </w:tcPr>
          <w:p w:rsidR="00DE1A24" w:rsidRPr="00AE5F1E" w:rsidRDefault="00DE1A24" w:rsidP="001D735D">
            <w:pPr>
              <w:jc w:val="right"/>
            </w:pPr>
            <w:r>
              <w:t>72.397,00</w:t>
            </w:r>
          </w:p>
        </w:tc>
        <w:tc>
          <w:tcPr>
            <w:tcW w:w="1883" w:type="dxa"/>
            <w:gridSpan w:val="3"/>
          </w:tcPr>
          <w:p w:rsidR="00DE1A24" w:rsidRPr="00AE5F1E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:rsidR="00DE1A24" w:rsidRPr="00AE5F1E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1A24" w:rsidRPr="00AE5F1E" w:rsidTr="001D735D">
        <w:trPr>
          <w:gridAfter w:val="1"/>
          <w:wAfter w:w="283" w:type="dxa"/>
        </w:trPr>
        <w:tc>
          <w:tcPr>
            <w:tcW w:w="354" w:type="dxa"/>
            <w:gridSpan w:val="2"/>
          </w:tcPr>
          <w:p w:rsidR="00DE1A24" w:rsidRPr="00AE5F1E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DE1A24" w:rsidRPr="00AE5F1E" w:rsidRDefault="00DE1A24" w:rsidP="001D735D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3462" w:type="dxa"/>
            <w:gridSpan w:val="4"/>
          </w:tcPr>
          <w:p w:rsidR="00DE1A24" w:rsidRPr="00AE5F1E" w:rsidRDefault="00DE1A24" w:rsidP="001D735D">
            <w:pPr>
              <w:autoSpaceDE w:val="0"/>
              <w:autoSpaceDN w:val="0"/>
              <w:adjustRightInd w:val="0"/>
            </w:pPr>
            <w:r w:rsidRPr="00AE5F1E">
              <w:t>Wyposażenie świetlicy wiejskiej w Zabartowie</w:t>
            </w:r>
          </w:p>
        </w:tc>
        <w:tc>
          <w:tcPr>
            <w:tcW w:w="1265" w:type="dxa"/>
            <w:gridSpan w:val="4"/>
          </w:tcPr>
          <w:p w:rsidR="00DE1A24" w:rsidRDefault="00DE1A24" w:rsidP="001D735D">
            <w:pPr>
              <w:jc w:val="right"/>
            </w:pPr>
            <w:r>
              <w:t>10.562,00</w:t>
            </w:r>
          </w:p>
        </w:tc>
        <w:tc>
          <w:tcPr>
            <w:tcW w:w="1883" w:type="dxa"/>
            <w:gridSpan w:val="3"/>
          </w:tcPr>
          <w:p w:rsidR="00DE1A24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:rsidR="00DE1A24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1A24" w:rsidRPr="00516202" w:rsidTr="001D735D">
        <w:trPr>
          <w:gridAfter w:val="1"/>
          <w:wAfter w:w="283" w:type="dxa"/>
        </w:trPr>
        <w:tc>
          <w:tcPr>
            <w:tcW w:w="354" w:type="dxa"/>
            <w:gridSpan w:val="2"/>
          </w:tcPr>
          <w:p w:rsidR="00DE1A24" w:rsidRPr="00516202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516202">
              <w:rPr>
                <w:sz w:val="20"/>
              </w:rPr>
              <w:t>-</w:t>
            </w:r>
          </w:p>
        </w:tc>
        <w:tc>
          <w:tcPr>
            <w:tcW w:w="3685" w:type="dxa"/>
            <w:gridSpan w:val="5"/>
          </w:tcPr>
          <w:p w:rsidR="00DE1A24" w:rsidRPr="00AE5F1E" w:rsidRDefault="00DE1A24" w:rsidP="001D73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5F1E">
              <w:rPr>
                <w:sz w:val="24"/>
                <w:szCs w:val="24"/>
              </w:rPr>
              <w:t>zwrot przywłaszczonych środków pieniężnych dokony</w:t>
            </w:r>
            <w:r>
              <w:rPr>
                <w:sz w:val="24"/>
                <w:szCs w:val="24"/>
              </w:rPr>
              <w:t>wa</w:t>
            </w:r>
            <w:r w:rsidRPr="00AE5F1E">
              <w:rPr>
                <w:sz w:val="24"/>
                <w:szCs w:val="24"/>
              </w:rPr>
              <w:t xml:space="preserve">nych na podstawie wyroku Sądu Rejonowego w Świeciu VII K 28/13 z dnia 8 stycznia 2013 r. </w:t>
            </w:r>
          </w:p>
        </w:tc>
        <w:tc>
          <w:tcPr>
            <w:tcW w:w="1265" w:type="dxa"/>
            <w:gridSpan w:val="4"/>
          </w:tcPr>
          <w:p w:rsidR="00DE1A24" w:rsidRPr="00516202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5.524,00</w:t>
            </w:r>
          </w:p>
        </w:tc>
        <w:tc>
          <w:tcPr>
            <w:tcW w:w="1883" w:type="dxa"/>
            <w:gridSpan w:val="3"/>
          </w:tcPr>
          <w:p w:rsidR="00DE1A24" w:rsidRPr="00516202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6.223,83</w:t>
            </w:r>
          </w:p>
        </w:tc>
        <w:tc>
          <w:tcPr>
            <w:tcW w:w="1276" w:type="dxa"/>
            <w:gridSpan w:val="3"/>
          </w:tcPr>
          <w:p w:rsidR="00DE1A24" w:rsidRPr="00516202" w:rsidRDefault="00DE1A24" w:rsidP="001D73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112,67</w:t>
            </w:r>
          </w:p>
        </w:tc>
      </w:tr>
      <w:tr w:rsidR="00DE1A24" w:rsidRPr="00516202" w:rsidTr="005408B6">
        <w:trPr>
          <w:gridAfter w:val="1"/>
          <w:wAfter w:w="283" w:type="dxa"/>
        </w:trPr>
        <w:tc>
          <w:tcPr>
            <w:tcW w:w="8463" w:type="dxa"/>
            <w:gridSpan w:val="17"/>
          </w:tcPr>
          <w:p w:rsidR="00DE1A24" w:rsidRDefault="00DE1A24" w:rsidP="00760D2F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1C4511">
              <w:t xml:space="preserve">Wyjaśnienia </w:t>
            </w:r>
            <w:r>
              <w:t>do wykonania dochodów w rozdziale 92109 zg</w:t>
            </w:r>
            <w:r w:rsidRPr="001C4511">
              <w:t xml:space="preserve">odne z podanymi </w:t>
            </w:r>
            <w:r>
              <w:t>w dziale 921.</w:t>
            </w:r>
          </w:p>
        </w:tc>
      </w:tr>
    </w:tbl>
    <w:p w:rsidR="00DE1A24" w:rsidRPr="0065480E" w:rsidRDefault="00DE1A24" w:rsidP="00516202">
      <w:pPr>
        <w:rPr>
          <w:sz w:val="16"/>
          <w:szCs w:val="16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54"/>
        <w:gridCol w:w="1305"/>
        <w:gridCol w:w="523"/>
        <w:gridCol w:w="328"/>
        <w:gridCol w:w="567"/>
        <w:gridCol w:w="708"/>
        <w:gridCol w:w="426"/>
        <w:gridCol w:w="283"/>
        <w:gridCol w:w="425"/>
        <w:gridCol w:w="142"/>
        <w:gridCol w:w="159"/>
        <w:gridCol w:w="1400"/>
        <w:gridCol w:w="284"/>
        <w:gridCol w:w="168"/>
        <w:gridCol w:w="257"/>
        <w:gridCol w:w="851"/>
        <w:gridCol w:w="79"/>
        <w:gridCol w:w="233"/>
      </w:tblGrid>
      <w:tr w:rsidR="00DE1A24" w:rsidTr="001D735D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Pr="0018327B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18327B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963D2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944.088,60 zł.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932.158,61 zł.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98,74 %</w:t>
            </w:r>
          </w:p>
        </w:tc>
      </w:tr>
      <w:tr w:rsidR="00DE1A24" w:rsidRPr="00EC6A88" w:rsidTr="001D7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3" w:type="dxa"/>
        </w:trPr>
        <w:tc>
          <w:tcPr>
            <w:tcW w:w="212" w:type="dxa"/>
          </w:tcPr>
          <w:p w:rsidR="00DE1A24" w:rsidRPr="00EC6A88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4"/>
          </w:tcPr>
          <w:p w:rsidR="00DE1A24" w:rsidRPr="00EC6A88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DE1A24" w:rsidRPr="00EC6A88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 w:rsidR="00DE1A24" w:rsidRPr="00EC6A88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DE1A24" w:rsidRPr="00EC6A88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0" w:type="dxa"/>
          </w:tcPr>
          <w:p w:rsidR="00DE1A24" w:rsidRPr="00EC6A88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  <w:gridSpan w:val="2"/>
          </w:tcPr>
          <w:p w:rsidR="00DE1A24" w:rsidRPr="00EC6A88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DE1A24" w:rsidRPr="00EC6A88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6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276" w:type="dxa"/>
            <w:gridSpan w:val="4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3" w:type="dxa"/>
            <w:gridSpan w:val="3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6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dotacja</w:t>
            </w:r>
            <w:r>
              <w:tab/>
            </w:r>
            <w:r>
              <w:rPr>
                <w:sz w:val="22"/>
              </w:rPr>
              <w:t xml:space="preserve">na bieżące utrzymanie </w:t>
            </w:r>
            <w:proofErr w:type="spellStart"/>
            <w:r>
              <w:rPr>
                <w:sz w:val="22"/>
              </w:rPr>
              <w:t>MGOK</w:t>
            </w:r>
            <w:proofErr w:type="spellEnd"/>
            <w:r>
              <w:rPr>
                <w:sz w:val="22"/>
              </w:rPr>
              <w:t xml:space="preserve"> w Więcborku oraz </w:t>
            </w:r>
            <w:proofErr w:type="spellStart"/>
            <w:r>
              <w:rPr>
                <w:sz w:val="22"/>
              </w:rPr>
              <w:t>WDK</w:t>
            </w:r>
            <w:proofErr w:type="spellEnd"/>
            <w:r>
              <w:rPr>
                <w:sz w:val="22"/>
              </w:rPr>
              <w:t xml:space="preserve"> w Sypniewie.</w:t>
            </w:r>
          </w:p>
        </w:tc>
        <w:tc>
          <w:tcPr>
            <w:tcW w:w="1276" w:type="dxa"/>
            <w:gridSpan w:val="4"/>
          </w:tcPr>
          <w:p w:rsidR="00DE1A24" w:rsidRDefault="00DE1A24" w:rsidP="009D24F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710.925,00</w:t>
            </w:r>
          </w:p>
        </w:tc>
        <w:tc>
          <w:tcPr>
            <w:tcW w:w="1843" w:type="dxa"/>
            <w:gridSpan w:val="3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710.925,00</w:t>
            </w:r>
          </w:p>
        </w:tc>
        <w:tc>
          <w:tcPr>
            <w:tcW w:w="1276" w:type="dxa"/>
            <w:gridSpan w:val="3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DE1A24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3685" w:type="dxa"/>
            <w:gridSpan w:val="6"/>
          </w:tcPr>
          <w:p w:rsidR="00DE1A24" w:rsidRDefault="00DE1A24" w:rsidP="00052DC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materiały na bieżące remonty świetlic, organizację imprez integracyjno-kulturalnych</w:t>
            </w:r>
          </w:p>
        </w:tc>
        <w:tc>
          <w:tcPr>
            <w:tcW w:w="1276" w:type="dxa"/>
            <w:gridSpan w:val="4"/>
          </w:tcPr>
          <w:p w:rsidR="00DE1A24" w:rsidRDefault="00DE1A24" w:rsidP="0087597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34.741,46</w:t>
            </w:r>
          </w:p>
        </w:tc>
        <w:tc>
          <w:tcPr>
            <w:tcW w:w="1843" w:type="dxa"/>
            <w:gridSpan w:val="3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34.502,82</w:t>
            </w:r>
          </w:p>
        </w:tc>
        <w:tc>
          <w:tcPr>
            <w:tcW w:w="1276" w:type="dxa"/>
            <w:gridSpan w:val="3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99,31</w:t>
            </w:r>
          </w:p>
        </w:tc>
      </w:tr>
      <w:tr w:rsidR="00DE1A2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DE1A24" w:rsidRPr="009778D2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Jeleń</w:t>
            </w:r>
          </w:p>
        </w:tc>
        <w:tc>
          <w:tcPr>
            <w:tcW w:w="1276" w:type="dxa"/>
            <w:gridSpan w:val="4"/>
          </w:tcPr>
          <w:p w:rsidR="00DE1A24" w:rsidRPr="009778D2" w:rsidRDefault="00DE1A2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7.470,97</w:t>
            </w:r>
          </w:p>
        </w:tc>
        <w:tc>
          <w:tcPr>
            <w:tcW w:w="1843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7.468,06</w:t>
            </w:r>
          </w:p>
        </w:tc>
        <w:tc>
          <w:tcPr>
            <w:tcW w:w="1276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99,96</w:t>
            </w:r>
          </w:p>
        </w:tc>
      </w:tr>
      <w:tr w:rsidR="00DE1A2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DE1A24" w:rsidRPr="009778D2" w:rsidRDefault="00DE1A2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Lubcza</w:t>
            </w:r>
          </w:p>
        </w:tc>
        <w:tc>
          <w:tcPr>
            <w:tcW w:w="1276" w:type="dxa"/>
            <w:gridSpan w:val="4"/>
          </w:tcPr>
          <w:p w:rsidR="00DE1A24" w:rsidRPr="009778D2" w:rsidRDefault="00DE1A2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843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2.913,41</w:t>
            </w:r>
          </w:p>
        </w:tc>
        <w:tc>
          <w:tcPr>
            <w:tcW w:w="1276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97,11</w:t>
            </w:r>
          </w:p>
        </w:tc>
      </w:tr>
      <w:tr w:rsidR="00DE1A2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DE1A24" w:rsidRPr="009778D2" w:rsidRDefault="00DE1A2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Nowy Dwór</w:t>
            </w:r>
          </w:p>
        </w:tc>
        <w:tc>
          <w:tcPr>
            <w:tcW w:w="1276" w:type="dxa"/>
            <w:gridSpan w:val="4"/>
          </w:tcPr>
          <w:p w:rsidR="00DE1A24" w:rsidRPr="009778D2" w:rsidRDefault="00DE1A2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1.400,00</w:t>
            </w:r>
          </w:p>
        </w:tc>
        <w:tc>
          <w:tcPr>
            <w:tcW w:w="1843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1.393,55</w:t>
            </w:r>
          </w:p>
        </w:tc>
        <w:tc>
          <w:tcPr>
            <w:tcW w:w="1276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99,54</w:t>
            </w:r>
          </w:p>
        </w:tc>
      </w:tr>
      <w:tr w:rsidR="00DE1A2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DE1A24" w:rsidRPr="009778D2" w:rsidRDefault="00DE1A2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Pęperzyn</w:t>
            </w:r>
          </w:p>
        </w:tc>
        <w:tc>
          <w:tcPr>
            <w:tcW w:w="1276" w:type="dxa"/>
            <w:gridSpan w:val="4"/>
          </w:tcPr>
          <w:p w:rsidR="00DE1A24" w:rsidRPr="009778D2" w:rsidRDefault="00DE1A2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843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276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E1A2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DE1A24" w:rsidRPr="009778D2" w:rsidRDefault="00DE1A2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Puszcza</w:t>
            </w:r>
          </w:p>
        </w:tc>
        <w:tc>
          <w:tcPr>
            <w:tcW w:w="1276" w:type="dxa"/>
            <w:gridSpan w:val="4"/>
          </w:tcPr>
          <w:p w:rsidR="00DE1A24" w:rsidRPr="009778D2" w:rsidRDefault="00DE1A2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4.400,00</w:t>
            </w:r>
          </w:p>
        </w:tc>
        <w:tc>
          <w:tcPr>
            <w:tcW w:w="1843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4.392,85</w:t>
            </w:r>
          </w:p>
        </w:tc>
        <w:tc>
          <w:tcPr>
            <w:tcW w:w="1276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99,84</w:t>
            </w:r>
          </w:p>
        </w:tc>
      </w:tr>
      <w:tr w:rsidR="00DE1A2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DE1A24" w:rsidRPr="009778D2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Runowo Kr.</w:t>
            </w:r>
          </w:p>
        </w:tc>
        <w:tc>
          <w:tcPr>
            <w:tcW w:w="1276" w:type="dxa"/>
            <w:gridSpan w:val="4"/>
          </w:tcPr>
          <w:p w:rsidR="00DE1A24" w:rsidRPr="009778D2" w:rsidRDefault="00DE1A2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2.988,10</w:t>
            </w:r>
          </w:p>
        </w:tc>
        <w:tc>
          <w:tcPr>
            <w:tcW w:w="1843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2.986,10</w:t>
            </w:r>
          </w:p>
        </w:tc>
        <w:tc>
          <w:tcPr>
            <w:tcW w:w="1276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99,93</w:t>
            </w:r>
          </w:p>
        </w:tc>
      </w:tr>
      <w:tr w:rsidR="00DE1A2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DE1A24" w:rsidRPr="009778D2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Sypniewo</w:t>
            </w:r>
          </w:p>
        </w:tc>
        <w:tc>
          <w:tcPr>
            <w:tcW w:w="1276" w:type="dxa"/>
            <w:gridSpan w:val="4"/>
          </w:tcPr>
          <w:p w:rsidR="00DE1A24" w:rsidRPr="009778D2" w:rsidRDefault="00DE1A2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843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499,80</w:t>
            </w:r>
          </w:p>
        </w:tc>
        <w:tc>
          <w:tcPr>
            <w:tcW w:w="1276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99,96</w:t>
            </w:r>
          </w:p>
        </w:tc>
      </w:tr>
      <w:tr w:rsidR="00DE1A2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DE1A24" w:rsidRPr="009778D2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Śmiłowo</w:t>
            </w:r>
          </w:p>
        </w:tc>
        <w:tc>
          <w:tcPr>
            <w:tcW w:w="1276" w:type="dxa"/>
            <w:gridSpan w:val="4"/>
          </w:tcPr>
          <w:p w:rsidR="00DE1A24" w:rsidRPr="009778D2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843" w:type="dxa"/>
            <w:gridSpan w:val="3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1.974,89</w:t>
            </w:r>
          </w:p>
        </w:tc>
        <w:tc>
          <w:tcPr>
            <w:tcW w:w="1276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98,74</w:t>
            </w:r>
          </w:p>
        </w:tc>
      </w:tr>
      <w:tr w:rsidR="00DE1A2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DE1A24" w:rsidRPr="009778D2" w:rsidRDefault="00DE1A2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Witunia</w:t>
            </w:r>
          </w:p>
        </w:tc>
        <w:tc>
          <w:tcPr>
            <w:tcW w:w="1276" w:type="dxa"/>
            <w:gridSpan w:val="4"/>
          </w:tcPr>
          <w:p w:rsidR="00DE1A24" w:rsidRPr="009778D2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843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3.494,09</w:t>
            </w:r>
          </w:p>
        </w:tc>
        <w:tc>
          <w:tcPr>
            <w:tcW w:w="1276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99,83</w:t>
            </w:r>
          </w:p>
        </w:tc>
      </w:tr>
      <w:tr w:rsidR="00DE1A2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DE1A24" w:rsidRPr="009778D2" w:rsidRDefault="00DE1A2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Wymysłowo</w:t>
            </w:r>
          </w:p>
        </w:tc>
        <w:tc>
          <w:tcPr>
            <w:tcW w:w="1276" w:type="dxa"/>
            <w:gridSpan w:val="4"/>
          </w:tcPr>
          <w:p w:rsidR="00DE1A24" w:rsidRPr="009778D2" w:rsidRDefault="00DE1A2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5.194,67</w:t>
            </w:r>
          </w:p>
        </w:tc>
        <w:tc>
          <w:tcPr>
            <w:tcW w:w="1843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5.192,51</w:t>
            </w:r>
          </w:p>
        </w:tc>
        <w:tc>
          <w:tcPr>
            <w:tcW w:w="1276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99,96</w:t>
            </w:r>
          </w:p>
        </w:tc>
      </w:tr>
      <w:tr w:rsidR="00DE1A2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DE1A24" w:rsidRPr="009778D2" w:rsidRDefault="00DE1A2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Zabartowo</w:t>
            </w:r>
          </w:p>
        </w:tc>
        <w:tc>
          <w:tcPr>
            <w:tcW w:w="1276" w:type="dxa"/>
            <w:gridSpan w:val="4"/>
          </w:tcPr>
          <w:p w:rsidR="00DE1A24" w:rsidRPr="009778D2" w:rsidRDefault="00DE1A2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1.268,21</w:t>
            </w:r>
          </w:p>
        </w:tc>
        <w:tc>
          <w:tcPr>
            <w:tcW w:w="1843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1.262,56</w:t>
            </w:r>
          </w:p>
        </w:tc>
        <w:tc>
          <w:tcPr>
            <w:tcW w:w="1276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99,55</w:t>
            </w:r>
          </w:p>
        </w:tc>
      </w:tr>
      <w:tr w:rsidR="00DE1A24" w:rsidRPr="009778D2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DE1A24" w:rsidRPr="009778D2" w:rsidRDefault="00DE1A2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Zakrzewek</w:t>
            </w:r>
          </w:p>
        </w:tc>
        <w:tc>
          <w:tcPr>
            <w:tcW w:w="1276" w:type="dxa"/>
            <w:gridSpan w:val="4"/>
          </w:tcPr>
          <w:p w:rsidR="00DE1A24" w:rsidRPr="009778D2" w:rsidRDefault="00DE1A2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1.519,51</w:t>
            </w:r>
          </w:p>
        </w:tc>
        <w:tc>
          <w:tcPr>
            <w:tcW w:w="1843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1.425,00</w:t>
            </w:r>
          </w:p>
        </w:tc>
        <w:tc>
          <w:tcPr>
            <w:tcW w:w="1276" w:type="dxa"/>
            <w:gridSpan w:val="3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93,78</w:t>
            </w:r>
          </w:p>
        </w:tc>
      </w:tr>
      <w:tr w:rsidR="00DE1A24" w:rsidRPr="009778D2" w:rsidTr="00721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778D2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gridSpan w:val="16"/>
          </w:tcPr>
          <w:p w:rsidR="00DE1A24" w:rsidRPr="00760D2F" w:rsidRDefault="00DE1A24" w:rsidP="007F7972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 w:rsidRPr="00760D2F">
              <w:rPr>
                <w:szCs w:val="24"/>
              </w:rPr>
              <w:t xml:space="preserve">Realizacja planu w zakresie zakupu materiałów następowała w ramach funduszu sołeckiego, na podstawie dokumentów zaakceptowanych przez sołtysów i zgodnych ze złożonymi wnioskami. </w:t>
            </w:r>
          </w:p>
        </w:tc>
      </w:tr>
      <w:tr w:rsidR="00DE1A24" w:rsidTr="00721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6"/>
          </w:tcPr>
          <w:p w:rsidR="00DE1A24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 remontowych</w:t>
            </w:r>
          </w:p>
        </w:tc>
        <w:tc>
          <w:tcPr>
            <w:tcW w:w="1276" w:type="dxa"/>
            <w:gridSpan w:val="4"/>
          </w:tcPr>
          <w:p w:rsidR="00DE1A24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4.000,00</w:t>
            </w:r>
          </w:p>
        </w:tc>
        <w:tc>
          <w:tcPr>
            <w:tcW w:w="1843" w:type="dxa"/>
            <w:gridSpan w:val="3"/>
          </w:tcPr>
          <w:p w:rsidR="00DE1A24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3.997,50</w:t>
            </w:r>
          </w:p>
        </w:tc>
        <w:tc>
          <w:tcPr>
            <w:tcW w:w="1276" w:type="dxa"/>
            <w:gridSpan w:val="3"/>
          </w:tcPr>
          <w:p w:rsidR="00DE1A24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99,94</w:t>
            </w:r>
          </w:p>
        </w:tc>
      </w:tr>
      <w:tr w:rsidR="00DE1A24" w:rsidTr="00721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778D2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DE1A24" w:rsidRPr="009778D2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 xml:space="preserve">Puszcza - </w:t>
            </w:r>
            <w:r w:rsidRPr="003A5F9D">
              <w:rPr>
                <w:sz w:val="18"/>
                <w:szCs w:val="18"/>
              </w:rPr>
              <w:t>Renowacja krzeseł w świetlicy wiejskiej</w:t>
            </w:r>
          </w:p>
        </w:tc>
        <w:tc>
          <w:tcPr>
            <w:tcW w:w="1276" w:type="dxa"/>
            <w:gridSpan w:val="4"/>
          </w:tcPr>
          <w:p w:rsidR="00DE1A24" w:rsidRPr="009778D2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843" w:type="dxa"/>
            <w:gridSpan w:val="3"/>
          </w:tcPr>
          <w:p w:rsidR="00DE1A24" w:rsidRPr="009778D2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3.997,50</w:t>
            </w:r>
          </w:p>
        </w:tc>
        <w:tc>
          <w:tcPr>
            <w:tcW w:w="1276" w:type="dxa"/>
            <w:gridSpan w:val="3"/>
          </w:tcPr>
          <w:p w:rsidR="00DE1A24" w:rsidRPr="009778D2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99,94</w:t>
            </w:r>
          </w:p>
        </w:tc>
      </w:tr>
      <w:tr w:rsidR="00DE1A24" w:rsidTr="00721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Default="00DE1A24" w:rsidP="0072147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6"/>
          </w:tcPr>
          <w:p w:rsidR="00DE1A24" w:rsidRDefault="00DE1A24" w:rsidP="007F797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 pozostałych</w:t>
            </w:r>
          </w:p>
        </w:tc>
        <w:tc>
          <w:tcPr>
            <w:tcW w:w="1276" w:type="dxa"/>
            <w:gridSpan w:val="4"/>
          </w:tcPr>
          <w:p w:rsidR="00DE1A24" w:rsidRDefault="00DE1A24" w:rsidP="0072147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843" w:type="dxa"/>
            <w:gridSpan w:val="3"/>
          </w:tcPr>
          <w:p w:rsidR="00DE1A24" w:rsidRDefault="00DE1A24" w:rsidP="0072147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276" w:type="dxa"/>
            <w:gridSpan w:val="3"/>
          </w:tcPr>
          <w:p w:rsidR="00DE1A24" w:rsidRDefault="00DE1A24" w:rsidP="0072147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DE1A24" w:rsidTr="00721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778D2" w:rsidRDefault="00DE1A24" w:rsidP="0072147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</w:tcPr>
          <w:p w:rsidR="00DE1A24" w:rsidRPr="009778D2" w:rsidRDefault="00DE1A24" w:rsidP="0072147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Jeleń - w</w:t>
            </w:r>
            <w:r w:rsidRPr="0072147F">
              <w:rPr>
                <w:sz w:val="18"/>
                <w:szCs w:val="18"/>
              </w:rPr>
              <w:t>ykonanie ławek</w:t>
            </w:r>
            <w:r w:rsidR="00185EAD">
              <w:rPr>
                <w:sz w:val="18"/>
                <w:szCs w:val="18"/>
              </w:rPr>
              <w:t xml:space="preserve"> przy świetlicy</w:t>
            </w:r>
          </w:p>
        </w:tc>
        <w:tc>
          <w:tcPr>
            <w:tcW w:w="1276" w:type="dxa"/>
            <w:gridSpan w:val="4"/>
          </w:tcPr>
          <w:p w:rsidR="00DE1A24" w:rsidRPr="0072147F" w:rsidRDefault="00DE1A24" w:rsidP="0072147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72147F">
              <w:rPr>
                <w:sz w:val="18"/>
                <w:szCs w:val="18"/>
              </w:rPr>
              <w:t>1.000,00</w:t>
            </w:r>
          </w:p>
        </w:tc>
        <w:tc>
          <w:tcPr>
            <w:tcW w:w="1843" w:type="dxa"/>
            <w:gridSpan w:val="3"/>
          </w:tcPr>
          <w:p w:rsidR="00DE1A24" w:rsidRPr="0072147F" w:rsidRDefault="00DE1A24" w:rsidP="0072147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72147F">
              <w:rPr>
                <w:sz w:val="18"/>
                <w:szCs w:val="18"/>
              </w:rPr>
              <w:t>1.000,00</w:t>
            </w:r>
          </w:p>
        </w:tc>
        <w:tc>
          <w:tcPr>
            <w:tcW w:w="1276" w:type="dxa"/>
            <w:gridSpan w:val="3"/>
          </w:tcPr>
          <w:p w:rsidR="00DE1A24" w:rsidRPr="0072147F" w:rsidRDefault="00DE1A24" w:rsidP="0072147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72147F">
              <w:rPr>
                <w:sz w:val="18"/>
                <w:szCs w:val="18"/>
              </w:rPr>
              <w:t>100,00</w:t>
            </w:r>
          </w:p>
        </w:tc>
      </w:tr>
      <w:tr w:rsidR="00DE1A24" w:rsidTr="00721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6"/>
          </w:tcPr>
          <w:p w:rsidR="00DE1A24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wydatki inwestycyjne</w:t>
            </w:r>
          </w:p>
        </w:tc>
        <w:tc>
          <w:tcPr>
            <w:tcW w:w="1276" w:type="dxa"/>
            <w:gridSpan w:val="4"/>
          </w:tcPr>
          <w:p w:rsidR="00DE1A24" w:rsidRPr="009D24FF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193.422,14</w:t>
            </w:r>
          </w:p>
        </w:tc>
        <w:tc>
          <w:tcPr>
            <w:tcW w:w="1843" w:type="dxa"/>
            <w:gridSpan w:val="3"/>
          </w:tcPr>
          <w:p w:rsidR="00DE1A24" w:rsidRPr="009D24FF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181.733,29</w:t>
            </w:r>
          </w:p>
        </w:tc>
        <w:tc>
          <w:tcPr>
            <w:tcW w:w="1276" w:type="dxa"/>
            <w:gridSpan w:val="3"/>
          </w:tcPr>
          <w:p w:rsidR="00DE1A24" w:rsidRPr="009D24FF" w:rsidRDefault="00DE1A24" w:rsidP="003A5F9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93,96</w:t>
            </w:r>
          </w:p>
        </w:tc>
      </w:tr>
      <w:tr w:rsidR="00DE1A24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D24FF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Pr="009D24FF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31" w:type="dxa"/>
            <w:gridSpan w:val="5"/>
          </w:tcPr>
          <w:p w:rsidR="00DE1A24" w:rsidRPr="00D807F2" w:rsidRDefault="00DE1A24" w:rsidP="00D807F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D807F2">
              <w:rPr>
                <w:sz w:val="20"/>
              </w:rPr>
              <w:t>Przebudowa i remont świetlic wiejskich na terenie Gminy Więcbork, w miejscowościach: Borzyszkowo, Jastrzębiec, Zakrzewek</w:t>
            </w:r>
            <w:r>
              <w:rPr>
                <w:sz w:val="20"/>
              </w:rPr>
              <w:t>.</w:t>
            </w:r>
          </w:p>
        </w:tc>
        <w:tc>
          <w:tcPr>
            <w:tcW w:w="1276" w:type="dxa"/>
            <w:gridSpan w:val="4"/>
          </w:tcPr>
          <w:p w:rsidR="00DE1A24" w:rsidRPr="009D24FF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129.395,00</w:t>
            </w:r>
          </w:p>
        </w:tc>
        <w:tc>
          <w:tcPr>
            <w:tcW w:w="1843" w:type="dxa"/>
            <w:gridSpan w:val="3"/>
          </w:tcPr>
          <w:p w:rsidR="00DE1A24" w:rsidRPr="009D24FF" w:rsidRDefault="00DE1A24" w:rsidP="008834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129.395,00</w:t>
            </w:r>
          </w:p>
        </w:tc>
        <w:tc>
          <w:tcPr>
            <w:tcW w:w="1276" w:type="dxa"/>
            <w:gridSpan w:val="3"/>
          </w:tcPr>
          <w:p w:rsidR="00DE1A24" w:rsidRPr="009D24FF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DE1A24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D24FF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31" w:type="dxa"/>
            <w:gridSpan w:val="5"/>
          </w:tcPr>
          <w:p w:rsidR="00DE1A24" w:rsidRPr="00D807F2" w:rsidRDefault="00DE1A24" w:rsidP="00D807F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D807F2">
              <w:rPr>
                <w:sz w:val="20"/>
              </w:rPr>
              <w:t xml:space="preserve">Remont i wyposażenie świetlic wiejskich w miejscowościach: Borzyszkowo, </w:t>
            </w:r>
            <w:proofErr w:type="spellStart"/>
            <w:r w:rsidRPr="00D807F2">
              <w:rPr>
                <w:sz w:val="20"/>
              </w:rPr>
              <w:t>Czarmuń</w:t>
            </w:r>
            <w:proofErr w:type="spellEnd"/>
            <w:r w:rsidRPr="00D807F2">
              <w:rPr>
                <w:sz w:val="20"/>
              </w:rPr>
              <w:t>, Pęperzyn, Suchorączek, Witunia, Wymysłowo</w:t>
            </w:r>
          </w:p>
        </w:tc>
        <w:tc>
          <w:tcPr>
            <w:tcW w:w="1276" w:type="dxa"/>
            <w:gridSpan w:val="4"/>
          </w:tcPr>
          <w:p w:rsidR="00DE1A24" w:rsidRPr="00963D23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46.082,66</w:t>
            </w:r>
          </w:p>
        </w:tc>
        <w:tc>
          <w:tcPr>
            <w:tcW w:w="1843" w:type="dxa"/>
            <w:gridSpan w:val="3"/>
          </w:tcPr>
          <w:p w:rsidR="00DE1A24" w:rsidRPr="009D24FF" w:rsidRDefault="00DE1A24" w:rsidP="00052D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33.893,81</w:t>
            </w:r>
          </w:p>
        </w:tc>
        <w:tc>
          <w:tcPr>
            <w:tcW w:w="1276" w:type="dxa"/>
            <w:gridSpan w:val="3"/>
          </w:tcPr>
          <w:p w:rsidR="00DE1A24" w:rsidRPr="009D24FF" w:rsidRDefault="00DE1A24" w:rsidP="00052D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73,55</w:t>
            </w:r>
          </w:p>
        </w:tc>
      </w:tr>
      <w:tr w:rsidR="00DE1A24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D24FF" w:rsidRDefault="00DE1A24" w:rsidP="007039E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Default="00DE1A24" w:rsidP="007039E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31" w:type="dxa"/>
            <w:gridSpan w:val="5"/>
          </w:tcPr>
          <w:p w:rsidR="00DE1A24" w:rsidRPr="009778D2" w:rsidRDefault="00DE1A24" w:rsidP="007039E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proofErr w:type="spellStart"/>
            <w:r w:rsidRPr="00B76FB0">
              <w:rPr>
                <w:sz w:val="20"/>
              </w:rPr>
              <w:t>Czarmuń</w:t>
            </w:r>
            <w:proofErr w:type="spellEnd"/>
          </w:p>
        </w:tc>
        <w:tc>
          <w:tcPr>
            <w:tcW w:w="1276" w:type="dxa"/>
            <w:gridSpan w:val="4"/>
          </w:tcPr>
          <w:p w:rsidR="00DE1A24" w:rsidRPr="00960A8C" w:rsidRDefault="00DE1A24" w:rsidP="007039E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60A8C">
              <w:rPr>
                <w:sz w:val="20"/>
              </w:rPr>
              <w:t>7.071,63</w:t>
            </w:r>
          </w:p>
        </w:tc>
        <w:tc>
          <w:tcPr>
            <w:tcW w:w="1843" w:type="dxa"/>
            <w:gridSpan w:val="3"/>
          </w:tcPr>
          <w:p w:rsidR="00DE1A24" w:rsidRPr="00960A8C" w:rsidRDefault="00DE1A24" w:rsidP="00960A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60A8C">
              <w:rPr>
                <w:sz w:val="20"/>
              </w:rPr>
              <w:t>6.526,27</w:t>
            </w:r>
          </w:p>
        </w:tc>
        <w:tc>
          <w:tcPr>
            <w:tcW w:w="1276" w:type="dxa"/>
            <w:gridSpan w:val="3"/>
          </w:tcPr>
          <w:p w:rsidR="00DE1A24" w:rsidRPr="00960A8C" w:rsidRDefault="00DE1A24" w:rsidP="007039E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92,29</w:t>
            </w:r>
          </w:p>
        </w:tc>
      </w:tr>
      <w:tr w:rsidR="00DE1A24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D24FF" w:rsidRDefault="00DE1A24" w:rsidP="007039E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Default="00DE1A24" w:rsidP="007039E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31" w:type="dxa"/>
            <w:gridSpan w:val="5"/>
          </w:tcPr>
          <w:p w:rsidR="00DE1A24" w:rsidRPr="009778D2" w:rsidRDefault="00DE1A24" w:rsidP="007039E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D807F2">
              <w:rPr>
                <w:sz w:val="20"/>
              </w:rPr>
              <w:t>Borzyszkowo</w:t>
            </w:r>
          </w:p>
        </w:tc>
        <w:tc>
          <w:tcPr>
            <w:tcW w:w="1276" w:type="dxa"/>
            <w:gridSpan w:val="4"/>
          </w:tcPr>
          <w:p w:rsidR="00DE1A24" w:rsidRPr="00960A8C" w:rsidRDefault="00DE1A24" w:rsidP="007039E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60A8C">
              <w:rPr>
                <w:sz w:val="20"/>
              </w:rPr>
              <w:t>11.500,00</w:t>
            </w:r>
          </w:p>
        </w:tc>
        <w:tc>
          <w:tcPr>
            <w:tcW w:w="1843" w:type="dxa"/>
            <w:gridSpan w:val="3"/>
          </w:tcPr>
          <w:p w:rsidR="00DE1A24" w:rsidRPr="00960A8C" w:rsidRDefault="00DE1A24" w:rsidP="007039E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60A8C">
              <w:rPr>
                <w:sz w:val="20"/>
              </w:rPr>
              <w:t>402,04</w:t>
            </w:r>
          </w:p>
        </w:tc>
        <w:tc>
          <w:tcPr>
            <w:tcW w:w="1276" w:type="dxa"/>
            <w:gridSpan w:val="3"/>
          </w:tcPr>
          <w:p w:rsidR="00DE1A24" w:rsidRPr="00960A8C" w:rsidRDefault="00DE1A24" w:rsidP="007039E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60A8C">
              <w:rPr>
                <w:sz w:val="20"/>
              </w:rPr>
              <w:t>3,50</w:t>
            </w:r>
          </w:p>
        </w:tc>
      </w:tr>
      <w:tr w:rsidR="00DE1A24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D24FF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31" w:type="dxa"/>
            <w:gridSpan w:val="5"/>
          </w:tcPr>
          <w:p w:rsidR="00DE1A24" w:rsidRPr="009778D2" w:rsidRDefault="00DE1A24" w:rsidP="007039E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Pęperzyn</w:t>
            </w:r>
          </w:p>
        </w:tc>
        <w:tc>
          <w:tcPr>
            <w:tcW w:w="1276" w:type="dxa"/>
            <w:gridSpan w:val="4"/>
          </w:tcPr>
          <w:p w:rsidR="00DE1A24" w:rsidRPr="00960A8C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60A8C">
              <w:rPr>
                <w:sz w:val="20"/>
              </w:rPr>
              <w:t>7.000,00</w:t>
            </w:r>
          </w:p>
        </w:tc>
        <w:tc>
          <w:tcPr>
            <w:tcW w:w="1843" w:type="dxa"/>
            <w:gridSpan w:val="3"/>
          </w:tcPr>
          <w:p w:rsidR="00DE1A24" w:rsidRPr="00960A8C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60A8C">
              <w:rPr>
                <w:sz w:val="20"/>
              </w:rPr>
              <w:t>6.991,32</w:t>
            </w:r>
          </w:p>
        </w:tc>
        <w:tc>
          <w:tcPr>
            <w:tcW w:w="1276" w:type="dxa"/>
            <w:gridSpan w:val="3"/>
          </w:tcPr>
          <w:p w:rsidR="00DE1A24" w:rsidRPr="00960A8C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99,88</w:t>
            </w:r>
          </w:p>
        </w:tc>
      </w:tr>
      <w:tr w:rsidR="00DE1A24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D24FF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31" w:type="dxa"/>
            <w:gridSpan w:val="5"/>
          </w:tcPr>
          <w:p w:rsidR="00DE1A24" w:rsidRPr="009778D2" w:rsidRDefault="00DE1A24" w:rsidP="007039E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Suchorączek</w:t>
            </w:r>
          </w:p>
        </w:tc>
        <w:tc>
          <w:tcPr>
            <w:tcW w:w="1276" w:type="dxa"/>
            <w:gridSpan w:val="4"/>
          </w:tcPr>
          <w:p w:rsidR="00DE1A24" w:rsidRPr="00960A8C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60A8C">
              <w:rPr>
                <w:sz w:val="20"/>
              </w:rPr>
              <w:t>10.011,03</w:t>
            </w:r>
          </w:p>
        </w:tc>
        <w:tc>
          <w:tcPr>
            <w:tcW w:w="1843" w:type="dxa"/>
            <w:gridSpan w:val="3"/>
          </w:tcPr>
          <w:p w:rsidR="00DE1A24" w:rsidRPr="00960A8C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60A8C">
              <w:rPr>
                <w:sz w:val="20"/>
              </w:rPr>
              <w:t>9.978,39</w:t>
            </w:r>
          </w:p>
        </w:tc>
        <w:tc>
          <w:tcPr>
            <w:tcW w:w="1276" w:type="dxa"/>
            <w:gridSpan w:val="3"/>
          </w:tcPr>
          <w:p w:rsidR="00DE1A24" w:rsidRPr="00960A8C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99,67</w:t>
            </w:r>
          </w:p>
        </w:tc>
      </w:tr>
      <w:tr w:rsidR="00DE1A24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D24FF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31" w:type="dxa"/>
            <w:gridSpan w:val="5"/>
          </w:tcPr>
          <w:p w:rsidR="00DE1A24" w:rsidRPr="009778D2" w:rsidRDefault="00DE1A24" w:rsidP="007039E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Witunia</w:t>
            </w:r>
          </w:p>
        </w:tc>
        <w:tc>
          <w:tcPr>
            <w:tcW w:w="1276" w:type="dxa"/>
            <w:gridSpan w:val="4"/>
          </w:tcPr>
          <w:p w:rsidR="00DE1A24" w:rsidRPr="00960A8C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60A8C">
              <w:rPr>
                <w:sz w:val="20"/>
              </w:rPr>
              <w:t>5.000,00</w:t>
            </w:r>
          </w:p>
        </w:tc>
        <w:tc>
          <w:tcPr>
            <w:tcW w:w="1843" w:type="dxa"/>
            <w:gridSpan w:val="3"/>
          </w:tcPr>
          <w:p w:rsidR="00DE1A24" w:rsidRPr="00960A8C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60A8C">
              <w:rPr>
                <w:sz w:val="20"/>
              </w:rPr>
              <w:t>4.995,48</w:t>
            </w:r>
          </w:p>
        </w:tc>
        <w:tc>
          <w:tcPr>
            <w:tcW w:w="1276" w:type="dxa"/>
            <w:gridSpan w:val="3"/>
          </w:tcPr>
          <w:p w:rsidR="00DE1A24" w:rsidRPr="00960A8C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99,91</w:t>
            </w:r>
          </w:p>
        </w:tc>
      </w:tr>
      <w:tr w:rsidR="00DE1A24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D24FF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31" w:type="dxa"/>
            <w:gridSpan w:val="5"/>
          </w:tcPr>
          <w:p w:rsidR="00DE1A24" w:rsidRPr="009778D2" w:rsidRDefault="00DE1A24" w:rsidP="007039E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20"/>
              </w:rPr>
              <w:t>Wymysłowo</w:t>
            </w:r>
          </w:p>
        </w:tc>
        <w:tc>
          <w:tcPr>
            <w:tcW w:w="1276" w:type="dxa"/>
            <w:gridSpan w:val="4"/>
          </w:tcPr>
          <w:p w:rsidR="00DE1A24" w:rsidRPr="00960A8C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60A8C">
              <w:rPr>
                <w:sz w:val="20"/>
              </w:rPr>
              <w:t>5.000,00</w:t>
            </w:r>
          </w:p>
        </w:tc>
        <w:tc>
          <w:tcPr>
            <w:tcW w:w="1843" w:type="dxa"/>
            <w:gridSpan w:val="3"/>
          </w:tcPr>
          <w:p w:rsidR="00DE1A24" w:rsidRPr="00960A8C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60A8C">
              <w:rPr>
                <w:sz w:val="20"/>
              </w:rPr>
              <w:t>4.999,95</w:t>
            </w:r>
          </w:p>
        </w:tc>
        <w:tc>
          <w:tcPr>
            <w:tcW w:w="1276" w:type="dxa"/>
            <w:gridSpan w:val="3"/>
          </w:tcPr>
          <w:p w:rsidR="00DE1A24" w:rsidRPr="00960A8C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99,99</w:t>
            </w:r>
          </w:p>
        </w:tc>
      </w:tr>
      <w:tr w:rsidR="00DE1A24" w:rsidRPr="009D24FF" w:rsidTr="00052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2" w:type="dxa"/>
          <w:cantSplit/>
        </w:trPr>
        <w:tc>
          <w:tcPr>
            <w:tcW w:w="354" w:type="dxa"/>
            <w:gridSpan w:val="2"/>
          </w:tcPr>
          <w:p w:rsidR="00DE1A24" w:rsidRPr="009D24FF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31" w:type="dxa"/>
            <w:gridSpan w:val="5"/>
          </w:tcPr>
          <w:p w:rsidR="00DE1A24" w:rsidRPr="00963D23" w:rsidRDefault="00DE1A24" w:rsidP="00963D2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052DC4">
              <w:rPr>
                <w:sz w:val="20"/>
              </w:rPr>
              <w:t>Wyposażenie świetlicy wiejskiej w Zabartowie</w:t>
            </w:r>
          </w:p>
        </w:tc>
        <w:tc>
          <w:tcPr>
            <w:tcW w:w="1276" w:type="dxa"/>
            <w:gridSpan w:val="4"/>
          </w:tcPr>
          <w:p w:rsidR="00DE1A24" w:rsidRDefault="00DE1A24" w:rsidP="0072147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18.444,48</w:t>
            </w:r>
          </w:p>
        </w:tc>
        <w:tc>
          <w:tcPr>
            <w:tcW w:w="1843" w:type="dxa"/>
            <w:gridSpan w:val="3"/>
          </w:tcPr>
          <w:p w:rsidR="00DE1A24" w:rsidRPr="009D24FF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18.444,48</w:t>
            </w:r>
          </w:p>
        </w:tc>
        <w:tc>
          <w:tcPr>
            <w:tcW w:w="1276" w:type="dxa"/>
            <w:gridSpan w:val="3"/>
          </w:tcPr>
          <w:p w:rsidR="00DE1A24" w:rsidRPr="009D24FF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DE1A24" w:rsidRPr="002D160F" w:rsidRDefault="00916C6C" w:rsidP="000C6649">
      <w:pPr>
        <w:pStyle w:val="Tekstpodstawowy"/>
        <w:tabs>
          <w:tab w:val="clear" w:pos="6237"/>
        </w:tabs>
        <w:spacing w:line="240" w:lineRule="auto"/>
        <w:rPr>
          <w:szCs w:val="24"/>
        </w:rPr>
      </w:pPr>
      <w:r>
        <w:rPr>
          <w:szCs w:val="24"/>
        </w:rPr>
        <w:t>Nie wykonanie planu wydatków w zakresie modernizacji i wyposażenia świetlic wiejskich w ramach funduszu sołeckiego wynika z faktu, iż modernizacja świetlicy w Borzyszkowie odbyła się w ramach inwestycji z udziałem środków zewnętrznych.</w:t>
      </w:r>
    </w:p>
    <w:p w:rsidR="00DE1A24" w:rsidRPr="00D430AE" w:rsidRDefault="00DE1A24" w:rsidP="000F5DB4">
      <w:pPr>
        <w:rPr>
          <w:sz w:val="16"/>
          <w:szCs w:val="16"/>
        </w:rPr>
      </w:pPr>
    </w:p>
    <w:p w:rsidR="00DE1A24" w:rsidRPr="000F5DB4" w:rsidRDefault="00DE1A24" w:rsidP="000F5DB4">
      <w:pPr>
        <w:jc w:val="center"/>
        <w:rPr>
          <w:b/>
          <w:sz w:val="28"/>
          <w:szCs w:val="28"/>
        </w:rPr>
      </w:pPr>
      <w:r w:rsidRPr="000F5DB4">
        <w:rPr>
          <w:b/>
          <w:sz w:val="28"/>
          <w:szCs w:val="28"/>
        </w:rPr>
        <w:t>Wykonanie planu finansowego Miejsko-Gminnego Ośrodka Kultury w Więcborku za 201</w:t>
      </w:r>
      <w:r>
        <w:rPr>
          <w:b/>
          <w:sz w:val="28"/>
          <w:szCs w:val="28"/>
        </w:rPr>
        <w:t>3</w:t>
      </w:r>
      <w:r w:rsidRPr="000F5DB4">
        <w:rPr>
          <w:b/>
          <w:sz w:val="28"/>
          <w:szCs w:val="28"/>
        </w:rPr>
        <w:t xml:space="preserve"> rok</w:t>
      </w:r>
      <w:r>
        <w:rPr>
          <w:b/>
          <w:sz w:val="28"/>
          <w:szCs w:val="28"/>
        </w:rPr>
        <w:t>u</w:t>
      </w:r>
    </w:p>
    <w:p w:rsidR="00DE1A24" w:rsidRPr="0065480E" w:rsidRDefault="00DE1A24" w:rsidP="00472017">
      <w:pPr>
        <w:autoSpaceDE w:val="0"/>
        <w:rPr>
          <w:rFonts w:cs="Arial"/>
          <w:sz w:val="14"/>
          <w:szCs w:val="14"/>
        </w:rPr>
      </w:pPr>
    </w:p>
    <w:p w:rsidR="00DE1A24" w:rsidRPr="003671CB" w:rsidRDefault="00DE1A24" w:rsidP="00D430AE">
      <w:pPr>
        <w:autoSpaceDE w:val="0"/>
        <w:jc w:val="both"/>
        <w:rPr>
          <w:sz w:val="24"/>
          <w:szCs w:val="24"/>
        </w:rPr>
      </w:pPr>
      <w:r w:rsidRPr="003671CB">
        <w:rPr>
          <w:sz w:val="24"/>
          <w:szCs w:val="24"/>
        </w:rPr>
        <w:t>Przychody  przedstawiają się następująco:</w:t>
      </w:r>
    </w:p>
    <w:p w:rsidR="00DE1A24" w:rsidRPr="00C06365" w:rsidRDefault="00DE1A24" w:rsidP="003671CB">
      <w:pPr>
        <w:autoSpaceDE w:val="0"/>
      </w:pPr>
    </w:p>
    <w:tbl>
      <w:tblPr>
        <w:tblW w:w="939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94"/>
        <w:gridCol w:w="6912"/>
        <w:gridCol w:w="1985"/>
      </w:tblGrid>
      <w:tr w:rsidR="00DE1A24" w:rsidRPr="003B764D" w:rsidTr="003B764D">
        <w:trPr>
          <w:trHeight w:val="22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E1A24" w:rsidRPr="003B764D" w:rsidRDefault="00DE1A24" w:rsidP="003B764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64D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DE1A24" w:rsidRPr="003B764D" w:rsidRDefault="00DE1A24" w:rsidP="003B764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4D">
              <w:rPr>
                <w:rFonts w:ascii="Times New Roman" w:hAnsi="Times New Roman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DE1A24" w:rsidRPr="003B764D" w:rsidRDefault="00DE1A24" w:rsidP="003B764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64D">
              <w:rPr>
                <w:rFonts w:ascii="Times New Roman" w:hAnsi="Times New Roman"/>
                <w:b/>
                <w:sz w:val="24"/>
                <w:szCs w:val="24"/>
              </w:rPr>
              <w:t>Przychody</w:t>
            </w:r>
          </w:p>
        </w:tc>
      </w:tr>
      <w:tr w:rsidR="00DE1A24" w:rsidRPr="00A24FD2" w:rsidTr="003B764D">
        <w:trPr>
          <w:trHeight w:val="20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4D">
              <w:rPr>
                <w:rFonts w:ascii="Times New Roman" w:hAnsi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4D">
              <w:rPr>
                <w:rFonts w:ascii="Times New Roman" w:hAnsi="Times New Roman"/>
                <w:b/>
                <w:bCs/>
                <w:sz w:val="24"/>
                <w:szCs w:val="24"/>
              </w:rPr>
              <w:t>Przychody z działalności jednostki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4D"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B764D">
              <w:rPr>
                <w:rFonts w:ascii="Times New Roman" w:hAnsi="Times New Roman"/>
                <w:b/>
                <w:bCs/>
                <w:sz w:val="24"/>
                <w:szCs w:val="24"/>
              </w:rPr>
              <w:t>535,16</w:t>
            </w:r>
          </w:p>
        </w:tc>
      </w:tr>
      <w:tr w:rsidR="00DE1A24" w:rsidRPr="00A24FD2" w:rsidTr="003B764D">
        <w:trPr>
          <w:trHeight w:val="27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- przychody z wynajmu lokali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764D">
              <w:rPr>
                <w:rFonts w:ascii="Times New Roman" w:hAnsi="Times New Roman"/>
                <w:sz w:val="24"/>
                <w:szCs w:val="24"/>
              </w:rPr>
              <w:t>163,00</w:t>
            </w:r>
          </w:p>
        </w:tc>
      </w:tr>
      <w:tr w:rsidR="00DE1A24" w:rsidRPr="00A24FD2" w:rsidTr="003B764D">
        <w:trPr>
          <w:trHeight w:val="28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- zwrot kosztów za wynajem świetlic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764D">
              <w:rPr>
                <w:rFonts w:ascii="Times New Roman" w:hAnsi="Times New Roman"/>
                <w:sz w:val="24"/>
                <w:szCs w:val="24"/>
              </w:rPr>
              <w:t>468,43</w:t>
            </w:r>
          </w:p>
        </w:tc>
      </w:tr>
      <w:tr w:rsidR="00DE1A24" w:rsidRPr="00A24FD2" w:rsidTr="003B764D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- opłaty za  ogrzewanie pomieszczeń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764D">
              <w:rPr>
                <w:rFonts w:ascii="Times New Roman" w:hAnsi="Times New Roman"/>
                <w:sz w:val="24"/>
                <w:szCs w:val="24"/>
              </w:rPr>
              <w:t>702,73</w:t>
            </w:r>
          </w:p>
        </w:tc>
      </w:tr>
      <w:tr w:rsidR="00DE1A24" w:rsidRPr="00A24FD2" w:rsidTr="003B764D">
        <w:trPr>
          <w:trHeight w:val="26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- dobrowolne wpłaty na dział. kult.-darowizny sponsorów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764D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E1A24" w:rsidRPr="00A24FD2" w:rsidTr="003B764D">
        <w:trPr>
          <w:trHeight w:val="2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- wpłaty na zajęcia muzyczne, plastyczne, teatralne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764D">
              <w:rPr>
                <w:rFonts w:ascii="Times New Roman" w:hAnsi="Times New Roman"/>
                <w:sz w:val="24"/>
                <w:szCs w:val="24"/>
              </w:rPr>
              <w:t>645,00</w:t>
            </w:r>
          </w:p>
        </w:tc>
      </w:tr>
      <w:tr w:rsidR="00DE1A24" w:rsidRPr="00A24FD2" w:rsidTr="003B764D">
        <w:trPr>
          <w:trHeight w:val="25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- wpłaty na organizację imprez, bilety wstępu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764D">
              <w:rPr>
                <w:rFonts w:ascii="Times New Roman" w:hAnsi="Times New Roman"/>
                <w:sz w:val="24"/>
                <w:szCs w:val="24"/>
              </w:rPr>
              <w:t>356,00</w:t>
            </w:r>
          </w:p>
        </w:tc>
      </w:tr>
      <w:tr w:rsidR="00DE1A24" w:rsidRPr="00A24FD2" w:rsidTr="003B764D">
        <w:trPr>
          <w:trHeight w:val="31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4D">
              <w:rPr>
                <w:rFonts w:ascii="Times New Roman" w:hAnsi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4D">
              <w:rPr>
                <w:rFonts w:ascii="Times New Roman" w:hAnsi="Times New Roman"/>
                <w:b/>
                <w:bCs/>
                <w:sz w:val="24"/>
                <w:szCs w:val="24"/>
              </w:rPr>
              <w:t>Dotacje na wydatki bieżące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4D">
              <w:rPr>
                <w:rFonts w:ascii="Times New Roman" w:hAnsi="Times New Roman"/>
                <w:b/>
                <w:bCs/>
                <w:sz w:val="24"/>
                <w:szCs w:val="24"/>
              </w:rPr>
              <w:t>767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B764D">
              <w:rPr>
                <w:rFonts w:ascii="Times New Roman" w:hAnsi="Times New Roman"/>
                <w:b/>
                <w:bCs/>
                <w:sz w:val="24"/>
                <w:szCs w:val="24"/>
              </w:rPr>
              <w:t>109,78</w:t>
            </w:r>
          </w:p>
        </w:tc>
      </w:tr>
      <w:tr w:rsidR="00DE1A24" w:rsidRPr="00A24FD2" w:rsidTr="003B764D">
        <w:trPr>
          <w:trHeight w:val="2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- środki z budżetu Gminy Więcbork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764D">
              <w:rPr>
                <w:rFonts w:ascii="Times New Roman" w:hAnsi="Times New Roman"/>
                <w:sz w:val="24"/>
                <w:szCs w:val="24"/>
              </w:rPr>
              <w:t>925,00</w:t>
            </w:r>
          </w:p>
        </w:tc>
      </w:tr>
      <w:tr w:rsidR="00DE1A24" w:rsidRPr="00A24FD2" w:rsidTr="003B764D">
        <w:trPr>
          <w:trHeight w:val="25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 xml:space="preserve">- środki z Wojew. Fund. Ochrony Środowiska i </w:t>
            </w:r>
            <w:proofErr w:type="spellStart"/>
            <w:r w:rsidRPr="003B764D">
              <w:rPr>
                <w:rFonts w:ascii="Times New Roman" w:hAnsi="Times New Roman"/>
                <w:sz w:val="24"/>
                <w:szCs w:val="24"/>
              </w:rPr>
              <w:t>G.W</w:t>
            </w:r>
            <w:proofErr w:type="spellEnd"/>
            <w:r w:rsidRPr="003B76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764D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DE1A24" w:rsidRPr="00A24FD2" w:rsidTr="003B764D">
        <w:trPr>
          <w:trHeight w:val="25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- środki z Urzędu Marszałkowskiego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764D">
              <w:rPr>
                <w:rFonts w:ascii="Times New Roman" w:hAnsi="Times New Roman"/>
                <w:sz w:val="24"/>
                <w:szCs w:val="24"/>
              </w:rPr>
              <w:t>184,78</w:t>
            </w:r>
          </w:p>
        </w:tc>
      </w:tr>
      <w:tr w:rsidR="00DE1A24" w:rsidRPr="00A24FD2" w:rsidTr="003B764D">
        <w:trPr>
          <w:trHeight w:val="2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4D">
              <w:rPr>
                <w:rFonts w:ascii="Times New Roman" w:hAnsi="Times New Roman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4D">
              <w:rPr>
                <w:rFonts w:ascii="Times New Roman" w:hAnsi="Times New Roman"/>
                <w:b/>
                <w:bCs/>
                <w:sz w:val="24"/>
                <w:szCs w:val="24"/>
              </w:rPr>
              <w:t>Pozostałe przychody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4D">
              <w:rPr>
                <w:rFonts w:ascii="Times New Roman" w:hAnsi="Times New Roman"/>
                <w:b/>
                <w:bCs/>
                <w:sz w:val="24"/>
                <w:szCs w:val="24"/>
              </w:rPr>
              <w:t>99,20</w:t>
            </w:r>
          </w:p>
        </w:tc>
      </w:tr>
      <w:tr w:rsidR="00DE1A24" w:rsidRPr="00A24FD2" w:rsidTr="003B764D">
        <w:trPr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- odsetki bankowe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3B764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64D">
              <w:rPr>
                <w:rFonts w:ascii="Times New Roman" w:hAnsi="Times New Roman"/>
                <w:sz w:val="24"/>
                <w:szCs w:val="24"/>
              </w:rPr>
              <w:t>99,20</w:t>
            </w:r>
          </w:p>
        </w:tc>
      </w:tr>
      <w:tr w:rsidR="00DE1A24" w:rsidRPr="003B764D" w:rsidTr="003B764D">
        <w:trPr>
          <w:trHeight w:val="260"/>
        </w:trPr>
        <w:tc>
          <w:tcPr>
            <w:tcW w:w="7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E1A24" w:rsidRPr="003B764D" w:rsidRDefault="00DE1A24" w:rsidP="003B764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64D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E1A24" w:rsidRPr="003B764D" w:rsidRDefault="00DE1A24" w:rsidP="003B764D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4D">
              <w:rPr>
                <w:rFonts w:ascii="Times New Roman" w:hAnsi="Times New Roman"/>
                <w:b/>
                <w:bCs/>
                <w:sz w:val="24"/>
                <w:szCs w:val="24"/>
              </w:rPr>
              <w:t>853.744,14</w:t>
            </w:r>
          </w:p>
        </w:tc>
      </w:tr>
    </w:tbl>
    <w:p w:rsidR="00DE1A24" w:rsidRDefault="00DE1A24" w:rsidP="0076235E">
      <w:pPr>
        <w:autoSpaceDE w:val="0"/>
        <w:rPr>
          <w:rFonts w:cs="Arial"/>
        </w:rPr>
      </w:pPr>
    </w:p>
    <w:p w:rsidR="00DE1A24" w:rsidRPr="003B764D" w:rsidRDefault="00DE1A24" w:rsidP="003B764D">
      <w:pPr>
        <w:autoSpaceDE w:val="0"/>
        <w:jc w:val="both"/>
        <w:rPr>
          <w:sz w:val="24"/>
          <w:szCs w:val="24"/>
        </w:rPr>
      </w:pPr>
      <w:r w:rsidRPr="003B764D">
        <w:rPr>
          <w:sz w:val="24"/>
          <w:szCs w:val="24"/>
        </w:rPr>
        <w:t>Za okres sprawozdawczy wydatki  przedstawiają się następująco:</w:t>
      </w:r>
    </w:p>
    <w:p w:rsidR="00DE1A24" w:rsidRPr="00C06365" w:rsidRDefault="00DE1A24" w:rsidP="003671CB">
      <w:pPr>
        <w:autoSpaceDE w:val="0"/>
        <w:jc w:val="both"/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94"/>
        <w:gridCol w:w="6892"/>
        <w:gridCol w:w="1985"/>
      </w:tblGrid>
      <w:tr w:rsidR="00DE1A24" w:rsidRPr="003B764D" w:rsidTr="003B764D">
        <w:trPr>
          <w:trHeight w:val="20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b/>
                <w:sz w:val="24"/>
                <w:szCs w:val="24"/>
              </w:rPr>
            </w:pPr>
            <w:r w:rsidRPr="003B764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A24" w:rsidRPr="003B764D" w:rsidRDefault="00DE1A24" w:rsidP="001B525D">
            <w:pPr>
              <w:jc w:val="center"/>
              <w:rPr>
                <w:b/>
                <w:sz w:val="24"/>
                <w:szCs w:val="24"/>
              </w:rPr>
            </w:pPr>
            <w:r w:rsidRPr="003B764D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b/>
                <w:sz w:val="24"/>
                <w:szCs w:val="24"/>
              </w:rPr>
            </w:pPr>
            <w:r w:rsidRPr="003B764D">
              <w:rPr>
                <w:b/>
                <w:sz w:val="24"/>
                <w:szCs w:val="24"/>
              </w:rPr>
              <w:t>Wykonanie</w:t>
            </w:r>
          </w:p>
        </w:tc>
      </w:tr>
      <w:tr w:rsidR="00DE1A24" w:rsidRPr="00A24FD2" w:rsidTr="003B764D">
        <w:trPr>
          <w:trHeight w:val="21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Koszty materiałów i energii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238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3B764D">
              <w:rPr>
                <w:b/>
                <w:bCs/>
                <w:sz w:val="24"/>
                <w:szCs w:val="24"/>
              </w:rPr>
              <w:t>195,86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energia elektryczna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745,69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woda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096,27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materiały biurowe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884,86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olej opałowy, węgiel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036,43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środki czystości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555,86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materiały na organizację imprez kult.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275,45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 xml:space="preserve">- materiały do napraw i utrzymania obiektów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433,28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zakup wyposażenia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710,38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 xml:space="preserve"> -materiały do prowadzenia zajęć plast., teatralnych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457,64</w:t>
            </w:r>
          </w:p>
        </w:tc>
      </w:tr>
      <w:tr w:rsidR="00DE1A24" w:rsidRPr="00A24FD2" w:rsidTr="003B764D">
        <w:trPr>
          <w:trHeight w:val="13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Koszty usług obcych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153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3B764D">
              <w:rPr>
                <w:b/>
                <w:bCs/>
                <w:sz w:val="24"/>
                <w:szCs w:val="24"/>
              </w:rPr>
              <w:t>010,40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usługi telekomunikacyjne telef. stacjonarne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335,38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usługi telekomunikacyjne telef. komórkowe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888,85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usługi pocztowe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373,15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usługi transportowe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892,02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usługi internetowe, hosting,</w:t>
            </w:r>
            <w:r>
              <w:rPr>
                <w:sz w:val="24"/>
                <w:szCs w:val="24"/>
              </w:rPr>
              <w:t xml:space="preserve"> </w:t>
            </w:r>
            <w:r w:rsidRPr="003B764D">
              <w:rPr>
                <w:sz w:val="24"/>
                <w:szCs w:val="24"/>
              </w:rPr>
              <w:t>licencje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997,99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usługi remontowe, napraw sprzętu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0,00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usługi związane z organizacją imprez kulturalnych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165,09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usługi komunalne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279,92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pozostałe usługi, bhp,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078,00</w:t>
            </w:r>
          </w:p>
        </w:tc>
      </w:tr>
      <w:tr w:rsidR="00DE1A24" w:rsidRPr="00A24FD2" w:rsidTr="003B764D">
        <w:trPr>
          <w:trHeight w:val="1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Koszty podatków i opłat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3B764D">
              <w:rPr>
                <w:b/>
                <w:bCs/>
                <w:sz w:val="24"/>
                <w:szCs w:val="24"/>
              </w:rPr>
              <w:t>577,00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 xml:space="preserve">- opłaty od praw autorskich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0,00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ubezpieczenia budynku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577,00</w:t>
            </w:r>
          </w:p>
        </w:tc>
      </w:tr>
      <w:tr w:rsidR="00DE1A24" w:rsidRPr="00A24FD2" w:rsidTr="003B764D">
        <w:trPr>
          <w:trHeight w:val="1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Wynagrodzenia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377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3B764D">
              <w:rPr>
                <w:b/>
                <w:bCs/>
                <w:sz w:val="24"/>
                <w:szCs w:val="24"/>
              </w:rPr>
              <w:t>904,31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wynagrodzenia brutto pracowników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288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882,31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wynagrodzenia brutto umowy zlecenia, dzieło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022,00</w:t>
            </w:r>
          </w:p>
        </w:tc>
      </w:tr>
      <w:tr w:rsidR="00DE1A24" w:rsidRPr="00A24FD2" w:rsidTr="003B764D">
        <w:trPr>
          <w:trHeight w:val="14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Ubezpieczenia społeczne i inne świadczenia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75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3B764D">
              <w:rPr>
                <w:b/>
                <w:bCs/>
                <w:sz w:val="24"/>
                <w:szCs w:val="24"/>
              </w:rPr>
              <w:t>625,27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ZUS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047,62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Fundusz Pracy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898,77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 xml:space="preserve">- </w:t>
            </w:r>
            <w:proofErr w:type="spellStart"/>
            <w:r w:rsidRPr="003B764D">
              <w:rPr>
                <w:sz w:val="24"/>
                <w:szCs w:val="24"/>
              </w:rPr>
              <w:t>ZFŚS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390,88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badania lekarskie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150,00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Świadczenia rzeczowe,</w:t>
            </w:r>
            <w:r>
              <w:rPr>
                <w:sz w:val="24"/>
                <w:szCs w:val="24"/>
              </w:rPr>
              <w:t xml:space="preserve"> </w:t>
            </w:r>
            <w:r w:rsidRPr="003B764D">
              <w:rPr>
                <w:sz w:val="24"/>
                <w:szCs w:val="24"/>
              </w:rPr>
              <w:t>ekwiwalenty bhp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660,00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szkolenia pracowników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478,00</w:t>
            </w:r>
          </w:p>
        </w:tc>
      </w:tr>
      <w:tr w:rsidR="00DE1A24" w:rsidRPr="00A24FD2" w:rsidTr="003B764D">
        <w:trPr>
          <w:trHeight w:val="12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VI.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Pozostałe koszty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3B764D">
              <w:rPr>
                <w:b/>
                <w:bCs/>
                <w:sz w:val="24"/>
                <w:szCs w:val="24"/>
              </w:rPr>
              <w:t>132,96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pozostałe wydatki, decyzje Sanepidu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514,80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podróże służbowe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3B764D">
              <w:rPr>
                <w:sz w:val="24"/>
                <w:szCs w:val="24"/>
              </w:rPr>
              <w:t>691,54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koszty reprezentacji, spotkań okolicznościowych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0,00</w:t>
            </w:r>
          </w:p>
        </w:tc>
      </w:tr>
      <w:tr w:rsidR="00DE1A24" w:rsidRPr="00A24FD2" w:rsidTr="003B764D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24" w:rsidRPr="003B764D" w:rsidRDefault="00DE1A24" w:rsidP="001B525D">
            <w:pPr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- koszty obsługi bankowej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926,62</w:t>
            </w:r>
          </w:p>
        </w:tc>
      </w:tr>
      <w:tr w:rsidR="00DE1A24" w:rsidRPr="00A24FD2" w:rsidTr="003B764D">
        <w:trPr>
          <w:trHeight w:val="121"/>
        </w:trPr>
        <w:tc>
          <w:tcPr>
            <w:tcW w:w="7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E1A24" w:rsidRPr="003B764D" w:rsidRDefault="00DE1A24" w:rsidP="003B764D">
            <w:pPr>
              <w:jc w:val="center"/>
              <w:rPr>
                <w:sz w:val="24"/>
                <w:szCs w:val="24"/>
              </w:rPr>
            </w:pPr>
            <w:r w:rsidRPr="003B764D">
              <w:rPr>
                <w:sz w:val="24"/>
                <w:szCs w:val="24"/>
              </w:rPr>
              <w:t> </w:t>
            </w:r>
            <w:r w:rsidRPr="003B764D">
              <w:rPr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E1A24" w:rsidRPr="003B764D" w:rsidRDefault="00DE1A24" w:rsidP="001B525D">
            <w:pPr>
              <w:jc w:val="right"/>
              <w:rPr>
                <w:b/>
                <w:bCs/>
                <w:sz w:val="24"/>
                <w:szCs w:val="24"/>
              </w:rPr>
            </w:pPr>
            <w:r w:rsidRPr="003B764D">
              <w:rPr>
                <w:b/>
                <w:bCs/>
                <w:sz w:val="24"/>
                <w:szCs w:val="24"/>
              </w:rPr>
              <w:t>851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3B764D">
              <w:rPr>
                <w:b/>
                <w:bCs/>
                <w:sz w:val="24"/>
                <w:szCs w:val="24"/>
              </w:rPr>
              <w:t>445,80</w:t>
            </w:r>
          </w:p>
        </w:tc>
      </w:tr>
    </w:tbl>
    <w:p w:rsidR="00DE1A24" w:rsidRPr="00C06365" w:rsidRDefault="00DE1A24" w:rsidP="003671CB">
      <w:pPr>
        <w:autoSpaceDE w:val="0"/>
        <w:jc w:val="both"/>
      </w:pPr>
    </w:p>
    <w:p w:rsidR="00DE1A24" w:rsidRPr="003B764D" w:rsidRDefault="00DE1A24" w:rsidP="003B764D">
      <w:pPr>
        <w:autoSpaceDE w:val="0"/>
        <w:rPr>
          <w:sz w:val="24"/>
          <w:szCs w:val="24"/>
        </w:rPr>
      </w:pPr>
      <w:r w:rsidRPr="003B764D">
        <w:rPr>
          <w:sz w:val="24"/>
          <w:szCs w:val="24"/>
        </w:rPr>
        <w:t>Stan środków na rachunku bankowym na dzień   01.01.2013 r.  –        36,65 zł.</w:t>
      </w:r>
    </w:p>
    <w:p w:rsidR="00DE1A24" w:rsidRPr="003B764D" w:rsidRDefault="00DE1A24" w:rsidP="003B764D">
      <w:pPr>
        <w:autoSpaceDE w:val="0"/>
        <w:rPr>
          <w:sz w:val="24"/>
          <w:szCs w:val="24"/>
        </w:rPr>
      </w:pPr>
      <w:r w:rsidRPr="003B764D">
        <w:rPr>
          <w:sz w:val="24"/>
          <w:szCs w:val="24"/>
        </w:rPr>
        <w:lastRenderedPageBreak/>
        <w:t xml:space="preserve">Stan środków na rachunku bankowym na dzień   31.12.2013 r.  –   2 334,99 zł. </w:t>
      </w:r>
    </w:p>
    <w:p w:rsidR="00DE1A24" w:rsidRDefault="00DE1A24" w:rsidP="003B764D">
      <w:pPr>
        <w:autoSpaceDE w:val="0"/>
        <w:rPr>
          <w:b/>
          <w:bCs/>
          <w:sz w:val="24"/>
          <w:szCs w:val="24"/>
          <w:u w:val="single"/>
        </w:rPr>
      </w:pPr>
    </w:p>
    <w:p w:rsidR="00DE1A24" w:rsidRPr="003B764D" w:rsidRDefault="00DE1A24" w:rsidP="003B764D">
      <w:pPr>
        <w:autoSpaceDE w:val="0"/>
        <w:rPr>
          <w:b/>
          <w:bCs/>
          <w:sz w:val="24"/>
          <w:szCs w:val="24"/>
          <w:u w:val="single"/>
        </w:rPr>
      </w:pPr>
      <w:r w:rsidRPr="003B764D">
        <w:rPr>
          <w:b/>
          <w:bCs/>
          <w:sz w:val="24"/>
          <w:szCs w:val="24"/>
          <w:u w:val="single"/>
        </w:rPr>
        <w:t xml:space="preserve">Należności ogółem: </w:t>
      </w:r>
      <w:r w:rsidRPr="003B764D">
        <w:rPr>
          <w:b/>
          <w:bCs/>
          <w:sz w:val="24"/>
          <w:szCs w:val="24"/>
          <w:u w:val="single"/>
        </w:rPr>
        <w:tab/>
        <w:t xml:space="preserve">       </w:t>
      </w:r>
      <w:r w:rsidRPr="003B764D">
        <w:rPr>
          <w:b/>
          <w:bCs/>
          <w:sz w:val="24"/>
          <w:szCs w:val="24"/>
          <w:u w:val="single"/>
        </w:rPr>
        <w:tab/>
        <w:t xml:space="preserve">              3 692,60</w:t>
      </w:r>
    </w:p>
    <w:p w:rsidR="00DE1A24" w:rsidRPr="003B764D" w:rsidRDefault="00DE1A24" w:rsidP="003B764D">
      <w:pPr>
        <w:autoSpaceDE w:val="0"/>
        <w:rPr>
          <w:bCs/>
          <w:sz w:val="24"/>
          <w:szCs w:val="24"/>
        </w:rPr>
      </w:pPr>
      <w:r w:rsidRPr="003B764D">
        <w:rPr>
          <w:bCs/>
          <w:sz w:val="24"/>
          <w:szCs w:val="24"/>
        </w:rPr>
        <w:t xml:space="preserve">w tym: wynajem Sali    </w:t>
      </w:r>
      <w:r w:rsidRPr="003B764D">
        <w:rPr>
          <w:bCs/>
          <w:sz w:val="24"/>
          <w:szCs w:val="24"/>
        </w:rPr>
        <w:tab/>
        <w:t xml:space="preserve"> </w:t>
      </w:r>
      <w:r w:rsidRPr="003B764D">
        <w:rPr>
          <w:bCs/>
          <w:sz w:val="24"/>
          <w:szCs w:val="24"/>
        </w:rPr>
        <w:tab/>
        <w:t xml:space="preserve">300,00     </w:t>
      </w:r>
    </w:p>
    <w:p w:rsidR="00DE1A24" w:rsidRPr="003B764D" w:rsidRDefault="00DE1A24" w:rsidP="003B764D">
      <w:pPr>
        <w:autoSpaceDE w:val="0"/>
        <w:ind w:firstLine="706"/>
        <w:rPr>
          <w:bCs/>
          <w:sz w:val="24"/>
          <w:szCs w:val="24"/>
        </w:rPr>
      </w:pPr>
      <w:r w:rsidRPr="003B764D">
        <w:rPr>
          <w:bCs/>
          <w:sz w:val="24"/>
          <w:szCs w:val="24"/>
        </w:rPr>
        <w:t xml:space="preserve"> Poczta Sypniewo       </w:t>
      </w:r>
      <w:r w:rsidRPr="003B764D">
        <w:rPr>
          <w:bCs/>
          <w:sz w:val="24"/>
          <w:szCs w:val="24"/>
        </w:rPr>
        <w:tab/>
        <w:t xml:space="preserve">641,60 </w:t>
      </w:r>
    </w:p>
    <w:p w:rsidR="00DE1A24" w:rsidRPr="003B764D" w:rsidRDefault="00DE1A24" w:rsidP="003B764D">
      <w:pPr>
        <w:autoSpaceDE w:val="0"/>
        <w:ind w:firstLine="706"/>
        <w:rPr>
          <w:bCs/>
          <w:sz w:val="24"/>
          <w:szCs w:val="24"/>
        </w:rPr>
      </w:pPr>
      <w:r w:rsidRPr="003B764D">
        <w:rPr>
          <w:bCs/>
          <w:sz w:val="24"/>
          <w:szCs w:val="24"/>
        </w:rPr>
        <w:t xml:space="preserve"> Urząd Miejski                 2 751,00</w:t>
      </w:r>
    </w:p>
    <w:p w:rsidR="00DE1A24" w:rsidRDefault="00DE1A24" w:rsidP="003B764D">
      <w:pPr>
        <w:autoSpaceDE w:val="0"/>
        <w:rPr>
          <w:b/>
          <w:bCs/>
          <w:sz w:val="24"/>
          <w:szCs w:val="24"/>
          <w:u w:val="single"/>
        </w:rPr>
      </w:pPr>
    </w:p>
    <w:p w:rsidR="00DE1A24" w:rsidRPr="003B764D" w:rsidRDefault="00DE1A24" w:rsidP="003B764D">
      <w:pPr>
        <w:autoSpaceDE w:val="0"/>
        <w:rPr>
          <w:b/>
          <w:bCs/>
          <w:sz w:val="24"/>
          <w:szCs w:val="24"/>
          <w:u w:val="single"/>
        </w:rPr>
      </w:pPr>
      <w:r w:rsidRPr="003B764D">
        <w:rPr>
          <w:b/>
          <w:bCs/>
          <w:sz w:val="24"/>
          <w:szCs w:val="24"/>
          <w:u w:val="single"/>
        </w:rPr>
        <w:t>Zobowiązania niewymagalne ogółem    3 834,01</w:t>
      </w:r>
    </w:p>
    <w:p w:rsidR="00DE1A24" w:rsidRPr="003B764D" w:rsidRDefault="00DE1A24" w:rsidP="003B764D">
      <w:pPr>
        <w:autoSpaceDE w:val="0"/>
        <w:rPr>
          <w:sz w:val="24"/>
          <w:szCs w:val="24"/>
        </w:rPr>
      </w:pPr>
      <w:r w:rsidRPr="003B764D">
        <w:rPr>
          <w:bCs/>
          <w:sz w:val="24"/>
          <w:szCs w:val="24"/>
        </w:rPr>
        <w:t>w tym:</w:t>
      </w:r>
      <w:r w:rsidRPr="003B764D">
        <w:rPr>
          <w:sz w:val="24"/>
          <w:szCs w:val="24"/>
        </w:rPr>
        <w:t>- Enea  Poznań</w:t>
      </w:r>
      <w:r w:rsidRPr="003B764D">
        <w:rPr>
          <w:sz w:val="24"/>
          <w:szCs w:val="24"/>
        </w:rPr>
        <w:tab/>
      </w:r>
      <w:r w:rsidRPr="003B764D">
        <w:rPr>
          <w:sz w:val="24"/>
          <w:szCs w:val="24"/>
        </w:rPr>
        <w:tab/>
        <w:t>2 617,41</w:t>
      </w:r>
    </w:p>
    <w:p w:rsidR="00DE1A24" w:rsidRPr="003B764D" w:rsidRDefault="00DE1A24" w:rsidP="003B764D">
      <w:pPr>
        <w:autoSpaceDE w:val="0"/>
        <w:rPr>
          <w:sz w:val="24"/>
          <w:szCs w:val="24"/>
        </w:rPr>
      </w:pPr>
      <w:r w:rsidRPr="003B764D">
        <w:rPr>
          <w:sz w:val="24"/>
          <w:szCs w:val="24"/>
        </w:rPr>
        <w:tab/>
        <w:t xml:space="preserve">  Skup Zwierząt </w:t>
      </w:r>
      <w:proofErr w:type="spellStart"/>
      <w:r w:rsidRPr="003B764D">
        <w:rPr>
          <w:sz w:val="24"/>
          <w:szCs w:val="24"/>
        </w:rPr>
        <w:t>Niepiekło</w:t>
      </w:r>
      <w:proofErr w:type="spellEnd"/>
      <w:r w:rsidRPr="003B764D">
        <w:rPr>
          <w:sz w:val="24"/>
          <w:szCs w:val="24"/>
        </w:rPr>
        <w:t xml:space="preserve">       51,70</w:t>
      </w:r>
    </w:p>
    <w:p w:rsidR="00DE1A24" w:rsidRPr="003B764D" w:rsidRDefault="00DE1A24" w:rsidP="003B764D">
      <w:pPr>
        <w:autoSpaceDE w:val="0"/>
        <w:rPr>
          <w:sz w:val="24"/>
          <w:szCs w:val="24"/>
        </w:rPr>
      </w:pPr>
      <w:r w:rsidRPr="003B764D">
        <w:rPr>
          <w:sz w:val="24"/>
          <w:szCs w:val="24"/>
        </w:rPr>
        <w:tab/>
        <w:t xml:space="preserve">  </w:t>
      </w:r>
      <w:proofErr w:type="spellStart"/>
      <w:r w:rsidRPr="003B764D">
        <w:rPr>
          <w:sz w:val="24"/>
          <w:szCs w:val="24"/>
        </w:rPr>
        <w:t>ZGK</w:t>
      </w:r>
      <w:proofErr w:type="spellEnd"/>
      <w:r w:rsidRPr="003B764D">
        <w:rPr>
          <w:sz w:val="24"/>
          <w:szCs w:val="24"/>
        </w:rPr>
        <w:t xml:space="preserve"> Więcbork</w:t>
      </w:r>
      <w:r w:rsidRPr="003B764D">
        <w:rPr>
          <w:sz w:val="24"/>
          <w:szCs w:val="24"/>
        </w:rPr>
        <w:tab/>
      </w:r>
      <w:r w:rsidRPr="003B764D">
        <w:rPr>
          <w:sz w:val="24"/>
          <w:szCs w:val="24"/>
        </w:rPr>
        <w:tab/>
        <w:t xml:space="preserve"> 1 164,90</w:t>
      </w:r>
    </w:p>
    <w:p w:rsidR="00DE1A24" w:rsidRPr="003B764D" w:rsidRDefault="00DE1A24" w:rsidP="00916C6C">
      <w:pPr>
        <w:autoSpaceDE w:val="0"/>
        <w:jc w:val="both"/>
        <w:rPr>
          <w:sz w:val="24"/>
          <w:szCs w:val="24"/>
        </w:rPr>
      </w:pPr>
      <w:r w:rsidRPr="003B764D">
        <w:rPr>
          <w:sz w:val="24"/>
          <w:szCs w:val="24"/>
        </w:rPr>
        <w:t>Stan zatrudnienia w instytucji 28 osób, w tym 9 osób</w:t>
      </w:r>
      <w:r w:rsidR="00916C6C">
        <w:rPr>
          <w:sz w:val="24"/>
          <w:szCs w:val="24"/>
        </w:rPr>
        <w:t xml:space="preserve"> </w:t>
      </w:r>
      <w:r w:rsidRPr="003B764D">
        <w:rPr>
          <w:sz w:val="24"/>
          <w:szCs w:val="24"/>
        </w:rPr>
        <w:t>-</w:t>
      </w:r>
      <w:r w:rsidR="00916C6C">
        <w:rPr>
          <w:sz w:val="24"/>
          <w:szCs w:val="24"/>
        </w:rPr>
        <w:t xml:space="preserve"> </w:t>
      </w:r>
      <w:r w:rsidRPr="003B764D">
        <w:rPr>
          <w:sz w:val="24"/>
          <w:szCs w:val="24"/>
        </w:rPr>
        <w:t xml:space="preserve">7,25 etatu na umowę o pracę oraz </w:t>
      </w:r>
    </w:p>
    <w:p w:rsidR="00DE1A24" w:rsidRPr="003B764D" w:rsidRDefault="00DE1A24" w:rsidP="00916C6C">
      <w:pPr>
        <w:autoSpaceDE w:val="0"/>
        <w:jc w:val="both"/>
        <w:rPr>
          <w:sz w:val="24"/>
          <w:szCs w:val="24"/>
        </w:rPr>
      </w:pPr>
      <w:r w:rsidRPr="003B764D">
        <w:rPr>
          <w:sz w:val="24"/>
          <w:szCs w:val="24"/>
        </w:rPr>
        <w:t xml:space="preserve">19 osób na umowę zlecenie i dzieło, w świetlicach i ośrodku kultury.  </w:t>
      </w:r>
    </w:p>
    <w:p w:rsidR="00DE1A24" w:rsidRDefault="00DE1A24" w:rsidP="00916C6C">
      <w:pPr>
        <w:autoSpaceDE w:val="0"/>
        <w:jc w:val="both"/>
        <w:rPr>
          <w:b/>
          <w:sz w:val="24"/>
          <w:szCs w:val="24"/>
          <w:u w:val="single"/>
        </w:rPr>
      </w:pPr>
    </w:p>
    <w:p w:rsidR="00DE1A24" w:rsidRPr="003B764D" w:rsidRDefault="00DE1A24" w:rsidP="003B764D">
      <w:pPr>
        <w:autoSpaceDE w:val="0"/>
        <w:rPr>
          <w:b/>
          <w:sz w:val="24"/>
          <w:szCs w:val="24"/>
          <w:u w:val="single"/>
        </w:rPr>
      </w:pPr>
      <w:r w:rsidRPr="003B764D">
        <w:rPr>
          <w:b/>
          <w:sz w:val="24"/>
          <w:szCs w:val="24"/>
          <w:u w:val="single"/>
        </w:rPr>
        <w:t>W 2013 r. realizowano projekty współfinansowanych ze środków zewnętrznych pn.:</w:t>
      </w:r>
    </w:p>
    <w:p w:rsidR="00DE1A24" w:rsidRPr="003B764D" w:rsidRDefault="00DE1A24" w:rsidP="003B764D">
      <w:pPr>
        <w:autoSpaceDE w:val="0"/>
        <w:jc w:val="both"/>
        <w:rPr>
          <w:sz w:val="24"/>
          <w:szCs w:val="24"/>
        </w:rPr>
      </w:pPr>
      <w:r w:rsidRPr="003B764D">
        <w:rPr>
          <w:sz w:val="24"/>
          <w:szCs w:val="24"/>
        </w:rPr>
        <w:t>1.”Wesoła Wieś Krajeńska 2013” Wydatkowano ze środków własnych kwotę  32 967,06 zł.</w:t>
      </w:r>
    </w:p>
    <w:p w:rsidR="00DE1A24" w:rsidRPr="003B764D" w:rsidRDefault="00DE1A24" w:rsidP="003B764D">
      <w:pPr>
        <w:autoSpaceDE w:val="0"/>
        <w:jc w:val="both"/>
        <w:rPr>
          <w:sz w:val="24"/>
          <w:szCs w:val="24"/>
        </w:rPr>
      </w:pPr>
      <w:r w:rsidRPr="003B764D">
        <w:rPr>
          <w:sz w:val="24"/>
          <w:szCs w:val="24"/>
        </w:rPr>
        <w:t xml:space="preserve">   przyznana w umowie  kwota pomocy  25 000,00 zł. Refundacja  nastąpi w 2014 roku. </w:t>
      </w:r>
    </w:p>
    <w:p w:rsidR="00DE1A24" w:rsidRPr="003B764D" w:rsidRDefault="00DE1A24" w:rsidP="003B764D">
      <w:pPr>
        <w:autoSpaceDE w:val="0"/>
        <w:rPr>
          <w:sz w:val="24"/>
          <w:szCs w:val="24"/>
        </w:rPr>
      </w:pPr>
      <w:r w:rsidRPr="003B764D">
        <w:rPr>
          <w:sz w:val="24"/>
          <w:szCs w:val="24"/>
        </w:rPr>
        <w:t>2.„Dni Więcborka 2013” wydatkowano ze środków własnych kwotę  84 858,72.Przyznana    w umowie  kwota pomocy wynosi 58 869,49 zł. Refundacja  nastąpi w 2014 roku.</w:t>
      </w:r>
    </w:p>
    <w:p w:rsidR="00DE1A24" w:rsidRPr="003B764D" w:rsidRDefault="00DE1A24" w:rsidP="003B764D">
      <w:pPr>
        <w:autoSpaceDE w:val="0"/>
        <w:jc w:val="both"/>
        <w:rPr>
          <w:sz w:val="24"/>
          <w:szCs w:val="24"/>
        </w:rPr>
      </w:pPr>
      <w:r w:rsidRPr="003B764D">
        <w:rPr>
          <w:sz w:val="24"/>
          <w:szCs w:val="24"/>
        </w:rPr>
        <w:t>3.”II Festiwal Ekologiczny 2013 – ZIELONO MI” z Wojewódzkiego Funduszu Ochrony    Środowiska i Gospodarki Wodnej w Toruniu. Wydatkowano sumę 11 000,00 Kwota    dofinansowania  wpłynęła  w 2013 roku 9</w:t>
      </w:r>
      <w:r w:rsidR="00916C6C">
        <w:rPr>
          <w:sz w:val="24"/>
          <w:szCs w:val="24"/>
        </w:rPr>
        <w:t xml:space="preserve"> </w:t>
      </w:r>
      <w:r w:rsidRPr="003B764D">
        <w:rPr>
          <w:sz w:val="24"/>
          <w:szCs w:val="24"/>
        </w:rPr>
        <w:t>000,00 złotych.</w:t>
      </w:r>
    </w:p>
    <w:p w:rsidR="00DE1A24" w:rsidRDefault="00DE1A24" w:rsidP="00472017"/>
    <w:p w:rsidR="00DE1A24" w:rsidRDefault="00DE1A24">
      <w:pPr>
        <w:spacing w:after="2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92116 – Biblioteki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701"/>
        <w:gridCol w:w="381"/>
        <w:gridCol w:w="611"/>
        <w:gridCol w:w="284"/>
        <w:gridCol w:w="1417"/>
        <w:gridCol w:w="142"/>
        <w:gridCol w:w="584"/>
        <w:gridCol w:w="975"/>
        <w:gridCol w:w="425"/>
        <w:gridCol w:w="233"/>
        <w:gridCol w:w="219"/>
        <w:gridCol w:w="233"/>
        <w:gridCol w:w="591"/>
        <w:gridCol w:w="363"/>
        <w:gridCol w:w="233"/>
        <w:gridCol w:w="680"/>
      </w:tblGrid>
      <w:tr w:rsidR="00DE1A24" w:rsidTr="00690EF9">
        <w:trPr>
          <w:gridAfter w:val="1"/>
          <w:wAfter w:w="680" w:type="dxa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18327B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Pr="0018327B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47201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348.470,58 zł.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348.470,58 zł.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A24" w:rsidRDefault="00DE1A24" w:rsidP="00916CD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DE1A24" w:rsidRPr="00EC6A88" w:rsidTr="00690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3" w:type="dxa"/>
        </w:trPr>
        <w:tc>
          <w:tcPr>
            <w:tcW w:w="212" w:type="dxa"/>
          </w:tcPr>
          <w:p w:rsidR="00DE1A24" w:rsidRPr="00EC6A88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3"/>
          </w:tcPr>
          <w:p w:rsidR="00DE1A24" w:rsidRPr="00EC6A88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DE1A24" w:rsidRPr="00EC6A88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DE1A24" w:rsidRPr="00EC6A88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DE1A24" w:rsidRPr="00EC6A88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0" w:type="dxa"/>
            <w:gridSpan w:val="2"/>
          </w:tcPr>
          <w:p w:rsidR="00DE1A24" w:rsidRPr="00EC6A88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  <w:gridSpan w:val="2"/>
          </w:tcPr>
          <w:p w:rsidR="00DE1A24" w:rsidRPr="00EC6A88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DE1A24" w:rsidRPr="00EC6A88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690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DE1A2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6"/>
          </w:tcPr>
          <w:p w:rsidR="00DE1A2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DE1A2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5"/>
          </w:tcPr>
          <w:p w:rsidR="00DE1A2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DE1A2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0F5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DE1A2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DE1A24" w:rsidRDefault="00DE1A24" w:rsidP="0067304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dotacja</w:t>
            </w:r>
            <w:r>
              <w:tab/>
            </w:r>
            <w:r>
              <w:rPr>
                <w:sz w:val="22"/>
              </w:rPr>
              <w:t>na bieżące utrzymanie biblioteki</w:t>
            </w:r>
          </w:p>
        </w:tc>
        <w:tc>
          <w:tcPr>
            <w:tcW w:w="1559" w:type="dxa"/>
            <w:gridSpan w:val="2"/>
          </w:tcPr>
          <w:p w:rsidR="00DE1A24" w:rsidRDefault="00DE1A24" w:rsidP="0047201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348.470,58</w:t>
            </w:r>
          </w:p>
        </w:tc>
        <w:tc>
          <w:tcPr>
            <w:tcW w:w="1701" w:type="dxa"/>
            <w:gridSpan w:val="5"/>
          </w:tcPr>
          <w:p w:rsidR="00DE1A2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348.470,58</w:t>
            </w:r>
          </w:p>
        </w:tc>
        <w:tc>
          <w:tcPr>
            <w:tcW w:w="1276" w:type="dxa"/>
            <w:gridSpan w:val="3"/>
          </w:tcPr>
          <w:p w:rsidR="00DE1A2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DE1A24" w:rsidTr="00612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26" w:type="dxa"/>
            <w:gridSpan w:val="18"/>
          </w:tcPr>
          <w:p w:rsidR="00DE1A24" w:rsidRDefault="00DE1A24" w:rsidP="002D160F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 xml:space="preserve">Dotacja przekazywana jest na bieżące utrzymanie Miejsko-Gminnej Biblioteki Publicznej w Więcborku. </w:t>
            </w:r>
            <w:r w:rsidRPr="005F4CCE">
              <w:rPr>
                <w:szCs w:val="24"/>
              </w:rPr>
              <w:t xml:space="preserve">Na terenie </w:t>
            </w:r>
            <w:r>
              <w:rPr>
                <w:szCs w:val="24"/>
              </w:rPr>
              <w:t xml:space="preserve">Gminy Więcbork funkcjonują także filie: </w:t>
            </w:r>
            <w:r w:rsidRPr="005F4CCE">
              <w:rPr>
                <w:szCs w:val="24"/>
              </w:rPr>
              <w:t>Filia w Sypniewie</w:t>
            </w:r>
            <w:r>
              <w:rPr>
                <w:szCs w:val="24"/>
              </w:rPr>
              <w:t xml:space="preserve"> i </w:t>
            </w:r>
            <w:r w:rsidRPr="005F4CCE">
              <w:rPr>
                <w:szCs w:val="24"/>
              </w:rPr>
              <w:t>Filia w Runowie Krajeńskim.</w:t>
            </w:r>
          </w:p>
        </w:tc>
      </w:tr>
    </w:tbl>
    <w:p w:rsidR="00DE1A24" w:rsidRPr="0010798A" w:rsidRDefault="00DE1A24" w:rsidP="0010798A"/>
    <w:tbl>
      <w:tblPr>
        <w:tblW w:w="6966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494"/>
        <w:gridCol w:w="5026"/>
        <w:gridCol w:w="1446"/>
      </w:tblGrid>
      <w:tr w:rsidR="00DE1A24" w:rsidRPr="0076235E" w:rsidTr="005F4CCE">
        <w:trPr>
          <w:trHeight w:val="5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A24" w:rsidRPr="0076235E" w:rsidRDefault="00DE1A24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A24" w:rsidRPr="0076235E" w:rsidRDefault="00DE1A24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DE1A24" w:rsidRPr="0076235E" w:rsidRDefault="00DE1A24" w:rsidP="005F4C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Wykonanie</w:t>
            </w:r>
          </w:p>
        </w:tc>
      </w:tr>
      <w:tr w:rsidR="00DE1A24" w:rsidRPr="0076235E" w:rsidTr="005F4CCE">
        <w:trPr>
          <w:trHeight w:val="28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E1A24" w:rsidRPr="0076235E" w:rsidRDefault="00DE1A24" w:rsidP="00690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E1A24" w:rsidRPr="0076235E" w:rsidRDefault="00DE1A24" w:rsidP="0069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E1A24" w:rsidRDefault="00DE1A24" w:rsidP="005F4C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1.059,00</w:t>
            </w:r>
          </w:p>
        </w:tc>
      </w:tr>
      <w:tr w:rsidR="00DE1A2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690EF9">
            <w:pPr>
              <w:jc w:val="center"/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690EF9">
            <w:pPr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Dochody z działalności jednostki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7039E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2.478,25</w:t>
            </w:r>
          </w:p>
        </w:tc>
      </w:tr>
      <w:tr w:rsidR="00DE1A2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690EF9">
            <w:pPr>
              <w:jc w:val="center"/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D76761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 xml:space="preserve">- </w:t>
            </w:r>
            <w:r w:rsidRPr="00D76761">
              <w:rPr>
                <w:sz w:val="24"/>
                <w:szCs w:val="24"/>
              </w:rPr>
              <w:t>sprzedaż książek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690E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</w:tr>
      <w:tr w:rsidR="00DE1A2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690EF9">
            <w:pPr>
              <w:jc w:val="center"/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D76761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 xml:space="preserve">- </w:t>
            </w:r>
            <w:r w:rsidRPr="00D76761">
              <w:rPr>
                <w:sz w:val="24"/>
                <w:szCs w:val="24"/>
              </w:rPr>
              <w:t>za pamiątki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76235E" w:rsidRDefault="00DE1A24" w:rsidP="00703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</w:tr>
      <w:tr w:rsidR="00DE1A2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69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1E62A2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dofinansowania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Default="00DE1A24" w:rsidP="00703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1.500,00</w:t>
            </w:r>
          </w:p>
        </w:tc>
      </w:tr>
      <w:tr w:rsidR="00DE1A2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69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1E62A2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kapitalizacja odsetek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Default="00DE1A24" w:rsidP="00703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168,25</w:t>
            </w:r>
          </w:p>
        </w:tc>
      </w:tr>
      <w:tr w:rsidR="00DE1A2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1E62A2">
            <w:pPr>
              <w:jc w:val="center"/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1E62A2">
            <w:pPr>
              <w:rPr>
                <w:sz w:val="24"/>
                <w:szCs w:val="24"/>
              </w:rPr>
            </w:pPr>
            <w:r w:rsidRPr="00D76761">
              <w:rPr>
                <w:b/>
                <w:bCs/>
                <w:sz w:val="24"/>
                <w:szCs w:val="24"/>
              </w:rPr>
              <w:t>Dochody z innych źródeł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D76761" w:rsidRDefault="00DE1A24" w:rsidP="007039EA">
            <w:pPr>
              <w:jc w:val="right"/>
              <w:rPr>
                <w:b/>
                <w:sz w:val="24"/>
                <w:szCs w:val="24"/>
              </w:rPr>
            </w:pPr>
            <w:r w:rsidRPr="00D76761">
              <w:rPr>
                <w:b/>
                <w:sz w:val="24"/>
                <w:szCs w:val="24"/>
              </w:rPr>
              <w:t>26.759,96</w:t>
            </w:r>
          </w:p>
        </w:tc>
      </w:tr>
      <w:tr w:rsidR="00DE1A2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69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D76761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Biblioteka Narodowa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Default="00DE1A24" w:rsidP="00703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8.685,00</w:t>
            </w:r>
          </w:p>
        </w:tc>
      </w:tr>
      <w:tr w:rsidR="00DE1A2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69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D76761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środki z funduszy </w:t>
            </w:r>
            <w:proofErr w:type="spellStart"/>
            <w:r>
              <w:rPr>
                <w:sz w:val="24"/>
                <w:szCs w:val="24"/>
              </w:rPr>
              <w:t>UE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Default="00DE1A24" w:rsidP="00703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18.074,96</w:t>
            </w:r>
          </w:p>
        </w:tc>
      </w:tr>
      <w:tr w:rsidR="00DE1A2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690EF9">
            <w:pPr>
              <w:jc w:val="center"/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76235E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690EF9">
            <w:pPr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Dotacje na wydatki bieżące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690EF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348.470,58</w:t>
            </w:r>
          </w:p>
        </w:tc>
      </w:tr>
      <w:tr w:rsidR="00DE1A2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690EF9">
            <w:pPr>
              <w:jc w:val="center"/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690EF9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- środki z budżetu gminy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24" w:rsidRPr="0076235E" w:rsidRDefault="00DE1A24" w:rsidP="00690E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348.470,58</w:t>
            </w:r>
          </w:p>
        </w:tc>
      </w:tr>
    </w:tbl>
    <w:p w:rsidR="00DE1A24" w:rsidRPr="0010798A" w:rsidRDefault="00DE1A24" w:rsidP="0010798A"/>
    <w:p w:rsidR="00DE1A24" w:rsidRPr="005F4CCE" w:rsidRDefault="00DE1A24" w:rsidP="005F4CCE">
      <w:pPr>
        <w:rPr>
          <w:sz w:val="24"/>
          <w:szCs w:val="24"/>
        </w:rPr>
      </w:pPr>
      <w:r w:rsidRPr="005F4CCE">
        <w:rPr>
          <w:sz w:val="24"/>
          <w:szCs w:val="24"/>
        </w:rPr>
        <w:t xml:space="preserve">Wydatki na kwotę </w:t>
      </w:r>
      <w:r w:rsidRPr="00A17BA9">
        <w:rPr>
          <w:b/>
          <w:bCs/>
          <w:sz w:val="24"/>
          <w:szCs w:val="24"/>
        </w:rPr>
        <w:t>377.835,88</w:t>
      </w:r>
      <w:r>
        <w:rPr>
          <w:b/>
          <w:bCs/>
        </w:rPr>
        <w:t xml:space="preserve"> </w:t>
      </w:r>
      <w:r w:rsidRPr="007039EA">
        <w:rPr>
          <w:b/>
          <w:sz w:val="24"/>
          <w:szCs w:val="24"/>
        </w:rPr>
        <w:t>zł</w:t>
      </w:r>
      <w:r>
        <w:rPr>
          <w:sz w:val="24"/>
          <w:szCs w:val="24"/>
        </w:rPr>
        <w:t xml:space="preserve"> przedstawiaj</w:t>
      </w:r>
      <w:r w:rsidRPr="005F4CCE">
        <w:rPr>
          <w:sz w:val="24"/>
          <w:szCs w:val="24"/>
        </w:rPr>
        <w:t>ą się następująco:</w:t>
      </w:r>
    </w:p>
    <w:p w:rsidR="00DE1A24" w:rsidRDefault="00DE1A24" w:rsidP="005F4CCE">
      <w:pPr>
        <w:jc w:val="both"/>
        <w:rPr>
          <w:sz w:val="24"/>
          <w:szCs w:val="24"/>
        </w:rPr>
      </w:pPr>
    </w:p>
    <w:tbl>
      <w:tblPr>
        <w:tblW w:w="7012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884"/>
        <w:gridCol w:w="4682"/>
        <w:gridCol w:w="1446"/>
      </w:tblGrid>
      <w:tr w:rsidR="00DE1A24" w:rsidRPr="0076235E" w:rsidTr="005F4CCE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A24" w:rsidRPr="0076235E" w:rsidRDefault="00DE1A24" w:rsidP="0069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A24" w:rsidRPr="0076235E" w:rsidRDefault="00DE1A24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A24" w:rsidRPr="0076235E" w:rsidRDefault="00DE1A24" w:rsidP="0069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Wykonanie</w:t>
            </w:r>
          </w:p>
        </w:tc>
      </w:tr>
      <w:tr w:rsidR="00DE1A2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76235E" w:rsidRDefault="00DE1A24" w:rsidP="005F4CCE">
            <w:pPr>
              <w:jc w:val="center"/>
              <w:rPr>
                <w:b/>
                <w:bCs/>
                <w:sz w:val="24"/>
                <w:szCs w:val="24"/>
              </w:rPr>
            </w:pPr>
            <w:r w:rsidRPr="00396374">
              <w:t>§ 4010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5F4CCE" w:rsidRDefault="00DE1A24" w:rsidP="005F4CCE">
            <w:r>
              <w:t>W</w:t>
            </w:r>
            <w:r w:rsidRPr="00396374">
              <w:t>ynagrodzenia osobowe pracowników</w:t>
            </w:r>
            <w:r>
              <w:t xml:space="preserve"> </w:t>
            </w:r>
            <w:r w:rsidRPr="00396374">
              <w:t>8 pracowników, tj. 6,75 etatów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76235E" w:rsidRDefault="00DE1A24" w:rsidP="005F4CC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t>196 857,47</w:t>
            </w:r>
          </w:p>
        </w:tc>
      </w:tr>
      <w:tr w:rsidR="00DE1A2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76235E" w:rsidRDefault="00DE1A24" w:rsidP="005F4CCE">
            <w:pPr>
              <w:jc w:val="center"/>
              <w:rPr>
                <w:sz w:val="24"/>
                <w:szCs w:val="24"/>
              </w:rPr>
            </w:pPr>
            <w:r w:rsidRPr="00396374">
              <w:lastRenderedPageBreak/>
              <w:t>§ 4040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76235E" w:rsidRDefault="00DE1A24" w:rsidP="005F4CCE">
            <w:pPr>
              <w:rPr>
                <w:sz w:val="24"/>
                <w:szCs w:val="24"/>
              </w:rPr>
            </w:pPr>
            <w:r w:rsidRPr="00396374">
              <w:t>Nagroda roczna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76235E" w:rsidRDefault="00DE1A24" w:rsidP="005F4CCE">
            <w:pPr>
              <w:jc w:val="right"/>
              <w:rPr>
                <w:sz w:val="24"/>
                <w:szCs w:val="24"/>
              </w:rPr>
            </w:pPr>
            <w:r>
              <w:t>25.609,90</w:t>
            </w:r>
          </w:p>
        </w:tc>
      </w:tr>
      <w:tr w:rsidR="00DE1A2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76235E" w:rsidRDefault="00DE1A24" w:rsidP="005F4CCE">
            <w:pPr>
              <w:jc w:val="center"/>
              <w:rPr>
                <w:sz w:val="24"/>
                <w:szCs w:val="24"/>
              </w:rPr>
            </w:pPr>
            <w:r w:rsidRPr="00396374">
              <w:t>§ 4110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76235E" w:rsidRDefault="00DE1A24" w:rsidP="005F4CCE">
            <w:pPr>
              <w:rPr>
                <w:sz w:val="24"/>
                <w:szCs w:val="24"/>
              </w:rPr>
            </w:pPr>
            <w:r w:rsidRPr="00396374">
              <w:t>Składki na ubezpieczenia społeczne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76235E" w:rsidRDefault="00DE1A24" w:rsidP="005F4CCE">
            <w:pPr>
              <w:jc w:val="right"/>
              <w:rPr>
                <w:sz w:val="24"/>
                <w:szCs w:val="24"/>
              </w:rPr>
            </w:pPr>
            <w:r>
              <w:t>39.485,25</w:t>
            </w:r>
          </w:p>
        </w:tc>
      </w:tr>
      <w:tr w:rsidR="00DE1A2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76235E" w:rsidRDefault="00DE1A24" w:rsidP="005F4CCE">
            <w:pPr>
              <w:jc w:val="center"/>
              <w:rPr>
                <w:b/>
                <w:bCs/>
                <w:sz w:val="24"/>
                <w:szCs w:val="24"/>
              </w:rPr>
            </w:pPr>
            <w:r w:rsidRPr="00396374">
              <w:t>§ 4120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76235E" w:rsidRDefault="00DE1A24" w:rsidP="005F4CCE">
            <w:pPr>
              <w:rPr>
                <w:b/>
                <w:bCs/>
                <w:sz w:val="24"/>
                <w:szCs w:val="24"/>
              </w:rPr>
            </w:pPr>
            <w:r w:rsidRPr="00396374">
              <w:t>Składka na fundusz pracy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76235E" w:rsidRDefault="00DE1A24" w:rsidP="005F4CC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t>5.349,34</w:t>
            </w:r>
          </w:p>
        </w:tc>
      </w:tr>
      <w:tr w:rsidR="00DE1A2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76235E" w:rsidRDefault="00DE1A24" w:rsidP="005F4CCE">
            <w:pPr>
              <w:jc w:val="center"/>
              <w:rPr>
                <w:sz w:val="24"/>
                <w:szCs w:val="24"/>
              </w:rPr>
            </w:pPr>
            <w:r w:rsidRPr="00396374">
              <w:t>§ 4170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5F4CCE" w:rsidRDefault="00DE1A24" w:rsidP="005F4CCE">
            <w:r w:rsidRPr="00396374">
              <w:t>Umowy zlecenie</w:t>
            </w:r>
            <w:r>
              <w:t xml:space="preserve"> (</w:t>
            </w:r>
            <w:r w:rsidRPr="00396374">
              <w:t xml:space="preserve">za sprzątanie i palenie w piecu </w:t>
            </w:r>
            <w:r>
              <w:t>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76235E" w:rsidRDefault="00DE1A24" w:rsidP="005F4CCE">
            <w:pPr>
              <w:jc w:val="right"/>
              <w:rPr>
                <w:sz w:val="24"/>
                <w:szCs w:val="24"/>
              </w:rPr>
            </w:pPr>
            <w:r>
              <w:t xml:space="preserve">  5.135,00</w:t>
            </w:r>
          </w:p>
        </w:tc>
      </w:tr>
      <w:tr w:rsidR="00DE1A24" w:rsidRPr="0076235E" w:rsidTr="00BC0122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BC0122" w:rsidRDefault="00DE1A24" w:rsidP="00BC0122">
            <w:pPr>
              <w:jc w:val="center"/>
            </w:pPr>
            <w:r w:rsidRPr="00BC0122">
              <w:t>§ 4210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BC0122" w:rsidRDefault="00DE1A24" w:rsidP="00BC0122">
            <w:pPr>
              <w:shd w:val="clear" w:color="auto" w:fill="FFFFFF"/>
            </w:pPr>
            <w:r w:rsidRPr="00BC0122">
              <w:t>Zakup materiałów i wyposażenia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BC0122" w:rsidRDefault="00DE1A24" w:rsidP="00BC0122">
            <w:pPr>
              <w:jc w:val="right"/>
            </w:pPr>
            <w:r>
              <w:t>34.670,80</w:t>
            </w:r>
          </w:p>
        </w:tc>
      </w:tr>
      <w:tr w:rsidR="00DE1A24" w:rsidRPr="0076235E" w:rsidTr="00BC0122">
        <w:trPr>
          <w:trHeight w:val="181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AE585E" w:rsidRDefault="00DE1A24" w:rsidP="00C6271A">
            <w:r w:rsidRPr="00AE585E">
              <w:t>- czasopisma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1.891,14</w:t>
            </w:r>
          </w:p>
        </w:tc>
      </w:tr>
      <w:tr w:rsidR="00DE1A24" w:rsidRPr="0076235E" w:rsidTr="00BC0122">
        <w:trPr>
          <w:trHeight w:val="127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AE585E" w:rsidRDefault="00DE1A24" w:rsidP="00C6271A">
            <w:r w:rsidRPr="00AE585E">
              <w:t xml:space="preserve">- ogrzewanie Biblioteki Więcbork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12.325,57</w:t>
            </w:r>
          </w:p>
        </w:tc>
      </w:tr>
      <w:tr w:rsidR="00DE1A24" w:rsidRPr="0076235E" w:rsidTr="00BC0122">
        <w:trPr>
          <w:trHeight w:val="127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AE585E" w:rsidRDefault="00DE1A24" w:rsidP="00C6271A">
            <w:r w:rsidRPr="00AE585E">
              <w:t>- ogrzewanie Filii Sypniewo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2.151,00</w:t>
            </w:r>
          </w:p>
        </w:tc>
      </w:tr>
      <w:tr w:rsidR="00DE1A24" w:rsidRPr="0076235E" w:rsidTr="00BC0122">
        <w:trPr>
          <w:trHeight w:val="60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AE585E" w:rsidRDefault="00DE1A24" w:rsidP="00C6271A">
            <w:r w:rsidRPr="00AE585E">
              <w:t>- zakupy bieżące (całoroczne)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2.172,48</w:t>
            </w:r>
          </w:p>
        </w:tc>
      </w:tr>
      <w:tr w:rsidR="00DE1A24" w:rsidRPr="0076235E" w:rsidTr="00BC0122">
        <w:trPr>
          <w:trHeight w:val="133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AE585E" w:rsidRDefault="00DE1A24" w:rsidP="00C6271A">
            <w:r w:rsidRPr="00AE585E">
              <w:t>- środki czystości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226,22</w:t>
            </w:r>
          </w:p>
        </w:tc>
      </w:tr>
      <w:tr w:rsidR="00DE1A24" w:rsidRPr="0076235E" w:rsidTr="00BC0122">
        <w:trPr>
          <w:trHeight w:val="7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AE585E" w:rsidRDefault="00DE1A24" w:rsidP="00C6271A">
            <w:r w:rsidRPr="00AE585E">
              <w:t>- artykuły biurowe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2.613,03</w:t>
            </w:r>
          </w:p>
        </w:tc>
      </w:tr>
      <w:tr w:rsidR="00DE1A24" w:rsidRPr="0076235E" w:rsidTr="00BC0122">
        <w:trPr>
          <w:trHeight w:val="15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AE585E" w:rsidRDefault="00DE1A24" w:rsidP="00C6271A">
            <w:r w:rsidRPr="00AE585E">
              <w:t>- zakup pamiątek, folderów, breloczków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3.610,85</w:t>
            </w:r>
          </w:p>
        </w:tc>
      </w:tr>
      <w:tr w:rsidR="00DE1A24" w:rsidRPr="0076235E" w:rsidTr="00BC0122">
        <w:trPr>
          <w:trHeight w:val="9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AE585E" w:rsidRDefault="00DE1A24" w:rsidP="00C6271A">
            <w:r w:rsidRPr="00AE585E">
              <w:t xml:space="preserve">- aktualizacja </w:t>
            </w:r>
            <w:proofErr w:type="spellStart"/>
            <w:r w:rsidRPr="00AE585E">
              <w:t>KP</w:t>
            </w:r>
            <w:proofErr w:type="spellEnd"/>
            <w:r w:rsidRPr="00AE585E">
              <w:t xml:space="preserve"> i przepisy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252,00</w:t>
            </w:r>
          </w:p>
        </w:tc>
      </w:tr>
      <w:tr w:rsidR="00DE1A24" w:rsidRPr="0076235E" w:rsidTr="00BC0122">
        <w:trPr>
          <w:trHeight w:val="15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AE585E" w:rsidRDefault="00DE1A24" w:rsidP="00C6271A">
            <w:r w:rsidRPr="00AE585E">
              <w:t>- wydatki na spotkania poetyckie i wystawy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3.040,78</w:t>
            </w:r>
          </w:p>
        </w:tc>
      </w:tr>
      <w:tr w:rsidR="00DE1A24" w:rsidRPr="0076235E" w:rsidTr="00BC0122">
        <w:trPr>
          <w:trHeight w:val="105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AE585E" w:rsidRDefault="00DE1A24" w:rsidP="00C6271A">
            <w:r w:rsidRPr="00AE585E">
              <w:t>- druki biblioteczne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1.355,34</w:t>
            </w:r>
          </w:p>
        </w:tc>
      </w:tr>
      <w:tr w:rsidR="00DE1A24" w:rsidRPr="0076235E" w:rsidTr="00BC0122">
        <w:trPr>
          <w:trHeight w:val="12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AE585E" w:rsidRDefault="00DE1A24" w:rsidP="00C6271A">
            <w:r w:rsidRPr="00AE585E">
              <w:t>- wyposażenie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C020E8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3.329,99</w:t>
            </w:r>
          </w:p>
        </w:tc>
      </w:tr>
      <w:tr w:rsidR="00DE1A24" w:rsidRPr="0076235E" w:rsidTr="00BC0122">
        <w:trPr>
          <w:trHeight w:val="12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AE585E" w:rsidRDefault="00DE1A24" w:rsidP="00C6271A">
            <w:r w:rsidRPr="00AE585E">
              <w:t xml:space="preserve">- </w:t>
            </w:r>
            <w:proofErr w:type="spellStart"/>
            <w:r w:rsidRPr="00AE585E">
              <w:t>akc</w:t>
            </w:r>
            <w:proofErr w:type="spellEnd"/>
            <w:r w:rsidRPr="00AE585E">
              <w:t>.</w:t>
            </w:r>
            <w:r>
              <w:t xml:space="preserve"> </w:t>
            </w:r>
            <w:r w:rsidRPr="00AE585E">
              <w:t>komputerowe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Default="00DE1A24" w:rsidP="00C020E8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1.568,00</w:t>
            </w:r>
          </w:p>
        </w:tc>
      </w:tr>
      <w:tr w:rsidR="00DE1A24" w:rsidRPr="0076235E" w:rsidTr="00BC0122">
        <w:trPr>
          <w:trHeight w:val="12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AE585E" w:rsidRDefault="00DE1A24" w:rsidP="00C6271A">
            <w:r>
              <w:t>- nagrody dla dzieci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Default="00DE1A24" w:rsidP="00C020E8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271A">
              <w:rPr>
                <w:rFonts w:ascii="Times New Roman" w:hAnsi="Times New Roman"/>
                <w:sz w:val="16"/>
                <w:szCs w:val="16"/>
              </w:rPr>
              <w:t>134,40</w:t>
            </w:r>
          </w:p>
        </w:tc>
      </w:tr>
      <w:tr w:rsidR="00DE1A24" w:rsidRPr="0076235E" w:rsidTr="00BC0122">
        <w:trPr>
          <w:trHeight w:val="12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Default="00DE1A24" w:rsidP="00C6271A">
            <w:r>
              <w:t>- Wydatki z tytułu projektu PO RYBY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C6271A" w:rsidRDefault="00DE1A24" w:rsidP="00C020E8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271A">
              <w:rPr>
                <w:rFonts w:ascii="Times New Roman" w:hAnsi="Times New Roman"/>
                <w:sz w:val="16"/>
                <w:szCs w:val="16"/>
              </w:rPr>
              <w:t>26.155,54</w:t>
            </w:r>
          </w:p>
        </w:tc>
      </w:tr>
      <w:tr w:rsidR="00DE1A2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690EF9">
            <w:pPr>
              <w:jc w:val="center"/>
            </w:pPr>
            <w:r w:rsidRPr="00BC0122">
              <w:t>§ 4240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690EF9">
            <w:r w:rsidRPr="00BC0122">
              <w:t>Książki, monografie, pobocza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690EF9">
            <w:pPr>
              <w:jc w:val="right"/>
            </w:pPr>
            <w:r>
              <w:t>17.809,87</w:t>
            </w:r>
          </w:p>
        </w:tc>
      </w:tr>
      <w:tr w:rsidR="00DE1A2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jc w:val="center"/>
            </w:pPr>
            <w:r w:rsidRPr="00BC0122">
              <w:t>§ 4260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r w:rsidRPr="00BC0122">
              <w:t>Energia elektryczna i woda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BC0122" w:rsidRDefault="00DE1A24" w:rsidP="00BC0122">
            <w:pPr>
              <w:jc w:val="right"/>
            </w:pPr>
            <w:r>
              <w:t>6.445,23</w:t>
            </w:r>
          </w:p>
        </w:tc>
      </w:tr>
      <w:tr w:rsidR="00DE1A24" w:rsidRPr="0076235E" w:rsidTr="00974969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974969">
            <w:pPr>
              <w:jc w:val="center"/>
            </w:pPr>
            <w:r w:rsidRPr="00974969">
              <w:t>§ 4300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974969">
            <w:r w:rsidRPr="00974969">
              <w:t>Zakup usług pozostałych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974969">
            <w:pPr>
              <w:jc w:val="right"/>
            </w:pPr>
            <w:r>
              <w:t>8.630,25</w:t>
            </w:r>
          </w:p>
        </w:tc>
      </w:tr>
      <w:tr w:rsidR="00DE1A24" w:rsidRPr="0076235E" w:rsidTr="00F91CEC">
        <w:trPr>
          <w:trHeight w:val="147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3E7732">
            <w:pPr>
              <w:pStyle w:val="Bezodstpw"/>
              <w:numPr>
                <w:ilvl w:val="0"/>
                <w:numId w:val="10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usługa kominiarska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86,10</w:t>
            </w:r>
          </w:p>
        </w:tc>
      </w:tr>
      <w:tr w:rsidR="00DE1A24" w:rsidRPr="0076235E" w:rsidTr="00F91CEC">
        <w:trPr>
          <w:trHeight w:val="51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3E7732">
            <w:pPr>
              <w:pStyle w:val="Bezodstpw"/>
              <w:numPr>
                <w:ilvl w:val="0"/>
                <w:numId w:val="10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legalizacja gaśnic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156,75</w:t>
            </w:r>
          </w:p>
        </w:tc>
      </w:tr>
      <w:tr w:rsidR="00DE1A24" w:rsidRPr="0076235E" w:rsidTr="00F91CEC">
        <w:trPr>
          <w:trHeight w:val="11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3E7732">
            <w:pPr>
              <w:pStyle w:val="Bezodstpw"/>
              <w:numPr>
                <w:ilvl w:val="0"/>
                <w:numId w:val="10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 xml:space="preserve">opłaty </w:t>
            </w:r>
            <w:proofErr w:type="spellStart"/>
            <w:r w:rsidRPr="00974969">
              <w:rPr>
                <w:rFonts w:ascii="Times New Roman" w:hAnsi="Times New Roman"/>
                <w:sz w:val="16"/>
                <w:szCs w:val="16"/>
              </w:rPr>
              <w:t>RTV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61,00</w:t>
            </w:r>
          </w:p>
        </w:tc>
      </w:tr>
      <w:tr w:rsidR="00DE1A24" w:rsidRPr="0076235E" w:rsidTr="00F91CEC">
        <w:trPr>
          <w:trHeight w:val="187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3E7732">
            <w:pPr>
              <w:pStyle w:val="Bezodstpw"/>
              <w:numPr>
                <w:ilvl w:val="0"/>
                <w:numId w:val="10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wywóz nieczystości, ścieki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550,65</w:t>
            </w:r>
          </w:p>
        </w:tc>
      </w:tr>
      <w:tr w:rsidR="00DE1A24" w:rsidRPr="0076235E" w:rsidTr="00F91CEC">
        <w:trPr>
          <w:trHeight w:val="11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3E7732">
            <w:pPr>
              <w:pStyle w:val="Bezodstpw"/>
              <w:numPr>
                <w:ilvl w:val="0"/>
                <w:numId w:val="10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badania lekarskie pracowników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</w:tr>
      <w:tr w:rsidR="00DE1A24" w:rsidRPr="0076235E" w:rsidTr="00F91CEC">
        <w:trPr>
          <w:trHeight w:val="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3E7732">
            <w:pPr>
              <w:pStyle w:val="Bezodstpw"/>
              <w:numPr>
                <w:ilvl w:val="0"/>
                <w:numId w:val="10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dozór BHP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2.400,00</w:t>
            </w:r>
          </w:p>
        </w:tc>
      </w:tr>
      <w:tr w:rsidR="00DE1A24" w:rsidRPr="0076235E" w:rsidTr="00F91CEC">
        <w:trPr>
          <w:trHeight w:val="13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3E7732">
            <w:pPr>
              <w:pStyle w:val="Bezodstpw"/>
              <w:numPr>
                <w:ilvl w:val="0"/>
                <w:numId w:val="10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 xml:space="preserve">prowizja </w:t>
            </w:r>
            <w:proofErr w:type="spellStart"/>
            <w:r w:rsidRPr="00974969">
              <w:rPr>
                <w:rFonts w:ascii="Times New Roman" w:hAnsi="Times New Roman"/>
                <w:sz w:val="16"/>
                <w:szCs w:val="16"/>
              </w:rPr>
              <w:t>BS</w:t>
            </w:r>
            <w:proofErr w:type="spellEnd"/>
            <w:r w:rsidRPr="00974969">
              <w:rPr>
                <w:rFonts w:ascii="Times New Roman" w:hAnsi="Times New Roman"/>
                <w:sz w:val="16"/>
                <w:szCs w:val="16"/>
              </w:rPr>
              <w:t xml:space="preserve"> za obsługę konta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1.241,99</w:t>
            </w:r>
          </w:p>
        </w:tc>
      </w:tr>
      <w:tr w:rsidR="00DE1A24" w:rsidRPr="0076235E" w:rsidTr="00F91CEC">
        <w:trPr>
          <w:trHeight w:val="71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3E7732">
            <w:pPr>
              <w:pStyle w:val="Bezodstpw"/>
              <w:numPr>
                <w:ilvl w:val="0"/>
                <w:numId w:val="10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za przesyłki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271,49</w:t>
            </w:r>
          </w:p>
        </w:tc>
      </w:tr>
      <w:tr w:rsidR="00DE1A24" w:rsidRPr="0076235E" w:rsidTr="00F91CEC">
        <w:trPr>
          <w:trHeight w:val="14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3E7732">
            <w:pPr>
              <w:pStyle w:val="Bezodstpw"/>
              <w:numPr>
                <w:ilvl w:val="0"/>
                <w:numId w:val="10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polisy ubezpieczeniowe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285,00</w:t>
            </w:r>
          </w:p>
        </w:tc>
      </w:tr>
      <w:tr w:rsidR="00DE1A24" w:rsidRPr="0076235E" w:rsidTr="00F91CEC">
        <w:trPr>
          <w:trHeight w:val="14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Default="00DE1A24" w:rsidP="003E7732">
            <w:pPr>
              <w:pStyle w:val="Bezodstpw"/>
              <w:numPr>
                <w:ilvl w:val="0"/>
                <w:numId w:val="10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7039EA">
              <w:rPr>
                <w:rFonts w:ascii="Times New Roman" w:hAnsi="Times New Roman"/>
                <w:sz w:val="16"/>
                <w:szCs w:val="16"/>
              </w:rPr>
              <w:t>badanie instalacji elektrycznej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Default="00DE1A24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</w:tr>
      <w:tr w:rsidR="00DE1A24" w:rsidRPr="0076235E" w:rsidTr="00F91CEC">
        <w:trPr>
          <w:trHeight w:val="91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3E7732">
            <w:pPr>
              <w:pStyle w:val="Bezodstpw"/>
              <w:numPr>
                <w:ilvl w:val="0"/>
                <w:numId w:val="10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7039EA">
              <w:rPr>
                <w:rFonts w:ascii="Times New Roman" w:hAnsi="Times New Roman"/>
                <w:sz w:val="16"/>
                <w:szCs w:val="16"/>
              </w:rPr>
              <w:t>Mak + (zintegrowany system biblioteczny)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806,88</w:t>
            </w:r>
          </w:p>
        </w:tc>
      </w:tr>
      <w:tr w:rsidR="00DE1A24" w:rsidRPr="0076235E" w:rsidTr="00F91CEC">
        <w:trPr>
          <w:trHeight w:val="165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3E7732">
            <w:pPr>
              <w:pStyle w:val="Bezodstpw"/>
              <w:numPr>
                <w:ilvl w:val="0"/>
                <w:numId w:val="10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7039EA">
              <w:rPr>
                <w:rFonts w:ascii="Times New Roman" w:hAnsi="Times New Roman"/>
                <w:sz w:val="16"/>
                <w:szCs w:val="16"/>
              </w:rPr>
              <w:t>pozostałe usługi (opracowanie logotypu, kosztorys)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663,44</w:t>
            </w:r>
          </w:p>
        </w:tc>
      </w:tr>
      <w:tr w:rsidR="00DE1A24" w:rsidRPr="0076235E" w:rsidTr="00F91CEC">
        <w:trPr>
          <w:trHeight w:val="165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7039EA" w:rsidRDefault="00DE1A24" w:rsidP="003E7732">
            <w:pPr>
              <w:pStyle w:val="Bezodstpw"/>
              <w:numPr>
                <w:ilvl w:val="0"/>
                <w:numId w:val="10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C6271A">
              <w:rPr>
                <w:rFonts w:ascii="Times New Roman" w:hAnsi="Times New Roman"/>
                <w:sz w:val="16"/>
                <w:szCs w:val="16"/>
              </w:rPr>
              <w:t>wykonanie strony internetowej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</w:tr>
      <w:tr w:rsidR="00DE1A24" w:rsidRPr="0076235E" w:rsidTr="00F91CEC">
        <w:trPr>
          <w:trHeight w:val="165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F91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C6271A" w:rsidRDefault="00DE1A24" w:rsidP="003E7732">
            <w:pPr>
              <w:pStyle w:val="Bezodstpw"/>
              <w:numPr>
                <w:ilvl w:val="0"/>
                <w:numId w:val="10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C6271A">
              <w:rPr>
                <w:rFonts w:ascii="Times New Roman" w:hAnsi="Times New Roman"/>
                <w:sz w:val="16"/>
                <w:szCs w:val="16"/>
              </w:rPr>
              <w:t>usługi remontowe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Default="00DE1A24" w:rsidP="00F91C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1/186,95</w:t>
            </w:r>
          </w:p>
        </w:tc>
      </w:tr>
      <w:tr w:rsidR="00DE1A2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690EF9">
            <w:pPr>
              <w:jc w:val="center"/>
            </w:pPr>
            <w:r w:rsidRPr="00974969">
              <w:t>§ 4350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690EF9">
            <w:r w:rsidRPr="00974969">
              <w:t>Opłata internetowa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974969">
            <w:pPr>
              <w:jc w:val="right"/>
            </w:pPr>
            <w:r>
              <w:t>1.346,12</w:t>
            </w:r>
          </w:p>
        </w:tc>
      </w:tr>
      <w:tr w:rsidR="00DE1A2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690EF9">
            <w:pPr>
              <w:jc w:val="center"/>
            </w:pPr>
            <w:r w:rsidRPr="00974969">
              <w:t>§ 4370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690EF9">
            <w:r w:rsidRPr="00974969">
              <w:t>Opłaty telefoniczne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974969">
            <w:pPr>
              <w:jc w:val="right"/>
            </w:pPr>
            <w:r>
              <w:t>784,87</w:t>
            </w:r>
          </w:p>
        </w:tc>
      </w:tr>
      <w:tr w:rsidR="00DE1A2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690EF9">
            <w:pPr>
              <w:jc w:val="center"/>
            </w:pPr>
            <w:r w:rsidRPr="00974969">
              <w:t>§ 4410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690EF9">
            <w:r>
              <w:t>Podróże służbowe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974969">
            <w:pPr>
              <w:jc w:val="right"/>
            </w:pPr>
            <w:r>
              <w:t>1.256,24</w:t>
            </w:r>
          </w:p>
        </w:tc>
      </w:tr>
      <w:tr w:rsidR="00DE1A2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690EF9">
            <w:pPr>
              <w:jc w:val="center"/>
            </w:pPr>
            <w:r w:rsidRPr="00974969">
              <w:t>§ 4440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974969">
            <w:r w:rsidRPr="00974969">
              <w:t xml:space="preserve">Odpisy </w:t>
            </w:r>
            <w:proofErr w:type="spellStart"/>
            <w:r w:rsidRPr="00974969">
              <w:t>ZFŚS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24" w:rsidRPr="00974969" w:rsidRDefault="00DE1A24" w:rsidP="00690EF9">
            <w:pPr>
              <w:jc w:val="right"/>
            </w:pPr>
            <w:r>
              <w:t>8.300,00</w:t>
            </w:r>
          </w:p>
        </w:tc>
      </w:tr>
      <w:tr w:rsidR="00DE1A24" w:rsidRPr="0076235E" w:rsidTr="005F4CCE">
        <w:trPr>
          <w:trHeight w:val="219"/>
          <w:jc w:val="center"/>
        </w:trPr>
        <w:tc>
          <w:tcPr>
            <w:tcW w:w="5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E1A24" w:rsidRPr="0076235E" w:rsidRDefault="00DE1A24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 OGÓŁEM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E1A24" w:rsidRPr="0076235E" w:rsidRDefault="00DE1A24" w:rsidP="00690EF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377.835,88</w:t>
            </w:r>
          </w:p>
        </w:tc>
      </w:tr>
    </w:tbl>
    <w:p w:rsidR="00DE1A24" w:rsidRPr="0010798A" w:rsidRDefault="00DE1A24" w:rsidP="0010798A"/>
    <w:p w:rsidR="00DE1A24" w:rsidRDefault="00DE1A24" w:rsidP="00993D60">
      <w:pPr>
        <w:spacing w:after="240"/>
        <w:jc w:val="both"/>
        <w:rPr>
          <w:b/>
          <w:sz w:val="24"/>
          <w:u w:val="single"/>
        </w:rPr>
      </w:pPr>
      <w:r w:rsidRPr="008E1146">
        <w:rPr>
          <w:sz w:val="24"/>
          <w:szCs w:val="24"/>
        </w:rPr>
        <w:t xml:space="preserve">Realizacja planów finansowych przebiegała prawidłowo. </w:t>
      </w:r>
      <w:r>
        <w:rPr>
          <w:sz w:val="24"/>
          <w:szCs w:val="24"/>
        </w:rPr>
        <w:t>Zobowiązania płacone są terminowo. Nie występują zobowiązania wymagalne.</w:t>
      </w:r>
    </w:p>
    <w:p w:rsidR="00DE1A24" w:rsidRDefault="00DE1A24" w:rsidP="00993D60">
      <w:pPr>
        <w:spacing w:after="2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92195 – Pozostała działalność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417"/>
        <w:gridCol w:w="142"/>
        <w:gridCol w:w="584"/>
        <w:gridCol w:w="975"/>
        <w:gridCol w:w="425"/>
        <w:gridCol w:w="452"/>
        <w:gridCol w:w="824"/>
        <w:gridCol w:w="363"/>
        <w:gridCol w:w="913"/>
      </w:tblGrid>
      <w:tr w:rsidR="00DE1A24" w:rsidTr="003623A6">
        <w:trPr>
          <w:gridAfter w:val="1"/>
          <w:wAfter w:w="913" w:type="dxa"/>
        </w:trPr>
        <w:tc>
          <w:tcPr>
            <w:tcW w:w="212" w:type="dxa"/>
          </w:tcPr>
          <w:p w:rsidR="00DE1A24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DE1A24" w:rsidRPr="0018327B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DE1A24" w:rsidRPr="0018327B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DE1A24" w:rsidRDefault="00DE1A2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33.101,77 zł.</w:t>
            </w:r>
          </w:p>
        </w:tc>
        <w:tc>
          <w:tcPr>
            <w:tcW w:w="726" w:type="dxa"/>
            <w:gridSpan w:val="2"/>
          </w:tcPr>
          <w:p w:rsidR="00DE1A24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  <w:gridSpan w:val="2"/>
          </w:tcPr>
          <w:p w:rsidR="00DE1A24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31.045,63 zł.</w:t>
            </w:r>
          </w:p>
        </w:tc>
        <w:tc>
          <w:tcPr>
            <w:tcW w:w="452" w:type="dxa"/>
          </w:tcPr>
          <w:p w:rsidR="00DE1A24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2"/>
          </w:tcPr>
          <w:p w:rsidR="00DE1A24" w:rsidRDefault="00DE1A2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99,82 %</w:t>
            </w:r>
          </w:p>
        </w:tc>
      </w:tr>
      <w:tr w:rsidR="00DE1A24" w:rsidRPr="00EC6A88" w:rsidTr="003623A6">
        <w:trPr>
          <w:gridAfter w:val="1"/>
          <w:wAfter w:w="913" w:type="dxa"/>
        </w:trPr>
        <w:tc>
          <w:tcPr>
            <w:tcW w:w="212" w:type="dxa"/>
          </w:tcPr>
          <w:p w:rsidR="00DE1A24" w:rsidRPr="003623A6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224" w:type="dxa"/>
            <w:gridSpan w:val="2"/>
          </w:tcPr>
          <w:p w:rsidR="00DE1A24" w:rsidRPr="003623A6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623A6">
              <w:rPr>
                <w:sz w:val="20"/>
              </w:rPr>
              <w:t>w tym:</w:t>
            </w:r>
          </w:p>
        </w:tc>
        <w:tc>
          <w:tcPr>
            <w:tcW w:w="895" w:type="dxa"/>
          </w:tcPr>
          <w:p w:rsidR="00DE1A24" w:rsidRPr="003623A6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17" w:type="dxa"/>
          </w:tcPr>
          <w:p w:rsidR="00DE1A24" w:rsidRPr="003623A6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  <w:gridSpan w:val="2"/>
          </w:tcPr>
          <w:p w:rsidR="00DE1A24" w:rsidRPr="003623A6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00" w:type="dxa"/>
            <w:gridSpan w:val="2"/>
          </w:tcPr>
          <w:p w:rsidR="00DE1A24" w:rsidRPr="003623A6" w:rsidRDefault="00DE1A24" w:rsidP="003623A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</w:tcPr>
          <w:p w:rsidR="00DE1A24" w:rsidRPr="003623A6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7" w:type="dxa"/>
            <w:gridSpan w:val="2"/>
          </w:tcPr>
          <w:p w:rsidR="00DE1A24" w:rsidRPr="003623A6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B6332A">
        <w:trPr>
          <w:cantSplit/>
        </w:trPr>
        <w:tc>
          <w:tcPr>
            <w:tcW w:w="4890" w:type="dxa"/>
            <w:gridSpan w:val="6"/>
          </w:tcPr>
          <w:p w:rsidR="00DE1A2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DE1A2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3"/>
          </w:tcPr>
          <w:p w:rsidR="00DE1A2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DE1A2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0F5DB4">
        <w:trPr>
          <w:cantSplit/>
        </w:trPr>
        <w:tc>
          <w:tcPr>
            <w:tcW w:w="354" w:type="dxa"/>
            <w:gridSpan w:val="2"/>
          </w:tcPr>
          <w:p w:rsidR="00DE1A2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4"/>
          </w:tcPr>
          <w:p w:rsidR="00DE1A2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dotacja dla </w:t>
            </w:r>
            <w:r w:rsidRPr="005C37D5">
              <w:rPr>
                <w:sz w:val="22"/>
                <w:szCs w:val="22"/>
              </w:rPr>
              <w:t>Krajeńskiego Stowarzyszenia Kulturalnego w Więcborku</w:t>
            </w:r>
          </w:p>
        </w:tc>
        <w:tc>
          <w:tcPr>
            <w:tcW w:w="1559" w:type="dxa"/>
            <w:gridSpan w:val="2"/>
          </w:tcPr>
          <w:p w:rsidR="00DE1A24" w:rsidRDefault="00DE1A24" w:rsidP="009749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701" w:type="dxa"/>
            <w:gridSpan w:val="3"/>
          </w:tcPr>
          <w:p w:rsidR="00DE1A24" w:rsidRDefault="00DE1A24" w:rsidP="00CB73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276" w:type="dxa"/>
            <w:gridSpan w:val="2"/>
          </w:tcPr>
          <w:p w:rsidR="00DE1A2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DE1A24" w:rsidTr="000F5DB4">
        <w:trPr>
          <w:cantSplit/>
        </w:trPr>
        <w:tc>
          <w:tcPr>
            <w:tcW w:w="354" w:type="dxa"/>
            <w:gridSpan w:val="2"/>
          </w:tcPr>
          <w:p w:rsidR="00DE1A2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4"/>
          </w:tcPr>
          <w:p w:rsidR="00DE1A24" w:rsidRDefault="00DE1A24" w:rsidP="00B6332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zakup materiałów</w:t>
            </w:r>
          </w:p>
        </w:tc>
        <w:tc>
          <w:tcPr>
            <w:tcW w:w="1559" w:type="dxa"/>
            <w:gridSpan w:val="2"/>
          </w:tcPr>
          <w:p w:rsidR="00DE1A24" w:rsidRDefault="00DE1A24" w:rsidP="00A05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14.101,77</w:t>
            </w:r>
          </w:p>
        </w:tc>
        <w:tc>
          <w:tcPr>
            <w:tcW w:w="1701" w:type="dxa"/>
            <w:gridSpan w:val="3"/>
          </w:tcPr>
          <w:p w:rsidR="00DE1A24" w:rsidRDefault="00DE1A24" w:rsidP="00A05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14.045,63</w:t>
            </w:r>
          </w:p>
        </w:tc>
        <w:tc>
          <w:tcPr>
            <w:tcW w:w="1276" w:type="dxa"/>
            <w:gridSpan w:val="2"/>
          </w:tcPr>
          <w:p w:rsidR="00DE1A2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99,60</w:t>
            </w:r>
          </w:p>
        </w:tc>
      </w:tr>
      <w:tr w:rsidR="00DE1A24" w:rsidRPr="000F5DB4" w:rsidTr="006666D5">
        <w:trPr>
          <w:cantSplit/>
        </w:trPr>
        <w:tc>
          <w:tcPr>
            <w:tcW w:w="354" w:type="dxa"/>
            <w:gridSpan w:val="2"/>
          </w:tcPr>
          <w:p w:rsidR="00DE1A24" w:rsidRPr="000F5DB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DE1A24" w:rsidRPr="000F5DB4" w:rsidRDefault="00DE1A24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Borzyszkowo</w:t>
            </w:r>
          </w:p>
        </w:tc>
        <w:tc>
          <w:tcPr>
            <w:tcW w:w="1559" w:type="dxa"/>
            <w:gridSpan w:val="2"/>
          </w:tcPr>
          <w:p w:rsidR="00DE1A24" w:rsidRPr="000F5DB4" w:rsidRDefault="00DE1A2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1.243,93</w:t>
            </w:r>
          </w:p>
        </w:tc>
        <w:tc>
          <w:tcPr>
            <w:tcW w:w="1701" w:type="dxa"/>
            <w:gridSpan w:val="3"/>
          </w:tcPr>
          <w:p w:rsidR="00DE1A24" w:rsidRPr="000F5DB4" w:rsidRDefault="00DE1A24" w:rsidP="00A05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1.241,04</w:t>
            </w:r>
          </w:p>
        </w:tc>
        <w:tc>
          <w:tcPr>
            <w:tcW w:w="1276" w:type="dxa"/>
            <w:gridSpan w:val="2"/>
          </w:tcPr>
          <w:p w:rsidR="00DE1A24" w:rsidRPr="000F5DB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99,77</w:t>
            </w:r>
          </w:p>
        </w:tc>
      </w:tr>
      <w:tr w:rsidR="00DE1A24" w:rsidRPr="000F5DB4" w:rsidTr="006666D5">
        <w:trPr>
          <w:cantSplit/>
        </w:trPr>
        <w:tc>
          <w:tcPr>
            <w:tcW w:w="354" w:type="dxa"/>
            <w:gridSpan w:val="2"/>
          </w:tcPr>
          <w:p w:rsidR="00DE1A24" w:rsidRPr="000F5DB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DE1A24" w:rsidRPr="000F5DB4" w:rsidRDefault="00DE1A24" w:rsidP="00313DC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>Fundusz sołecki Sołectwa Dalkowo</w:t>
            </w:r>
          </w:p>
        </w:tc>
        <w:tc>
          <w:tcPr>
            <w:tcW w:w="1559" w:type="dxa"/>
            <w:gridSpan w:val="2"/>
          </w:tcPr>
          <w:p w:rsidR="00DE1A24" w:rsidRPr="000F5DB4" w:rsidRDefault="00DE1A24" w:rsidP="00313DC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1.770,00</w:t>
            </w:r>
          </w:p>
        </w:tc>
        <w:tc>
          <w:tcPr>
            <w:tcW w:w="1701" w:type="dxa"/>
            <w:gridSpan w:val="3"/>
          </w:tcPr>
          <w:p w:rsidR="00DE1A24" w:rsidRPr="000F5DB4" w:rsidRDefault="00DE1A24" w:rsidP="00313DC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1.761,66</w:t>
            </w:r>
          </w:p>
        </w:tc>
        <w:tc>
          <w:tcPr>
            <w:tcW w:w="1276" w:type="dxa"/>
            <w:gridSpan w:val="2"/>
          </w:tcPr>
          <w:p w:rsidR="00DE1A24" w:rsidRPr="000F5DB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99,53</w:t>
            </w:r>
          </w:p>
        </w:tc>
      </w:tr>
      <w:tr w:rsidR="00DE1A24" w:rsidRPr="000F5DB4" w:rsidTr="006666D5">
        <w:trPr>
          <w:cantSplit/>
        </w:trPr>
        <w:tc>
          <w:tcPr>
            <w:tcW w:w="354" w:type="dxa"/>
            <w:gridSpan w:val="2"/>
          </w:tcPr>
          <w:p w:rsidR="00DE1A24" w:rsidRPr="000F5DB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DE1A24" w:rsidRPr="000F5DB4" w:rsidRDefault="00DE1A24" w:rsidP="000F5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>Fundusz sołecki Sołectwa Frydrychowo</w:t>
            </w:r>
          </w:p>
        </w:tc>
        <w:tc>
          <w:tcPr>
            <w:tcW w:w="1559" w:type="dxa"/>
            <w:gridSpan w:val="2"/>
          </w:tcPr>
          <w:p w:rsidR="00DE1A24" w:rsidRPr="000F5DB4" w:rsidRDefault="00DE1A2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701" w:type="dxa"/>
            <w:gridSpan w:val="3"/>
          </w:tcPr>
          <w:p w:rsidR="00DE1A24" w:rsidRPr="000F5DB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276" w:type="dxa"/>
            <w:gridSpan w:val="2"/>
          </w:tcPr>
          <w:p w:rsidR="00DE1A24" w:rsidRPr="000F5DB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E1A24" w:rsidRPr="000F5DB4" w:rsidTr="006666D5">
        <w:trPr>
          <w:cantSplit/>
        </w:trPr>
        <w:tc>
          <w:tcPr>
            <w:tcW w:w="354" w:type="dxa"/>
            <w:gridSpan w:val="2"/>
          </w:tcPr>
          <w:p w:rsidR="00DE1A24" w:rsidRPr="000F5DB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DE1A24" w:rsidRPr="000F5DB4" w:rsidRDefault="00DE1A24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Lubcza</w:t>
            </w:r>
          </w:p>
        </w:tc>
        <w:tc>
          <w:tcPr>
            <w:tcW w:w="1559" w:type="dxa"/>
            <w:gridSpan w:val="2"/>
          </w:tcPr>
          <w:p w:rsidR="00DE1A24" w:rsidRPr="000F5DB4" w:rsidRDefault="00DE1A2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701" w:type="dxa"/>
            <w:gridSpan w:val="3"/>
          </w:tcPr>
          <w:p w:rsidR="00DE1A24" w:rsidRPr="000F5DB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899,61</w:t>
            </w:r>
          </w:p>
        </w:tc>
        <w:tc>
          <w:tcPr>
            <w:tcW w:w="1276" w:type="dxa"/>
            <w:gridSpan w:val="2"/>
          </w:tcPr>
          <w:p w:rsidR="00DE1A24" w:rsidRPr="000F5DB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99,96</w:t>
            </w:r>
          </w:p>
        </w:tc>
      </w:tr>
      <w:tr w:rsidR="00DE1A24" w:rsidRPr="000F5DB4" w:rsidTr="006666D5">
        <w:trPr>
          <w:cantSplit/>
        </w:trPr>
        <w:tc>
          <w:tcPr>
            <w:tcW w:w="354" w:type="dxa"/>
            <w:gridSpan w:val="2"/>
          </w:tcPr>
          <w:p w:rsidR="00DE1A24" w:rsidRPr="000F5DB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DE1A24" w:rsidRPr="000F5DB4" w:rsidRDefault="00DE1A24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Nowy Dwór</w:t>
            </w:r>
          </w:p>
        </w:tc>
        <w:tc>
          <w:tcPr>
            <w:tcW w:w="1559" w:type="dxa"/>
            <w:gridSpan w:val="2"/>
          </w:tcPr>
          <w:p w:rsidR="00DE1A24" w:rsidRPr="000F5DB4" w:rsidRDefault="00DE1A2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519,09</w:t>
            </w:r>
          </w:p>
        </w:tc>
        <w:tc>
          <w:tcPr>
            <w:tcW w:w="1701" w:type="dxa"/>
            <w:gridSpan w:val="3"/>
          </w:tcPr>
          <w:p w:rsidR="00DE1A24" w:rsidRPr="000F5DB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518,84</w:t>
            </w:r>
          </w:p>
        </w:tc>
        <w:tc>
          <w:tcPr>
            <w:tcW w:w="1276" w:type="dxa"/>
            <w:gridSpan w:val="2"/>
          </w:tcPr>
          <w:p w:rsidR="00DE1A24" w:rsidRPr="000F5DB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99,92</w:t>
            </w:r>
          </w:p>
        </w:tc>
      </w:tr>
      <w:tr w:rsidR="00DE1A24" w:rsidRPr="000F5DB4" w:rsidTr="006666D5">
        <w:trPr>
          <w:cantSplit/>
        </w:trPr>
        <w:tc>
          <w:tcPr>
            <w:tcW w:w="354" w:type="dxa"/>
            <w:gridSpan w:val="2"/>
          </w:tcPr>
          <w:p w:rsidR="00DE1A24" w:rsidRPr="000F5DB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DE1A24" w:rsidRPr="000F5DB4" w:rsidRDefault="00DE1A24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Pęperzyn</w:t>
            </w:r>
          </w:p>
        </w:tc>
        <w:tc>
          <w:tcPr>
            <w:tcW w:w="1559" w:type="dxa"/>
            <w:gridSpan w:val="2"/>
          </w:tcPr>
          <w:p w:rsidR="00DE1A24" w:rsidRDefault="00DE1A2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701" w:type="dxa"/>
            <w:gridSpan w:val="3"/>
          </w:tcPr>
          <w:p w:rsidR="00DE1A2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1.479,29</w:t>
            </w:r>
          </w:p>
        </w:tc>
        <w:tc>
          <w:tcPr>
            <w:tcW w:w="1276" w:type="dxa"/>
            <w:gridSpan w:val="2"/>
          </w:tcPr>
          <w:p w:rsidR="00DE1A24" w:rsidRPr="000F5DB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98,62</w:t>
            </w:r>
          </w:p>
        </w:tc>
      </w:tr>
      <w:tr w:rsidR="00DE1A24" w:rsidRPr="000F5DB4" w:rsidTr="006666D5">
        <w:trPr>
          <w:cantSplit/>
        </w:trPr>
        <w:tc>
          <w:tcPr>
            <w:tcW w:w="354" w:type="dxa"/>
            <w:gridSpan w:val="2"/>
          </w:tcPr>
          <w:p w:rsidR="00DE1A24" w:rsidRPr="000F5DB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DE1A24" w:rsidRDefault="00DE1A24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Puszcza</w:t>
            </w:r>
          </w:p>
        </w:tc>
        <w:tc>
          <w:tcPr>
            <w:tcW w:w="1559" w:type="dxa"/>
            <w:gridSpan w:val="2"/>
          </w:tcPr>
          <w:p w:rsidR="00DE1A24" w:rsidRDefault="00DE1A2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845,60</w:t>
            </w:r>
          </w:p>
        </w:tc>
        <w:tc>
          <w:tcPr>
            <w:tcW w:w="1701" w:type="dxa"/>
            <w:gridSpan w:val="3"/>
          </w:tcPr>
          <w:p w:rsidR="00DE1A2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833,33</w:t>
            </w:r>
          </w:p>
        </w:tc>
        <w:tc>
          <w:tcPr>
            <w:tcW w:w="1276" w:type="dxa"/>
            <w:gridSpan w:val="2"/>
          </w:tcPr>
          <w:p w:rsidR="00DE1A24" w:rsidRPr="000F5DB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98,55</w:t>
            </w:r>
          </w:p>
        </w:tc>
      </w:tr>
      <w:tr w:rsidR="00DE1A24" w:rsidRPr="000F5DB4" w:rsidTr="006666D5">
        <w:trPr>
          <w:cantSplit/>
        </w:trPr>
        <w:tc>
          <w:tcPr>
            <w:tcW w:w="354" w:type="dxa"/>
            <w:gridSpan w:val="2"/>
          </w:tcPr>
          <w:p w:rsidR="00DE1A24" w:rsidRPr="000F5DB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DE1A24" w:rsidRDefault="00DE1A24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Suchorączek</w:t>
            </w:r>
          </w:p>
        </w:tc>
        <w:tc>
          <w:tcPr>
            <w:tcW w:w="1559" w:type="dxa"/>
            <w:gridSpan w:val="2"/>
          </w:tcPr>
          <w:p w:rsidR="00DE1A24" w:rsidRDefault="00DE1A2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3.032,33</w:t>
            </w:r>
          </w:p>
        </w:tc>
        <w:tc>
          <w:tcPr>
            <w:tcW w:w="1701" w:type="dxa"/>
            <w:gridSpan w:val="3"/>
          </w:tcPr>
          <w:p w:rsidR="00DE1A2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3.027,54</w:t>
            </w:r>
          </w:p>
        </w:tc>
        <w:tc>
          <w:tcPr>
            <w:tcW w:w="1276" w:type="dxa"/>
            <w:gridSpan w:val="2"/>
          </w:tcPr>
          <w:p w:rsidR="00DE1A24" w:rsidRPr="000F5DB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99,84</w:t>
            </w:r>
          </w:p>
        </w:tc>
      </w:tr>
      <w:tr w:rsidR="00DE1A24" w:rsidRPr="000F5DB4" w:rsidTr="006666D5">
        <w:trPr>
          <w:cantSplit/>
        </w:trPr>
        <w:tc>
          <w:tcPr>
            <w:tcW w:w="354" w:type="dxa"/>
            <w:gridSpan w:val="2"/>
          </w:tcPr>
          <w:p w:rsidR="00DE1A24" w:rsidRPr="000F5DB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DE1A24" w:rsidRDefault="00DE1A24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Śmiłowo</w:t>
            </w:r>
          </w:p>
        </w:tc>
        <w:tc>
          <w:tcPr>
            <w:tcW w:w="1559" w:type="dxa"/>
            <w:gridSpan w:val="2"/>
          </w:tcPr>
          <w:p w:rsidR="00DE1A24" w:rsidRDefault="00DE1A2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770,35</w:t>
            </w:r>
          </w:p>
        </w:tc>
        <w:tc>
          <w:tcPr>
            <w:tcW w:w="1701" w:type="dxa"/>
            <w:gridSpan w:val="3"/>
          </w:tcPr>
          <w:p w:rsidR="00DE1A2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768,68</w:t>
            </w:r>
          </w:p>
        </w:tc>
        <w:tc>
          <w:tcPr>
            <w:tcW w:w="1276" w:type="dxa"/>
            <w:gridSpan w:val="2"/>
          </w:tcPr>
          <w:p w:rsidR="00DE1A24" w:rsidRPr="000F5DB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99,78</w:t>
            </w:r>
          </w:p>
        </w:tc>
      </w:tr>
      <w:tr w:rsidR="00DE1A24" w:rsidRPr="000F5DB4" w:rsidTr="006666D5">
        <w:trPr>
          <w:cantSplit/>
        </w:trPr>
        <w:tc>
          <w:tcPr>
            <w:tcW w:w="354" w:type="dxa"/>
            <w:gridSpan w:val="2"/>
          </w:tcPr>
          <w:p w:rsidR="00DE1A24" w:rsidRPr="000F5DB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DE1A24" w:rsidRDefault="00DE1A24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Wymysłowo</w:t>
            </w:r>
          </w:p>
        </w:tc>
        <w:tc>
          <w:tcPr>
            <w:tcW w:w="1559" w:type="dxa"/>
            <w:gridSpan w:val="2"/>
          </w:tcPr>
          <w:p w:rsidR="00DE1A24" w:rsidRDefault="00DE1A2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701" w:type="dxa"/>
            <w:gridSpan w:val="3"/>
          </w:tcPr>
          <w:p w:rsidR="00DE1A2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995,38</w:t>
            </w:r>
          </w:p>
        </w:tc>
        <w:tc>
          <w:tcPr>
            <w:tcW w:w="1276" w:type="dxa"/>
            <w:gridSpan w:val="2"/>
          </w:tcPr>
          <w:p w:rsidR="00DE1A24" w:rsidRPr="000F5DB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32,94</w:t>
            </w:r>
          </w:p>
        </w:tc>
      </w:tr>
      <w:tr w:rsidR="00DE1A24" w:rsidRPr="000F5DB4" w:rsidTr="006666D5">
        <w:trPr>
          <w:cantSplit/>
        </w:trPr>
        <w:tc>
          <w:tcPr>
            <w:tcW w:w="354" w:type="dxa"/>
            <w:gridSpan w:val="2"/>
          </w:tcPr>
          <w:p w:rsidR="00DE1A24" w:rsidRPr="000F5DB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DE1A24" w:rsidRDefault="00DE1A24" w:rsidP="006666D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Adamowo</w:t>
            </w:r>
          </w:p>
        </w:tc>
        <w:tc>
          <w:tcPr>
            <w:tcW w:w="1559" w:type="dxa"/>
            <w:gridSpan w:val="2"/>
          </w:tcPr>
          <w:p w:rsidR="00DE1A24" w:rsidRDefault="00DE1A2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1.520,47</w:t>
            </w:r>
          </w:p>
        </w:tc>
        <w:tc>
          <w:tcPr>
            <w:tcW w:w="1701" w:type="dxa"/>
            <w:gridSpan w:val="3"/>
          </w:tcPr>
          <w:p w:rsidR="00DE1A2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1.520,26</w:t>
            </w:r>
          </w:p>
        </w:tc>
        <w:tc>
          <w:tcPr>
            <w:tcW w:w="1276" w:type="dxa"/>
            <w:gridSpan w:val="2"/>
          </w:tcPr>
          <w:p w:rsidR="00DE1A24" w:rsidRPr="000F5DB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DE1A24" w:rsidTr="00A05E52">
        <w:trPr>
          <w:cantSplit/>
        </w:trPr>
        <w:tc>
          <w:tcPr>
            <w:tcW w:w="354" w:type="dxa"/>
            <w:gridSpan w:val="2"/>
          </w:tcPr>
          <w:p w:rsidR="00DE1A24" w:rsidRPr="00A05E52" w:rsidRDefault="00DE1A24" w:rsidP="00A05E5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A05E52">
              <w:rPr>
                <w:sz w:val="18"/>
                <w:szCs w:val="18"/>
              </w:rPr>
              <w:t>-</w:t>
            </w:r>
          </w:p>
        </w:tc>
        <w:tc>
          <w:tcPr>
            <w:tcW w:w="4536" w:type="dxa"/>
            <w:gridSpan w:val="4"/>
          </w:tcPr>
          <w:p w:rsidR="00DE1A24" w:rsidRPr="00A05E52" w:rsidRDefault="00DE1A24" w:rsidP="00A05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A05E52">
              <w:rPr>
                <w:sz w:val="22"/>
                <w:szCs w:val="22"/>
              </w:rPr>
              <w:t xml:space="preserve">zakup </w:t>
            </w:r>
            <w:r>
              <w:rPr>
                <w:sz w:val="22"/>
                <w:szCs w:val="22"/>
              </w:rPr>
              <w:t>usług pozostałych</w:t>
            </w:r>
          </w:p>
        </w:tc>
        <w:tc>
          <w:tcPr>
            <w:tcW w:w="1559" w:type="dxa"/>
            <w:gridSpan w:val="2"/>
          </w:tcPr>
          <w:p w:rsidR="00DE1A24" w:rsidRPr="00A05E52" w:rsidRDefault="00DE1A24" w:rsidP="00A05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gridSpan w:val="3"/>
          </w:tcPr>
          <w:p w:rsidR="00DE1A24" w:rsidRPr="00A05E52" w:rsidRDefault="00DE1A24" w:rsidP="00A05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276" w:type="dxa"/>
            <w:gridSpan w:val="2"/>
          </w:tcPr>
          <w:p w:rsidR="00DE1A24" w:rsidRPr="00A05E52" w:rsidRDefault="00DE1A24" w:rsidP="00A05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DE1A24" w:rsidRPr="000F5DB4" w:rsidTr="00A05E52">
        <w:trPr>
          <w:cantSplit/>
        </w:trPr>
        <w:tc>
          <w:tcPr>
            <w:tcW w:w="354" w:type="dxa"/>
            <w:gridSpan w:val="2"/>
          </w:tcPr>
          <w:p w:rsidR="00DE1A24" w:rsidRPr="000F5DB4" w:rsidRDefault="00DE1A24" w:rsidP="00A05E5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DE1A24" w:rsidRPr="000F5DB4" w:rsidRDefault="00DE1A24" w:rsidP="00A05E5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Pęperzyn - o</w:t>
            </w:r>
            <w:r w:rsidRPr="00A05E52">
              <w:rPr>
                <w:sz w:val="18"/>
                <w:szCs w:val="18"/>
              </w:rPr>
              <w:t>prawa muzyczna dożynek sołeckich</w:t>
            </w:r>
          </w:p>
        </w:tc>
        <w:tc>
          <w:tcPr>
            <w:tcW w:w="1559" w:type="dxa"/>
            <w:gridSpan w:val="2"/>
          </w:tcPr>
          <w:p w:rsidR="00DE1A24" w:rsidRPr="000F5DB4" w:rsidRDefault="00DE1A24" w:rsidP="00A05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701" w:type="dxa"/>
            <w:gridSpan w:val="3"/>
          </w:tcPr>
          <w:p w:rsidR="00DE1A24" w:rsidRPr="000F5DB4" w:rsidRDefault="00DE1A24" w:rsidP="00A05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276" w:type="dxa"/>
            <w:gridSpan w:val="2"/>
          </w:tcPr>
          <w:p w:rsidR="00DE1A24" w:rsidRPr="000F5DB4" w:rsidRDefault="00DE1A24" w:rsidP="00A05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DE1A24" w:rsidRDefault="00DE1A24" w:rsidP="002D160F">
      <w:pPr>
        <w:jc w:val="both"/>
        <w:rPr>
          <w:sz w:val="24"/>
          <w:szCs w:val="24"/>
        </w:rPr>
      </w:pPr>
      <w:r w:rsidRPr="002D160F">
        <w:rPr>
          <w:sz w:val="24"/>
          <w:szCs w:val="24"/>
        </w:rPr>
        <w:t xml:space="preserve">Realizacja wydatków z funduszu sołeckiego dotyczy w głównej mierze przedsięwzięć o charakterze kulturalno-integracyjnym dla mieszkańców poszczególnych sołectw. </w:t>
      </w:r>
    </w:p>
    <w:p w:rsidR="00DE1A24" w:rsidRPr="002D160F" w:rsidRDefault="00DE1A24" w:rsidP="002D160F">
      <w:pPr>
        <w:jc w:val="both"/>
        <w:rPr>
          <w:sz w:val="24"/>
          <w:szCs w:val="24"/>
        </w:rPr>
      </w:pPr>
    </w:p>
    <w:p w:rsidR="00DE1A24" w:rsidRDefault="00DE1A24">
      <w:pPr>
        <w:pStyle w:val="Nagwek1"/>
        <w:jc w:val="left"/>
        <w:rPr>
          <w:sz w:val="28"/>
          <w:szCs w:val="28"/>
          <w:u w:val="double"/>
        </w:rPr>
      </w:pPr>
      <w:r w:rsidRPr="008B0708">
        <w:rPr>
          <w:sz w:val="28"/>
          <w:szCs w:val="28"/>
          <w:u w:val="double"/>
        </w:rPr>
        <w:t>DZIAŁ 926 – KULTURA FIZYCZNA I SPORT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701"/>
        <w:gridCol w:w="851"/>
        <w:gridCol w:w="1701"/>
        <w:gridCol w:w="708"/>
        <w:gridCol w:w="12"/>
        <w:gridCol w:w="1922"/>
        <w:gridCol w:w="452"/>
        <w:gridCol w:w="1187"/>
      </w:tblGrid>
      <w:tr w:rsidR="00DE1A24" w:rsidTr="00DE7B90">
        <w:tc>
          <w:tcPr>
            <w:tcW w:w="212" w:type="dxa"/>
          </w:tcPr>
          <w:p w:rsidR="00DE1A24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E1A24" w:rsidRPr="0018327B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DE1A24" w:rsidRPr="0018327B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5547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564.180,55 zł.</w:t>
            </w:r>
          </w:p>
        </w:tc>
        <w:tc>
          <w:tcPr>
            <w:tcW w:w="720" w:type="dxa"/>
            <w:gridSpan w:val="2"/>
          </w:tcPr>
          <w:p w:rsidR="00DE1A24" w:rsidRDefault="00DE1A24" w:rsidP="00DE7B9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wyk.</w:t>
            </w:r>
          </w:p>
        </w:tc>
        <w:tc>
          <w:tcPr>
            <w:tcW w:w="1922" w:type="dxa"/>
          </w:tcPr>
          <w:p w:rsidR="00DE1A24" w:rsidRDefault="00DE1A24" w:rsidP="00DE7B90">
            <w:pPr>
              <w:pStyle w:val="Tekstpodstawowy"/>
              <w:spacing w:line="240" w:lineRule="auto"/>
              <w:jc w:val="right"/>
            </w:pPr>
            <w:r>
              <w:t>564.180,55 zł.</w:t>
            </w:r>
          </w:p>
        </w:tc>
        <w:tc>
          <w:tcPr>
            <w:tcW w:w="452" w:type="dxa"/>
          </w:tcPr>
          <w:p w:rsidR="00DE1A24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DE1A24" w:rsidRPr="00DE7B90" w:rsidTr="00DE7B90">
        <w:tc>
          <w:tcPr>
            <w:tcW w:w="212" w:type="dxa"/>
          </w:tcPr>
          <w:p w:rsidR="00DE1A24" w:rsidRPr="00DE7B90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895" w:type="dxa"/>
            <w:gridSpan w:val="6"/>
          </w:tcPr>
          <w:p w:rsidR="00DE1A24" w:rsidRPr="00DE7B90" w:rsidRDefault="00DE1A24" w:rsidP="00DE7B9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2" w:type="dxa"/>
          </w:tcPr>
          <w:p w:rsidR="00DE1A24" w:rsidRPr="00DE7B90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</w:tcPr>
          <w:p w:rsidR="00DE1A24" w:rsidRPr="00DE7B90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DE7B90">
        <w:tc>
          <w:tcPr>
            <w:tcW w:w="212" w:type="dxa"/>
          </w:tcPr>
          <w:p w:rsidR="00DE1A24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E1A24" w:rsidRPr="0018327B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DE1A24" w:rsidRPr="0018327B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DE1A24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773.875,46 zł.</w:t>
            </w:r>
          </w:p>
        </w:tc>
        <w:tc>
          <w:tcPr>
            <w:tcW w:w="708" w:type="dxa"/>
          </w:tcPr>
          <w:p w:rsidR="00DE1A24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4" w:type="dxa"/>
            <w:gridSpan w:val="2"/>
          </w:tcPr>
          <w:p w:rsidR="00DE1A24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754.780,15 zł.</w:t>
            </w:r>
          </w:p>
        </w:tc>
        <w:tc>
          <w:tcPr>
            <w:tcW w:w="452" w:type="dxa"/>
          </w:tcPr>
          <w:p w:rsidR="00DE1A24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DE1A24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97,53 %</w:t>
            </w:r>
          </w:p>
        </w:tc>
      </w:tr>
    </w:tbl>
    <w:p w:rsidR="00DE1A24" w:rsidRPr="00B81CE9" w:rsidRDefault="00DE1A24" w:rsidP="00B81CE9"/>
    <w:p w:rsidR="00DE1A24" w:rsidRDefault="00DE1A24">
      <w:pPr>
        <w:spacing w:after="2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92605 – Zadania w zakresie kultury fizycznej i sportu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559"/>
        <w:gridCol w:w="523"/>
        <w:gridCol w:w="328"/>
        <w:gridCol w:w="567"/>
        <w:gridCol w:w="1134"/>
        <w:gridCol w:w="283"/>
        <w:gridCol w:w="142"/>
        <w:gridCol w:w="584"/>
        <w:gridCol w:w="975"/>
        <w:gridCol w:w="425"/>
        <w:gridCol w:w="142"/>
        <w:gridCol w:w="310"/>
        <w:gridCol w:w="115"/>
        <w:gridCol w:w="709"/>
        <w:gridCol w:w="363"/>
        <w:gridCol w:w="204"/>
        <w:gridCol w:w="709"/>
      </w:tblGrid>
      <w:tr w:rsidR="00DE1A24" w:rsidTr="00225502">
        <w:trPr>
          <w:gridAfter w:val="1"/>
          <w:wAfter w:w="709" w:type="dxa"/>
        </w:trPr>
        <w:tc>
          <w:tcPr>
            <w:tcW w:w="212" w:type="dxa"/>
          </w:tcPr>
          <w:p w:rsidR="00DE1A24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DE1A24" w:rsidRPr="0018327B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  <w:gridSpan w:val="2"/>
          </w:tcPr>
          <w:p w:rsidR="00DE1A24" w:rsidRPr="0018327B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DE1A2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164.000,00 zł.</w:t>
            </w:r>
          </w:p>
        </w:tc>
        <w:tc>
          <w:tcPr>
            <w:tcW w:w="1009" w:type="dxa"/>
            <w:gridSpan w:val="3"/>
          </w:tcPr>
          <w:p w:rsidR="00DE1A24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  <w:gridSpan w:val="3"/>
          </w:tcPr>
          <w:p w:rsidR="00DE1A24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164.000,00 zł.</w:t>
            </w:r>
          </w:p>
        </w:tc>
        <w:tc>
          <w:tcPr>
            <w:tcW w:w="425" w:type="dxa"/>
            <w:gridSpan w:val="2"/>
          </w:tcPr>
          <w:p w:rsidR="00DE1A24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3"/>
          </w:tcPr>
          <w:p w:rsidR="00DE1A24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DE1A24" w:rsidRPr="00EC6A88" w:rsidTr="00225502">
        <w:trPr>
          <w:gridAfter w:val="2"/>
          <w:wAfter w:w="913" w:type="dxa"/>
        </w:trPr>
        <w:tc>
          <w:tcPr>
            <w:tcW w:w="212" w:type="dxa"/>
          </w:tcPr>
          <w:p w:rsidR="00DE1A24" w:rsidRPr="00EC6A88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3"/>
          </w:tcPr>
          <w:p w:rsidR="00DE1A24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  <w:p w:rsidR="00DE1A24" w:rsidRPr="00EC6A88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5" w:type="dxa"/>
            <w:gridSpan w:val="2"/>
          </w:tcPr>
          <w:p w:rsidR="00DE1A24" w:rsidRPr="00EC6A88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DE1A24" w:rsidRPr="00EC6A88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DE1A24" w:rsidRPr="00EC6A88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0" w:type="dxa"/>
            <w:gridSpan w:val="2"/>
          </w:tcPr>
          <w:p w:rsidR="00DE1A24" w:rsidRPr="00EC6A88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  <w:gridSpan w:val="2"/>
          </w:tcPr>
          <w:p w:rsidR="00DE1A24" w:rsidRPr="00EC6A88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DE1A24" w:rsidRPr="00EC6A88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225502">
        <w:trPr>
          <w:cantSplit/>
        </w:trPr>
        <w:tc>
          <w:tcPr>
            <w:tcW w:w="4890" w:type="dxa"/>
            <w:gridSpan w:val="9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1701" w:type="dxa"/>
            <w:gridSpan w:val="5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225502">
        <w:trPr>
          <w:cantSplit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DE1A24" w:rsidRDefault="00DE1A24" w:rsidP="0022550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Klubu Sportowego TIME LUBCZA</w:t>
            </w:r>
          </w:p>
        </w:tc>
        <w:tc>
          <w:tcPr>
            <w:tcW w:w="1559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DE1A24" w:rsidRDefault="00DE1A24" w:rsidP="00DC71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4.100,00</w:t>
            </w:r>
          </w:p>
        </w:tc>
        <w:tc>
          <w:tcPr>
            <w:tcW w:w="1276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DE1A24" w:rsidTr="00225502">
        <w:trPr>
          <w:cantSplit/>
        </w:trPr>
        <w:tc>
          <w:tcPr>
            <w:tcW w:w="354" w:type="dxa"/>
            <w:gridSpan w:val="2"/>
          </w:tcPr>
          <w:p w:rsidR="00DE1A2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DE1A24" w:rsidRDefault="00DE1A2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dotacja dla </w:t>
            </w:r>
            <w:proofErr w:type="spellStart"/>
            <w:r>
              <w:rPr>
                <w:sz w:val="22"/>
              </w:rPr>
              <w:t>MGLKS</w:t>
            </w:r>
            <w:proofErr w:type="spellEnd"/>
            <w:r>
              <w:rPr>
                <w:sz w:val="22"/>
              </w:rPr>
              <w:t xml:space="preserve"> „GROM” Więcbork</w:t>
            </w:r>
          </w:p>
        </w:tc>
        <w:tc>
          <w:tcPr>
            <w:tcW w:w="1559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DE1A24" w:rsidRDefault="00DE1A24" w:rsidP="00DC71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118.700,00</w:t>
            </w:r>
          </w:p>
        </w:tc>
        <w:tc>
          <w:tcPr>
            <w:tcW w:w="1276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DE1A24" w:rsidTr="00225502">
        <w:trPr>
          <w:cantSplit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TKKF Więcbork</w:t>
            </w:r>
          </w:p>
        </w:tc>
        <w:tc>
          <w:tcPr>
            <w:tcW w:w="1559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DE1A24" w:rsidRDefault="00DE1A24" w:rsidP="00DC71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7.200,00</w:t>
            </w:r>
          </w:p>
        </w:tc>
        <w:tc>
          <w:tcPr>
            <w:tcW w:w="1276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DE1A24" w:rsidTr="00225502">
        <w:trPr>
          <w:cantSplit/>
        </w:trPr>
        <w:tc>
          <w:tcPr>
            <w:tcW w:w="354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LZS „Gwiazda” Sypniewo</w:t>
            </w:r>
          </w:p>
        </w:tc>
        <w:tc>
          <w:tcPr>
            <w:tcW w:w="1559" w:type="dxa"/>
            <w:gridSpan w:val="2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DE1A24" w:rsidRDefault="00DE1A24" w:rsidP="00C711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26.200,00</w:t>
            </w:r>
          </w:p>
        </w:tc>
        <w:tc>
          <w:tcPr>
            <w:tcW w:w="1276" w:type="dxa"/>
            <w:gridSpan w:val="3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DE1A24" w:rsidTr="00225502">
        <w:trPr>
          <w:cantSplit/>
        </w:trPr>
        <w:tc>
          <w:tcPr>
            <w:tcW w:w="354" w:type="dxa"/>
            <w:gridSpan w:val="2"/>
          </w:tcPr>
          <w:p w:rsidR="00DE1A24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DE1A24" w:rsidRDefault="00DE1A24" w:rsidP="0022550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Stowarzyszenia Aktywnych Społecznie w Więcborku</w:t>
            </w:r>
          </w:p>
        </w:tc>
        <w:tc>
          <w:tcPr>
            <w:tcW w:w="1559" w:type="dxa"/>
            <w:gridSpan w:val="2"/>
          </w:tcPr>
          <w:p w:rsidR="00DE1A24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DE1A24" w:rsidRDefault="00DE1A24" w:rsidP="00313DC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1.600,00</w:t>
            </w:r>
          </w:p>
        </w:tc>
        <w:tc>
          <w:tcPr>
            <w:tcW w:w="1276" w:type="dxa"/>
            <w:gridSpan w:val="3"/>
          </w:tcPr>
          <w:p w:rsidR="00DE1A24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DE1A24" w:rsidTr="00225502">
        <w:trPr>
          <w:cantSplit/>
        </w:trPr>
        <w:tc>
          <w:tcPr>
            <w:tcW w:w="354" w:type="dxa"/>
            <w:gridSpan w:val="2"/>
          </w:tcPr>
          <w:p w:rsidR="00DE1A24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DE1A24" w:rsidRDefault="00DE1A24" w:rsidP="0022550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Więcborski Klub Motorowy</w:t>
            </w:r>
          </w:p>
        </w:tc>
        <w:tc>
          <w:tcPr>
            <w:tcW w:w="1559" w:type="dxa"/>
            <w:gridSpan w:val="2"/>
          </w:tcPr>
          <w:p w:rsidR="00DE1A24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DE1A24" w:rsidRDefault="00DE1A24" w:rsidP="004E479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6.200,00</w:t>
            </w:r>
          </w:p>
        </w:tc>
        <w:tc>
          <w:tcPr>
            <w:tcW w:w="1276" w:type="dxa"/>
            <w:gridSpan w:val="3"/>
          </w:tcPr>
          <w:p w:rsidR="00DE1A24" w:rsidRDefault="00DE1A2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</w:tbl>
    <w:p w:rsidR="00DE1A24" w:rsidRPr="00065561" w:rsidRDefault="00DE1A24" w:rsidP="009D3F98">
      <w:pPr>
        <w:spacing w:before="120"/>
        <w:jc w:val="both"/>
        <w:rPr>
          <w:sz w:val="24"/>
          <w:szCs w:val="24"/>
        </w:rPr>
      </w:pPr>
      <w:r w:rsidRPr="00065561">
        <w:rPr>
          <w:sz w:val="24"/>
          <w:szCs w:val="24"/>
        </w:rPr>
        <w:t>Zadania realizują w/w stowarzyszenia, które zostały wybrane w drodze konkursu ofert i w pełni realizują zadania w nich zawarte. Dotacje przekazywane były zgodnie z zawartymi umowami.</w:t>
      </w:r>
    </w:p>
    <w:p w:rsidR="00DE1A24" w:rsidRPr="009B4609" w:rsidRDefault="00DE1A24" w:rsidP="009B4609"/>
    <w:p w:rsidR="00DE1A24" w:rsidRDefault="00DE1A24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92695 – Pozostała działalność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309"/>
        <w:gridCol w:w="1534"/>
        <w:gridCol w:w="239"/>
        <w:gridCol w:w="328"/>
        <w:gridCol w:w="283"/>
        <w:gridCol w:w="142"/>
        <w:gridCol w:w="142"/>
        <w:gridCol w:w="425"/>
        <w:gridCol w:w="992"/>
        <w:gridCol w:w="142"/>
        <w:gridCol w:w="142"/>
        <w:gridCol w:w="425"/>
        <w:gridCol w:w="17"/>
        <w:gridCol w:w="266"/>
        <w:gridCol w:w="426"/>
        <w:gridCol w:w="283"/>
        <w:gridCol w:w="425"/>
        <w:gridCol w:w="142"/>
        <w:gridCol w:w="284"/>
        <w:gridCol w:w="26"/>
        <w:gridCol w:w="115"/>
        <w:gridCol w:w="284"/>
        <w:gridCol w:w="142"/>
        <w:gridCol w:w="283"/>
        <w:gridCol w:w="142"/>
        <w:gridCol w:w="221"/>
        <w:gridCol w:w="204"/>
        <w:gridCol w:w="567"/>
        <w:gridCol w:w="142"/>
      </w:tblGrid>
      <w:tr w:rsidR="00DE1A24" w:rsidTr="00E016FA">
        <w:trPr>
          <w:gridAfter w:val="3"/>
          <w:wAfter w:w="913" w:type="dxa"/>
        </w:trPr>
        <w:tc>
          <w:tcPr>
            <w:tcW w:w="212" w:type="dxa"/>
          </w:tcPr>
          <w:p w:rsidR="00DE1A24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3"/>
          </w:tcPr>
          <w:p w:rsidR="00DE1A24" w:rsidRPr="0018327B" w:rsidRDefault="00DE1A2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  <w:gridSpan w:val="4"/>
          </w:tcPr>
          <w:p w:rsidR="00DE1A24" w:rsidRPr="0018327B" w:rsidRDefault="00DE1A24" w:rsidP="00B47E1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3"/>
          </w:tcPr>
          <w:p w:rsidR="00DE1A24" w:rsidRDefault="00DE1A24" w:rsidP="004E311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564.180,55 zł.</w:t>
            </w:r>
          </w:p>
        </w:tc>
        <w:tc>
          <w:tcPr>
            <w:tcW w:w="726" w:type="dxa"/>
            <w:gridSpan w:val="4"/>
          </w:tcPr>
          <w:p w:rsidR="00DE1A2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wyk.</w:t>
            </w:r>
          </w:p>
        </w:tc>
        <w:tc>
          <w:tcPr>
            <w:tcW w:w="1542" w:type="dxa"/>
            <w:gridSpan w:val="5"/>
          </w:tcPr>
          <w:p w:rsidR="00DE1A24" w:rsidRDefault="00DE1A24" w:rsidP="00690EF9">
            <w:pPr>
              <w:pStyle w:val="Tekstpodstawowy"/>
              <w:spacing w:line="240" w:lineRule="auto"/>
              <w:jc w:val="right"/>
            </w:pPr>
            <w:r>
              <w:t>564.180,55 zł.</w:t>
            </w:r>
          </w:p>
        </w:tc>
        <w:tc>
          <w:tcPr>
            <w:tcW w:w="425" w:type="dxa"/>
            <w:gridSpan w:val="3"/>
          </w:tcPr>
          <w:p w:rsidR="00DE1A24" w:rsidRDefault="00DE1A2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72" w:type="dxa"/>
            <w:gridSpan w:val="5"/>
          </w:tcPr>
          <w:p w:rsidR="00DE1A24" w:rsidRDefault="00DE1A24" w:rsidP="004E311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DE1A24" w:rsidRPr="00EC6A88" w:rsidTr="00E016FA">
        <w:trPr>
          <w:gridAfter w:val="3"/>
          <w:wAfter w:w="913" w:type="dxa"/>
        </w:trPr>
        <w:tc>
          <w:tcPr>
            <w:tcW w:w="212" w:type="dxa"/>
          </w:tcPr>
          <w:p w:rsidR="00DE1A24" w:rsidRPr="003623A6" w:rsidRDefault="00DE1A24" w:rsidP="00D77C4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224" w:type="dxa"/>
            <w:gridSpan w:val="4"/>
          </w:tcPr>
          <w:p w:rsidR="00DE1A24" w:rsidRPr="003623A6" w:rsidRDefault="00DE1A24" w:rsidP="00D77C4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623A6">
              <w:rPr>
                <w:sz w:val="20"/>
              </w:rPr>
              <w:t>w tym:</w:t>
            </w:r>
          </w:p>
        </w:tc>
        <w:tc>
          <w:tcPr>
            <w:tcW w:w="895" w:type="dxa"/>
            <w:gridSpan w:val="4"/>
          </w:tcPr>
          <w:p w:rsidR="00DE1A24" w:rsidRPr="003623A6" w:rsidRDefault="00DE1A24" w:rsidP="00D77C4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17" w:type="dxa"/>
            <w:gridSpan w:val="2"/>
          </w:tcPr>
          <w:p w:rsidR="00DE1A24" w:rsidRPr="003623A6" w:rsidRDefault="00DE1A2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  <w:gridSpan w:val="4"/>
          </w:tcPr>
          <w:p w:rsidR="00DE1A24" w:rsidRPr="003623A6" w:rsidRDefault="00DE1A24" w:rsidP="00D77C4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00" w:type="dxa"/>
            <w:gridSpan w:val="4"/>
          </w:tcPr>
          <w:p w:rsidR="00DE1A24" w:rsidRPr="003623A6" w:rsidRDefault="00DE1A2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  <w:gridSpan w:val="3"/>
          </w:tcPr>
          <w:p w:rsidR="00DE1A24" w:rsidRPr="003623A6" w:rsidRDefault="00DE1A24" w:rsidP="00D77C4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7" w:type="dxa"/>
            <w:gridSpan w:val="6"/>
          </w:tcPr>
          <w:p w:rsidR="00DE1A24" w:rsidRPr="003623A6" w:rsidRDefault="00DE1A2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DE1A24" w:rsidTr="00E016FA">
        <w:trPr>
          <w:cantSplit/>
        </w:trPr>
        <w:tc>
          <w:tcPr>
            <w:tcW w:w="4890" w:type="dxa"/>
            <w:gridSpan w:val="12"/>
          </w:tcPr>
          <w:p w:rsidR="00DE1A24" w:rsidRDefault="00DE1A24" w:rsidP="00D77C40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6"/>
          </w:tcPr>
          <w:p w:rsidR="00DE1A24" w:rsidRDefault="00DE1A2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8"/>
          </w:tcPr>
          <w:p w:rsidR="00DE1A24" w:rsidRDefault="00DE1A2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5"/>
          </w:tcPr>
          <w:p w:rsidR="00DE1A24" w:rsidRDefault="00DE1A2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E016FA">
        <w:trPr>
          <w:cantSplit/>
        </w:trPr>
        <w:tc>
          <w:tcPr>
            <w:tcW w:w="354" w:type="dxa"/>
            <w:gridSpan w:val="2"/>
          </w:tcPr>
          <w:p w:rsidR="00DE1A24" w:rsidRDefault="00DE1A24" w:rsidP="00D77C4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DE1A24" w:rsidRPr="00D77C40" w:rsidRDefault="00DE1A24" w:rsidP="00D77C40">
            <w:r w:rsidRPr="00313DC0">
              <w:t>sprzedaży przyłącza energetycznego na boisku „Orlik” w Więcborku</w:t>
            </w:r>
          </w:p>
        </w:tc>
        <w:tc>
          <w:tcPr>
            <w:tcW w:w="1559" w:type="dxa"/>
            <w:gridSpan w:val="6"/>
          </w:tcPr>
          <w:p w:rsidR="00DE1A24" w:rsidRPr="00D77C40" w:rsidRDefault="00DE1A24" w:rsidP="00415EB1">
            <w:pPr>
              <w:jc w:val="right"/>
            </w:pPr>
            <w:r>
              <w:t>7.628,00</w:t>
            </w:r>
          </w:p>
        </w:tc>
        <w:tc>
          <w:tcPr>
            <w:tcW w:w="1701" w:type="dxa"/>
            <w:gridSpan w:val="8"/>
          </w:tcPr>
          <w:p w:rsidR="00DE1A24" w:rsidRPr="00D77C40" w:rsidRDefault="00DE1A24" w:rsidP="00415EB1">
            <w:pPr>
              <w:jc w:val="right"/>
            </w:pPr>
            <w:r>
              <w:t>7.628,00</w:t>
            </w:r>
          </w:p>
        </w:tc>
        <w:tc>
          <w:tcPr>
            <w:tcW w:w="1276" w:type="dxa"/>
            <w:gridSpan w:val="5"/>
          </w:tcPr>
          <w:p w:rsidR="00DE1A24" w:rsidRPr="00D77C40" w:rsidRDefault="00DE1A24" w:rsidP="00415EB1">
            <w:pPr>
              <w:jc w:val="right"/>
            </w:pPr>
            <w:r w:rsidRPr="00D77C40">
              <w:t>100,00</w:t>
            </w:r>
          </w:p>
        </w:tc>
      </w:tr>
      <w:tr w:rsidR="00DE1A24" w:rsidRPr="00B6332A" w:rsidTr="00832A44">
        <w:trPr>
          <w:cantSplit/>
        </w:trPr>
        <w:tc>
          <w:tcPr>
            <w:tcW w:w="354" w:type="dxa"/>
            <w:gridSpan w:val="2"/>
          </w:tcPr>
          <w:p w:rsidR="00DE1A24" w:rsidRDefault="00DE1A24" w:rsidP="00D77C4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DE1A24" w:rsidRPr="00313DC0" w:rsidRDefault="00DE1A24" w:rsidP="00313DC0">
            <w:r>
              <w:t>ś</w:t>
            </w:r>
            <w:r w:rsidRPr="00313DC0">
              <w:t>rodki unijne z tytułu rozliczenia zadania pn:</w:t>
            </w:r>
          </w:p>
          <w:p w:rsidR="00DE1A24" w:rsidRPr="00D77C40" w:rsidRDefault="00DE1A24" w:rsidP="00313DC0">
            <w:r w:rsidRPr="00DB0DE0">
              <w:t>Rozwój turystyki, rekreacji i sportu na terenie Pojezierza Krajeńskiego</w:t>
            </w:r>
          </w:p>
        </w:tc>
        <w:tc>
          <w:tcPr>
            <w:tcW w:w="1559" w:type="dxa"/>
            <w:gridSpan w:val="6"/>
          </w:tcPr>
          <w:p w:rsidR="00DE1A24" w:rsidRPr="00D77C40" w:rsidRDefault="00DE1A24" w:rsidP="00415EB1">
            <w:pPr>
              <w:jc w:val="right"/>
            </w:pPr>
            <w:r>
              <w:t>556.552,55</w:t>
            </w:r>
          </w:p>
        </w:tc>
        <w:tc>
          <w:tcPr>
            <w:tcW w:w="1701" w:type="dxa"/>
            <w:gridSpan w:val="8"/>
          </w:tcPr>
          <w:p w:rsidR="00DE1A24" w:rsidRPr="00D77C40" w:rsidRDefault="00DE1A24" w:rsidP="00415EB1">
            <w:pPr>
              <w:jc w:val="right"/>
            </w:pPr>
            <w:r>
              <w:t>556.552,55</w:t>
            </w:r>
          </w:p>
        </w:tc>
        <w:tc>
          <w:tcPr>
            <w:tcW w:w="1276" w:type="dxa"/>
            <w:gridSpan w:val="5"/>
          </w:tcPr>
          <w:p w:rsidR="00DE1A24" w:rsidRPr="00D77C40" w:rsidRDefault="00DE1A24" w:rsidP="00415EB1">
            <w:pPr>
              <w:jc w:val="right"/>
            </w:pPr>
            <w:r>
              <w:t>100,00</w:t>
            </w:r>
          </w:p>
        </w:tc>
      </w:tr>
      <w:tr w:rsidR="00DE1A24" w:rsidRPr="00B6332A" w:rsidTr="00832A44">
        <w:trPr>
          <w:cantSplit/>
        </w:trPr>
        <w:tc>
          <w:tcPr>
            <w:tcW w:w="9426" w:type="dxa"/>
            <w:gridSpan w:val="31"/>
          </w:tcPr>
          <w:p w:rsidR="00DE1A24" w:rsidRDefault="00DE1A24" w:rsidP="00F50530">
            <w:pPr>
              <w:jc w:val="both"/>
            </w:pPr>
            <w:r w:rsidRPr="00F50530">
              <w:t>Zadanie inwestycyjne pod nazwą: „Rozwój turystyki, rekreacji i sportu na terenie Pojezierza Krajeńskiego” realizowane było</w:t>
            </w:r>
            <w:r>
              <w:t xml:space="preserve"> w 2012 r. wspólnie z Gminą Sępólno Krajeńskie. Budowa zaplecza sportowo-rekreacyjnego na plaży miejskiej w Więcborku była ostatnim etapem zadania objętego umową o dofinansowanie ze środków zewnętrznych. </w:t>
            </w:r>
            <w:r w:rsidR="00B0318B">
              <w:t xml:space="preserve">Ostateczne rozliczenie środków nastąpi prawdopodobnie w 2014 r. </w:t>
            </w:r>
          </w:p>
          <w:p w:rsidR="00DE1A24" w:rsidRDefault="00DE1A24" w:rsidP="00E016FA"/>
        </w:tc>
      </w:tr>
      <w:tr w:rsidR="00DE1A24" w:rsidTr="00832A44">
        <w:trPr>
          <w:gridAfter w:val="2"/>
          <w:wAfter w:w="709" w:type="dxa"/>
        </w:trPr>
        <w:tc>
          <w:tcPr>
            <w:tcW w:w="212" w:type="dxa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3"/>
          </w:tcPr>
          <w:p w:rsidR="00DE1A24" w:rsidRPr="0018327B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  <w:gridSpan w:val="3"/>
          </w:tcPr>
          <w:p w:rsidR="00DE1A24" w:rsidRPr="0018327B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4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609.875,46 zł.</w:t>
            </w:r>
          </w:p>
        </w:tc>
        <w:tc>
          <w:tcPr>
            <w:tcW w:w="726" w:type="dxa"/>
            <w:gridSpan w:val="4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  <w:gridSpan w:val="6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590.780,15 zł.</w:t>
            </w:r>
          </w:p>
        </w:tc>
        <w:tc>
          <w:tcPr>
            <w:tcW w:w="425" w:type="dxa"/>
            <w:gridSpan w:val="3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  <w:gridSpan w:val="5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96,87 %</w:t>
            </w:r>
          </w:p>
        </w:tc>
      </w:tr>
      <w:tr w:rsidR="00DE1A24" w:rsidRPr="00EC6A88" w:rsidTr="00832A44">
        <w:trPr>
          <w:gridAfter w:val="2"/>
          <w:wAfter w:w="709" w:type="dxa"/>
        </w:trPr>
        <w:tc>
          <w:tcPr>
            <w:tcW w:w="212" w:type="dxa"/>
          </w:tcPr>
          <w:p w:rsidR="00DE1A24" w:rsidRPr="00EC6A88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3"/>
          </w:tcPr>
          <w:p w:rsidR="00DE1A24" w:rsidRPr="00EC6A88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50" w:type="dxa"/>
            <w:gridSpan w:val="3"/>
          </w:tcPr>
          <w:p w:rsidR="00DE1A24" w:rsidRPr="00EC6A88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4"/>
          </w:tcPr>
          <w:p w:rsidR="00DE1A24" w:rsidRPr="00EC6A88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4"/>
          </w:tcPr>
          <w:p w:rsidR="00DE1A24" w:rsidRPr="00EC6A88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6"/>
          </w:tcPr>
          <w:p w:rsidR="00DE1A24" w:rsidRPr="00EC6A88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25" w:type="dxa"/>
            <w:gridSpan w:val="3"/>
          </w:tcPr>
          <w:p w:rsidR="00DE1A24" w:rsidRPr="00EC6A88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5"/>
          </w:tcPr>
          <w:p w:rsidR="00DE1A24" w:rsidRPr="00EC6A88" w:rsidRDefault="00DE1A2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832A44">
        <w:trPr>
          <w:cantSplit/>
          <w:trHeight w:val="290"/>
        </w:trPr>
        <w:tc>
          <w:tcPr>
            <w:tcW w:w="9426" w:type="dxa"/>
            <w:gridSpan w:val="31"/>
          </w:tcPr>
          <w:p w:rsidR="00DE1A24" w:rsidRPr="00384C30" w:rsidRDefault="00DE1A24" w:rsidP="004440A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</w:tr>
      <w:tr w:rsidR="00DE1A24" w:rsidRPr="004D618B" w:rsidTr="00832A44">
        <w:trPr>
          <w:cantSplit/>
        </w:trPr>
        <w:tc>
          <w:tcPr>
            <w:tcW w:w="354" w:type="dxa"/>
            <w:gridSpan w:val="2"/>
          </w:tcPr>
          <w:p w:rsidR="00DE1A24" w:rsidRPr="004D618B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DE1A24" w:rsidRPr="004D618B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27" w:type="dxa"/>
            <w:gridSpan w:val="9"/>
          </w:tcPr>
          <w:p w:rsidR="00DE1A24" w:rsidRPr="004D618B" w:rsidRDefault="00DE1A24" w:rsidP="00363F5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6"/>
          </w:tcPr>
          <w:p w:rsidR="00DE1A24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3" w:type="dxa"/>
            <w:gridSpan w:val="9"/>
          </w:tcPr>
          <w:p w:rsidR="00DE1A24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134" w:type="dxa"/>
            <w:gridSpan w:val="4"/>
          </w:tcPr>
          <w:p w:rsidR="00DE1A24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RPr="004D618B" w:rsidTr="00832A44">
        <w:trPr>
          <w:cantSplit/>
        </w:trPr>
        <w:tc>
          <w:tcPr>
            <w:tcW w:w="354" w:type="dxa"/>
            <w:gridSpan w:val="2"/>
          </w:tcPr>
          <w:p w:rsidR="00DE1A24" w:rsidRPr="004D618B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w</w:t>
            </w:r>
            <w:r w:rsidRPr="004D618B">
              <w:rPr>
                <w:sz w:val="20"/>
              </w:rPr>
              <w:t>ynagrodzenie</w:t>
            </w:r>
            <w:r>
              <w:rPr>
                <w:sz w:val="20"/>
              </w:rPr>
              <w:t xml:space="preserve"> pracownika (obsługa stadionu)</w:t>
            </w:r>
          </w:p>
        </w:tc>
        <w:tc>
          <w:tcPr>
            <w:tcW w:w="1559" w:type="dxa"/>
            <w:gridSpan w:val="6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25.828,00</w:t>
            </w:r>
          </w:p>
        </w:tc>
        <w:tc>
          <w:tcPr>
            <w:tcW w:w="1843" w:type="dxa"/>
            <w:gridSpan w:val="9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25.650,84</w:t>
            </w:r>
          </w:p>
        </w:tc>
        <w:tc>
          <w:tcPr>
            <w:tcW w:w="1134" w:type="dxa"/>
            <w:gridSpan w:val="4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99,31</w:t>
            </w:r>
          </w:p>
        </w:tc>
      </w:tr>
      <w:tr w:rsidR="00DE1A24" w:rsidRPr="004D618B" w:rsidTr="00832A44">
        <w:trPr>
          <w:cantSplit/>
        </w:trPr>
        <w:tc>
          <w:tcPr>
            <w:tcW w:w="354" w:type="dxa"/>
            <w:gridSpan w:val="2"/>
          </w:tcPr>
          <w:p w:rsidR="00DE1A24" w:rsidRPr="004D618B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dodatkowe wynagrodzenie roczne</w:t>
            </w:r>
          </w:p>
        </w:tc>
        <w:tc>
          <w:tcPr>
            <w:tcW w:w="1559" w:type="dxa"/>
            <w:gridSpan w:val="6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1.983,00</w:t>
            </w:r>
          </w:p>
        </w:tc>
        <w:tc>
          <w:tcPr>
            <w:tcW w:w="1843" w:type="dxa"/>
            <w:gridSpan w:val="9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1.983,00</w:t>
            </w:r>
          </w:p>
        </w:tc>
        <w:tc>
          <w:tcPr>
            <w:tcW w:w="1134" w:type="dxa"/>
            <w:gridSpan w:val="4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DE1A24" w:rsidRPr="004D618B" w:rsidTr="00EE3ABE">
        <w:trPr>
          <w:cantSplit/>
        </w:trPr>
        <w:tc>
          <w:tcPr>
            <w:tcW w:w="354" w:type="dxa"/>
            <w:gridSpan w:val="2"/>
          </w:tcPr>
          <w:p w:rsidR="00DE1A24" w:rsidRPr="004D618B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składka ZUS</w:t>
            </w:r>
          </w:p>
        </w:tc>
        <w:tc>
          <w:tcPr>
            <w:tcW w:w="1559" w:type="dxa"/>
            <w:gridSpan w:val="6"/>
          </w:tcPr>
          <w:p w:rsidR="00DE1A24" w:rsidRPr="004D618B" w:rsidRDefault="00DE1A24" w:rsidP="007E507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4.751,00</w:t>
            </w:r>
          </w:p>
        </w:tc>
        <w:tc>
          <w:tcPr>
            <w:tcW w:w="1843" w:type="dxa"/>
            <w:gridSpan w:val="9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4.643,16</w:t>
            </w:r>
          </w:p>
        </w:tc>
        <w:tc>
          <w:tcPr>
            <w:tcW w:w="1134" w:type="dxa"/>
            <w:gridSpan w:val="4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97,73</w:t>
            </w:r>
          </w:p>
        </w:tc>
      </w:tr>
      <w:tr w:rsidR="00DE1A24" w:rsidRPr="004D618B" w:rsidTr="00EE3ABE">
        <w:trPr>
          <w:cantSplit/>
        </w:trPr>
        <w:tc>
          <w:tcPr>
            <w:tcW w:w="354" w:type="dxa"/>
            <w:gridSpan w:val="2"/>
          </w:tcPr>
          <w:p w:rsidR="00DE1A24" w:rsidRPr="004D618B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składka na Fundusz Pracy</w:t>
            </w:r>
          </w:p>
        </w:tc>
        <w:tc>
          <w:tcPr>
            <w:tcW w:w="1559" w:type="dxa"/>
            <w:gridSpan w:val="6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771,00</w:t>
            </w:r>
          </w:p>
        </w:tc>
        <w:tc>
          <w:tcPr>
            <w:tcW w:w="1843" w:type="dxa"/>
            <w:gridSpan w:val="9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661,79</w:t>
            </w:r>
          </w:p>
        </w:tc>
        <w:tc>
          <w:tcPr>
            <w:tcW w:w="1134" w:type="dxa"/>
            <w:gridSpan w:val="4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85,83</w:t>
            </w:r>
          </w:p>
        </w:tc>
      </w:tr>
      <w:tr w:rsidR="00DE1A24" w:rsidRPr="004D618B" w:rsidTr="00EE3ABE">
        <w:trPr>
          <w:cantSplit/>
        </w:trPr>
        <w:tc>
          <w:tcPr>
            <w:tcW w:w="354" w:type="dxa"/>
            <w:gridSpan w:val="2"/>
          </w:tcPr>
          <w:p w:rsidR="00DE1A24" w:rsidRPr="004D618B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Fundusz socjalny</w:t>
            </w:r>
          </w:p>
        </w:tc>
        <w:tc>
          <w:tcPr>
            <w:tcW w:w="1559" w:type="dxa"/>
            <w:gridSpan w:val="6"/>
          </w:tcPr>
          <w:p w:rsidR="00DE1A24" w:rsidRDefault="00DE1A24" w:rsidP="008573F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1.093,93</w:t>
            </w:r>
          </w:p>
        </w:tc>
        <w:tc>
          <w:tcPr>
            <w:tcW w:w="1843" w:type="dxa"/>
            <w:gridSpan w:val="9"/>
          </w:tcPr>
          <w:p w:rsidR="00DE1A24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1.093,93</w:t>
            </w:r>
          </w:p>
        </w:tc>
        <w:tc>
          <w:tcPr>
            <w:tcW w:w="1134" w:type="dxa"/>
            <w:gridSpan w:val="4"/>
          </w:tcPr>
          <w:p w:rsidR="00DE1A24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DE1A24" w:rsidRPr="004D618B" w:rsidTr="00FC0FC3">
        <w:trPr>
          <w:cantSplit/>
        </w:trPr>
        <w:tc>
          <w:tcPr>
            <w:tcW w:w="354" w:type="dxa"/>
            <w:gridSpan w:val="2"/>
          </w:tcPr>
          <w:p w:rsidR="00DE1A24" w:rsidRPr="004D618B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72" w:type="dxa"/>
            <w:gridSpan w:val="29"/>
          </w:tcPr>
          <w:p w:rsidR="00DE1A24" w:rsidRDefault="00DE1A24" w:rsidP="006B6ED1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Realizacja wydatków płacowych przebiegała zgodnie z planem i zawartymi umowami. </w:t>
            </w:r>
          </w:p>
        </w:tc>
      </w:tr>
      <w:tr w:rsidR="00DE1A24" w:rsidRPr="004D618B" w:rsidTr="00EE3ABE">
        <w:trPr>
          <w:cantSplit/>
        </w:trPr>
        <w:tc>
          <w:tcPr>
            <w:tcW w:w="354" w:type="dxa"/>
            <w:gridSpan w:val="2"/>
          </w:tcPr>
          <w:p w:rsidR="00DE1A24" w:rsidRPr="004D618B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BHP</w:t>
            </w:r>
          </w:p>
        </w:tc>
        <w:tc>
          <w:tcPr>
            <w:tcW w:w="1559" w:type="dxa"/>
            <w:gridSpan w:val="6"/>
          </w:tcPr>
          <w:p w:rsidR="00DE1A24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843" w:type="dxa"/>
            <w:gridSpan w:val="9"/>
          </w:tcPr>
          <w:p w:rsidR="00DE1A24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4"/>
          </w:tcPr>
          <w:p w:rsidR="00DE1A24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E1A24" w:rsidRPr="004D618B" w:rsidTr="0047759D">
        <w:trPr>
          <w:cantSplit/>
        </w:trPr>
        <w:tc>
          <w:tcPr>
            <w:tcW w:w="354" w:type="dxa"/>
            <w:gridSpan w:val="2"/>
          </w:tcPr>
          <w:p w:rsidR="00DE1A24" w:rsidRPr="004D618B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umowy zlecenie </w:t>
            </w:r>
          </w:p>
        </w:tc>
        <w:tc>
          <w:tcPr>
            <w:tcW w:w="1559" w:type="dxa"/>
            <w:gridSpan w:val="6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33.500,00</w:t>
            </w:r>
          </w:p>
        </w:tc>
        <w:tc>
          <w:tcPr>
            <w:tcW w:w="1843" w:type="dxa"/>
            <w:gridSpan w:val="9"/>
          </w:tcPr>
          <w:p w:rsidR="00DE1A24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33.432,65</w:t>
            </w:r>
          </w:p>
        </w:tc>
        <w:tc>
          <w:tcPr>
            <w:tcW w:w="1134" w:type="dxa"/>
            <w:gridSpan w:val="4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99,80</w:t>
            </w:r>
          </w:p>
        </w:tc>
      </w:tr>
      <w:tr w:rsidR="00DE1A24" w:rsidRPr="009B1CBC" w:rsidTr="00832A44">
        <w:trPr>
          <w:cantSplit/>
        </w:trPr>
        <w:tc>
          <w:tcPr>
            <w:tcW w:w="354" w:type="dxa"/>
            <w:gridSpan w:val="2"/>
          </w:tcPr>
          <w:p w:rsidR="00DE1A24" w:rsidRPr="009B1CB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9B1CB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9B1CBC" w:rsidRDefault="00DE1A24" w:rsidP="004858E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- koszenie boisk</w:t>
            </w:r>
          </w:p>
        </w:tc>
        <w:tc>
          <w:tcPr>
            <w:tcW w:w="1559" w:type="dxa"/>
            <w:gridSpan w:val="6"/>
          </w:tcPr>
          <w:p w:rsidR="00DE1A24" w:rsidRPr="009B1CB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9B1CB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692,96</w:t>
            </w:r>
          </w:p>
        </w:tc>
        <w:tc>
          <w:tcPr>
            <w:tcW w:w="1134" w:type="dxa"/>
            <w:gridSpan w:val="4"/>
          </w:tcPr>
          <w:p w:rsidR="00DE1A24" w:rsidRPr="009B1CB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9B1CBC" w:rsidTr="00832A44">
        <w:trPr>
          <w:cantSplit/>
        </w:trPr>
        <w:tc>
          <w:tcPr>
            <w:tcW w:w="354" w:type="dxa"/>
            <w:gridSpan w:val="2"/>
          </w:tcPr>
          <w:p w:rsidR="00DE1A24" w:rsidRPr="009B1CB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9B1CB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9B1CBC" w:rsidRDefault="00DE1A24" w:rsidP="004858E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- czyszczenia dna jeziora</w:t>
            </w:r>
          </w:p>
        </w:tc>
        <w:tc>
          <w:tcPr>
            <w:tcW w:w="1559" w:type="dxa"/>
            <w:gridSpan w:val="6"/>
          </w:tcPr>
          <w:p w:rsidR="00DE1A24" w:rsidRPr="009B1CB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9B1CB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2.054,00</w:t>
            </w:r>
          </w:p>
        </w:tc>
        <w:tc>
          <w:tcPr>
            <w:tcW w:w="1134" w:type="dxa"/>
            <w:gridSpan w:val="4"/>
          </w:tcPr>
          <w:p w:rsidR="00DE1A24" w:rsidRPr="009B1CB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9B1CBC" w:rsidTr="00832A44">
        <w:trPr>
          <w:cantSplit/>
        </w:trPr>
        <w:tc>
          <w:tcPr>
            <w:tcW w:w="354" w:type="dxa"/>
            <w:gridSpan w:val="2"/>
          </w:tcPr>
          <w:p w:rsidR="00DE1A24" w:rsidRPr="009B1CB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9B1CB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9B1CBC" w:rsidRDefault="00DE1A24" w:rsidP="004858E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ratownicy</w:t>
            </w:r>
          </w:p>
        </w:tc>
        <w:tc>
          <w:tcPr>
            <w:tcW w:w="1559" w:type="dxa"/>
            <w:gridSpan w:val="6"/>
          </w:tcPr>
          <w:p w:rsidR="00DE1A24" w:rsidRPr="009B1CB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28.070,45</w:t>
            </w:r>
          </w:p>
        </w:tc>
        <w:tc>
          <w:tcPr>
            <w:tcW w:w="1134" w:type="dxa"/>
            <w:gridSpan w:val="4"/>
          </w:tcPr>
          <w:p w:rsidR="00DE1A24" w:rsidRPr="009B1CB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9B1CBC" w:rsidTr="00832A44">
        <w:trPr>
          <w:cantSplit/>
        </w:trPr>
        <w:tc>
          <w:tcPr>
            <w:tcW w:w="354" w:type="dxa"/>
            <w:gridSpan w:val="2"/>
          </w:tcPr>
          <w:p w:rsidR="00DE1A24" w:rsidRPr="009B1CB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9B1CB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Default="00DE1A24" w:rsidP="004858E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573FD">
              <w:rPr>
                <w:sz w:val="16"/>
                <w:szCs w:val="16"/>
              </w:rPr>
              <w:t>utrzyma</w:t>
            </w:r>
            <w:r>
              <w:rPr>
                <w:sz w:val="16"/>
                <w:szCs w:val="16"/>
              </w:rPr>
              <w:t>nie porządku na plaży w Lubczy i Więcborku (</w:t>
            </w:r>
            <w:r w:rsidRPr="008573FD">
              <w:rPr>
                <w:sz w:val="16"/>
                <w:szCs w:val="16"/>
              </w:rPr>
              <w:t>koszenie trawy, zbieranie śmieci)</w:t>
            </w:r>
          </w:p>
        </w:tc>
        <w:tc>
          <w:tcPr>
            <w:tcW w:w="1559" w:type="dxa"/>
            <w:gridSpan w:val="6"/>
          </w:tcPr>
          <w:p w:rsidR="00DE1A24" w:rsidRPr="009B1CB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2.615,24</w:t>
            </w:r>
          </w:p>
        </w:tc>
        <w:tc>
          <w:tcPr>
            <w:tcW w:w="1134" w:type="dxa"/>
            <w:gridSpan w:val="4"/>
          </w:tcPr>
          <w:p w:rsidR="00DE1A24" w:rsidRPr="009B1CB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4D618B" w:rsidTr="0047759D">
        <w:trPr>
          <w:cantSplit/>
        </w:trPr>
        <w:tc>
          <w:tcPr>
            <w:tcW w:w="354" w:type="dxa"/>
            <w:gridSpan w:val="2"/>
          </w:tcPr>
          <w:p w:rsidR="00DE1A24" w:rsidRPr="004D618B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DE1A24" w:rsidRPr="004D618B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DE1A24" w:rsidRPr="004D618B" w:rsidRDefault="00DE1A24" w:rsidP="00B0318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 xml:space="preserve">materiały </w:t>
            </w:r>
            <w:r>
              <w:rPr>
                <w:sz w:val="20"/>
              </w:rPr>
              <w:t>na utrzymanie obiektów sportowych</w:t>
            </w:r>
            <w:r w:rsidR="00B0318B">
              <w:rPr>
                <w:sz w:val="20"/>
              </w:rPr>
              <w:t>, organizację zawodów sportowych</w:t>
            </w:r>
          </w:p>
        </w:tc>
        <w:tc>
          <w:tcPr>
            <w:tcW w:w="1559" w:type="dxa"/>
            <w:gridSpan w:val="6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104.276,86</w:t>
            </w:r>
          </w:p>
        </w:tc>
        <w:tc>
          <w:tcPr>
            <w:tcW w:w="1843" w:type="dxa"/>
            <w:gridSpan w:val="9"/>
          </w:tcPr>
          <w:p w:rsidR="00DE1A24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88.442,52</w:t>
            </w:r>
          </w:p>
        </w:tc>
        <w:tc>
          <w:tcPr>
            <w:tcW w:w="1134" w:type="dxa"/>
            <w:gridSpan w:val="4"/>
          </w:tcPr>
          <w:p w:rsidR="00DE1A24" w:rsidRPr="004D618B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84,82</w:t>
            </w:r>
          </w:p>
        </w:tc>
      </w:tr>
      <w:tr w:rsidR="00DE1A24" w:rsidRPr="00D335DC" w:rsidTr="0047759D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D335D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Pr="00302BFA">
              <w:rPr>
                <w:sz w:val="16"/>
                <w:szCs w:val="16"/>
              </w:rPr>
              <w:t>paliwo</w:t>
            </w:r>
          </w:p>
        </w:tc>
        <w:tc>
          <w:tcPr>
            <w:tcW w:w="1559" w:type="dxa"/>
            <w:gridSpan w:val="6"/>
          </w:tcPr>
          <w:p w:rsidR="00DE1A24" w:rsidRPr="00D335D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D335DC" w:rsidRDefault="00DE1A24" w:rsidP="008642F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4.677,17</w:t>
            </w:r>
          </w:p>
        </w:tc>
        <w:tc>
          <w:tcPr>
            <w:tcW w:w="1134" w:type="dxa"/>
            <w:gridSpan w:val="4"/>
          </w:tcPr>
          <w:p w:rsidR="00DE1A24" w:rsidRPr="00D335D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D335DC" w:rsidTr="0047759D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D335D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02BFA">
              <w:rPr>
                <w:sz w:val="16"/>
                <w:szCs w:val="16"/>
              </w:rPr>
              <w:t>art. spożywcze</w:t>
            </w:r>
          </w:p>
        </w:tc>
        <w:tc>
          <w:tcPr>
            <w:tcW w:w="1559" w:type="dxa"/>
            <w:gridSpan w:val="6"/>
          </w:tcPr>
          <w:p w:rsidR="00DE1A24" w:rsidRPr="00D335D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D335DC" w:rsidRDefault="00DE1A24" w:rsidP="008642F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2.309,78</w:t>
            </w:r>
          </w:p>
        </w:tc>
        <w:tc>
          <w:tcPr>
            <w:tcW w:w="1134" w:type="dxa"/>
            <w:gridSpan w:val="4"/>
          </w:tcPr>
          <w:p w:rsidR="00DE1A24" w:rsidRPr="00D335DC" w:rsidRDefault="00DE1A2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D335DC" w:rsidTr="0047759D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D335DC" w:rsidRDefault="00DE1A24" w:rsidP="0047759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puchary, nagrody, </w:t>
            </w:r>
          </w:p>
        </w:tc>
        <w:tc>
          <w:tcPr>
            <w:tcW w:w="1559" w:type="dxa"/>
            <w:gridSpan w:val="6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11.800,71</w:t>
            </w:r>
          </w:p>
        </w:tc>
        <w:tc>
          <w:tcPr>
            <w:tcW w:w="1134" w:type="dxa"/>
            <w:gridSpan w:val="4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D335DC" w:rsidTr="0047759D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D335DC" w:rsidRDefault="00DE1A24" w:rsidP="008642F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02BFA">
              <w:rPr>
                <w:sz w:val="16"/>
                <w:szCs w:val="16"/>
              </w:rPr>
              <w:t>zakup apteczki i środków opatrunkowych na obiekty sportowe</w:t>
            </w:r>
          </w:p>
        </w:tc>
        <w:tc>
          <w:tcPr>
            <w:tcW w:w="1559" w:type="dxa"/>
            <w:gridSpan w:val="6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801,41</w:t>
            </w:r>
          </w:p>
        </w:tc>
        <w:tc>
          <w:tcPr>
            <w:tcW w:w="1134" w:type="dxa"/>
            <w:gridSpan w:val="4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D335DC" w:rsidTr="0047759D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Default="00DE1A24" w:rsidP="008642F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02BFA">
              <w:rPr>
                <w:sz w:val="16"/>
                <w:szCs w:val="16"/>
              </w:rPr>
              <w:t>pompa do pieca co i grzejniki w budynku siłowni w Lasku Miejskim w Więcborku</w:t>
            </w:r>
          </w:p>
        </w:tc>
        <w:tc>
          <w:tcPr>
            <w:tcW w:w="1559" w:type="dxa"/>
            <w:gridSpan w:val="6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904,82</w:t>
            </w:r>
          </w:p>
        </w:tc>
        <w:tc>
          <w:tcPr>
            <w:tcW w:w="1134" w:type="dxa"/>
            <w:gridSpan w:val="4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D335DC" w:rsidTr="0047759D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Default="00DE1A24" w:rsidP="008642F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02BFA">
              <w:rPr>
                <w:sz w:val="16"/>
                <w:szCs w:val="16"/>
              </w:rPr>
              <w:t>ręczniki</w:t>
            </w:r>
            <w:r w:rsidR="00B0318B">
              <w:rPr>
                <w:sz w:val="16"/>
                <w:szCs w:val="16"/>
              </w:rPr>
              <w:t xml:space="preserve"> dla ratowników</w:t>
            </w:r>
          </w:p>
        </w:tc>
        <w:tc>
          <w:tcPr>
            <w:tcW w:w="1559" w:type="dxa"/>
            <w:gridSpan w:val="6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355,42</w:t>
            </w:r>
          </w:p>
        </w:tc>
        <w:tc>
          <w:tcPr>
            <w:tcW w:w="1134" w:type="dxa"/>
            <w:gridSpan w:val="4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D335DC" w:rsidTr="0047759D">
        <w:trPr>
          <w:cantSplit/>
        </w:trPr>
        <w:tc>
          <w:tcPr>
            <w:tcW w:w="354" w:type="dxa"/>
            <w:gridSpan w:val="2"/>
          </w:tcPr>
          <w:p w:rsidR="00DE1A24" w:rsidRPr="00D335DC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D335DC" w:rsidRDefault="00DE1A24" w:rsidP="00B0318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środki czystości</w:t>
            </w:r>
            <w:r w:rsidR="00B0318B">
              <w:rPr>
                <w:sz w:val="16"/>
                <w:szCs w:val="16"/>
              </w:rPr>
              <w:t xml:space="preserve"> dla ratowników i na plażę</w:t>
            </w:r>
          </w:p>
        </w:tc>
        <w:tc>
          <w:tcPr>
            <w:tcW w:w="1559" w:type="dxa"/>
            <w:gridSpan w:val="6"/>
          </w:tcPr>
          <w:p w:rsidR="00DE1A24" w:rsidRPr="00D335DC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D335DC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1.921,87</w:t>
            </w:r>
          </w:p>
        </w:tc>
        <w:tc>
          <w:tcPr>
            <w:tcW w:w="1134" w:type="dxa"/>
            <w:gridSpan w:val="4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D335DC" w:rsidTr="0047759D">
        <w:trPr>
          <w:cantSplit/>
        </w:trPr>
        <w:tc>
          <w:tcPr>
            <w:tcW w:w="354" w:type="dxa"/>
            <w:gridSpan w:val="2"/>
          </w:tcPr>
          <w:p w:rsidR="00DE1A24" w:rsidRPr="00D335DC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D335DC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Pr="00302BFA">
              <w:rPr>
                <w:sz w:val="16"/>
                <w:szCs w:val="16"/>
              </w:rPr>
              <w:t>olej opałowy</w:t>
            </w:r>
          </w:p>
        </w:tc>
        <w:tc>
          <w:tcPr>
            <w:tcW w:w="1559" w:type="dxa"/>
            <w:gridSpan w:val="6"/>
          </w:tcPr>
          <w:p w:rsidR="00DE1A24" w:rsidRPr="00D335DC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D335DC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9.254,00</w:t>
            </w:r>
          </w:p>
        </w:tc>
        <w:tc>
          <w:tcPr>
            <w:tcW w:w="1134" w:type="dxa"/>
            <w:gridSpan w:val="4"/>
          </w:tcPr>
          <w:p w:rsidR="00DE1A24" w:rsidRPr="00D335DC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D335DC" w:rsidTr="0047759D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D335DC" w:rsidRDefault="00DE1A24" w:rsidP="008642F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Pr="00302BFA">
              <w:rPr>
                <w:sz w:val="16"/>
                <w:szCs w:val="16"/>
              </w:rPr>
              <w:t>gaśnice na obiekty sportowe</w:t>
            </w:r>
          </w:p>
        </w:tc>
        <w:tc>
          <w:tcPr>
            <w:tcW w:w="1559" w:type="dxa"/>
            <w:gridSpan w:val="6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D335DC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2.127,90</w:t>
            </w:r>
          </w:p>
        </w:tc>
        <w:tc>
          <w:tcPr>
            <w:tcW w:w="1134" w:type="dxa"/>
            <w:gridSpan w:val="4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D335DC" w:rsidTr="0047759D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Pr="00302BFA">
              <w:rPr>
                <w:sz w:val="16"/>
                <w:szCs w:val="16"/>
              </w:rPr>
              <w:t>wyposażeni</w:t>
            </w:r>
            <w:r w:rsidR="00B0318B">
              <w:rPr>
                <w:sz w:val="16"/>
                <w:szCs w:val="16"/>
              </w:rPr>
              <w:t>e</w:t>
            </w:r>
            <w:r w:rsidRPr="00302BFA">
              <w:rPr>
                <w:sz w:val="16"/>
                <w:szCs w:val="16"/>
              </w:rPr>
              <w:t xml:space="preserve"> placu zabaw w Dalkowie</w:t>
            </w:r>
          </w:p>
        </w:tc>
        <w:tc>
          <w:tcPr>
            <w:tcW w:w="1559" w:type="dxa"/>
            <w:gridSpan w:val="6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1.227,54</w:t>
            </w:r>
          </w:p>
        </w:tc>
        <w:tc>
          <w:tcPr>
            <w:tcW w:w="1134" w:type="dxa"/>
            <w:gridSpan w:val="4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D335DC" w:rsidTr="0047759D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Pr="00302BFA">
              <w:rPr>
                <w:sz w:val="16"/>
                <w:szCs w:val="16"/>
              </w:rPr>
              <w:t>nawozy do trawy</w:t>
            </w:r>
          </w:p>
        </w:tc>
        <w:tc>
          <w:tcPr>
            <w:tcW w:w="1559" w:type="dxa"/>
            <w:gridSpan w:val="6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2.251,11</w:t>
            </w:r>
          </w:p>
        </w:tc>
        <w:tc>
          <w:tcPr>
            <w:tcW w:w="1134" w:type="dxa"/>
            <w:gridSpan w:val="4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D335DC" w:rsidTr="0047759D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Pr="00302BFA">
              <w:rPr>
                <w:sz w:val="16"/>
                <w:szCs w:val="16"/>
              </w:rPr>
              <w:t xml:space="preserve">wyposażenie </w:t>
            </w:r>
            <w:r w:rsidR="00B0318B">
              <w:rPr>
                <w:sz w:val="16"/>
                <w:szCs w:val="16"/>
              </w:rPr>
              <w:t xml:space="preserve">plaży, </w:t>
            </w:r>
            <w:r w:rsidRPr="00302BFA">
              <w:rPr>
                <w:sz w:val="16"/>
                <w:szCs w:val="16"/>
              </w:rPr>
              <w:t>obiektów sportowych</w:t>
            </w:r>
            <w:r w:rsidR="00B0318B">
              <w:rPr>
                <w:sz w:val="16"/>
                <w:szCs w:val="16"/>
              </w:rPr>
              <w:t>, sprzęt na zawody strzeleckie</w:t>
            </w:r>
          </w:p>
        </w:tc>
        <w:tc>
          <w:tcPr>
            <w:tcW w:w="1559" w:type="dxa"/>
            <w:gridSpan w:val="6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D335DC" w:rsidRDefault="00DE1A24" w:rsidP="00B0318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0318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.077,00</w:t>
            </w:r>
          </w:p>
        </w:tc>
        <w:tc>
          <w:tcPr>
            <w:tcW w:w="1134" w:type="dxa"/>
            <w:gridSpan w:val="4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D335DC" w:rsidTr="0047759D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Pr="00302BFA">
              <w:rPr>
                <w:sz w:val="16"/>
                <w:szCs w:val="16"/>
              </w:rPr>
              <w:t>materiały do bieżących remontów</w:t>
            </w:r>
          </w:p>
        </w:tc>
        <w:tc>
          <w:tcPr>
            <w:tcW w:w="1559" w:type="dxa"/>
            <w:gridSpan w:val="6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15.254,63</w:t>
            </w:r>
          </w:p>
        </w:tc>
        <w:tc>
          <w:tcPr>
            <w:tcW w:w="1134" w:type="dxa"/>
            <w:gridSpan w:val="4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D335DC" w:rsidTr="0047759D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D335DC" w:rsidRDefault="00DE1A24" w:rsidP="008642F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</w:t>
            </w:r>
            <w:r w:rsidRPr="00302BFA">
              <w:rPr>
                <w:sz w:val="16"/>
                <w:szCs w:val="16"/>
              </w:rPr>
              <w:t>materiały do bieżących napraw kosiarek</w:t>
            </w:r>
          </w:p>
        </w:tc>
        <w:tc>
          <w:tcPr>
            <w:tcW w:w="1559" w:type="dxa"/>
            <w:gridSpan w:val="6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706,96</w:t>
            </w:r>
          </w:p>
        </w:tc>
        <w:tc>
          <w:tcPr>
            <w:tcW w:w="1134" w:type="dxa"/>
            <w:gridSpan w:val="4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D335DC" w:rsidTr="0011756A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D335DC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Dalkowo</w:t>
            </w:r>
          </w:p>
        </w:tc>
        <w:tc>
          <w:tcPr>
            <w:tcW w:w="1559" w:type="dxa"/>
            <w:gridSpan w:val="6"/>
            <w:vAlign w:val="bottom"/>
          </w:tcPr>
          <w:p w:rsidR="00DE1A24" w:rsidRPr="0011756A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11756A">
              <w:rPr>
                <w:sz w:val="16"/>
                <w:szCs w:val="16"/>
              </w:rPr>
              <w:t>200,00</w:t>
            </w:r>
          </w:p>
        </w:tc>
        <w:tc>
          <w:tcPr>
            <w:tcW w:w="1843" w:type="dxa"/>
            <w:gridSpan w:val="9"/>
            <w:vAlign w:val="bottom"/>
          </w:tcPr>
          <w:p w:rsidR="00DE1A24" w:rsidRPr="0011756A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11756A">
              <w:rPr>
                <w:sz w:val="16"/>
                <w:szCs w:val="16"/>
              </w:rPr>
              <w:t>192,94</w:t>
            </w:r>
          </w:p>
        </w:tc>
        <w:tc>
          <w:tcPr>
            <w:tcW w:w="1134" w:type="dxa"/>
            <w:gridSpan w:val="4"/>
          </w:tcPr>
          <w:p w:rsidR="00DE1A24" w:rsidRPr="00D335DC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99,41</w:t>
            </w:r>
          </w:p>
        </w:tc>
      </w:tr>
      <w:tr w:rsidR="00DE1A24" w:rsidRPr="00D335DC" w:rsidTr="0011756A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Default="00DE1A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Fundusz sołecki Sołectwa Lubcza</w:t>
            </w:r>
          </w:p>
        </w:tc>
        <w:tc>
          <w:tcPr>
            <w:tcW w:w="1559" w:type="dxa"/>
            <w:gridSpan w:val="6"/>
            <w:vAlign w:val="bottom"/>
          </w:tcPr>
          <w:p w:rsidR="00DE1A24" w:rsidRPr="0011756A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11756A">
              <w:rPr>
                <w:sz w:val="16"/>
                <w:szCs w:val="16"/>
              </w:rPr>
              <w:t>000,00</w:t>
            </w:r>
          </w:p>
        </w:tc>
        <w:tc>
          <w:tcPr>
            <w:tcW w:w="1843" w:type="dxa"/>
            <w:gridSpan w:val="9"/>
            <w:vAlign w:val="bottom"/>
          </w:tcPr>
          <w:p w:rsidR="00DE1A24" w:rsidRPr="0011756A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11756A">
              <w:rPr>
                <w:sz w:val="16"/>
                <w:szCs w:val="16"/>
              </w:rPr>
              <w:t>979,21</w:t>
            </w:r>
          </w:p>
        </w:tc>
        <w:tc>
          <w:tcPr>
            <w:tcW w:w="1134" w:type="dxa"/>
            <w:gridSpan w:val="4"/>
          </w:tcPr>
          <w:p w:rsidR="00DE1A24" w:rsidRPr="00D335DC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98,96</w:t>
            </w:r>
          </w:p>
        </w:tc>
      </w:tr>
      <w:tr w:rsidR="00DE1A24" w:rsidRPr="00D335DC" w:rsidTr="0011756A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Default="00DE1A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Fundusz sołecki Sołectwa Pęperzyn</w:t>
            </w:r>
          </w:p>
        </w:tc>
        <w:tc>
          <w:tcPr>
            <w:tcW w:w="1559" w:type="dxa"/>
            <w:gridSpan w:val="6"/>
            <w:vAlign w:val="bottom"/>
          </w:tcPr>
          <w:p w:rsidR="00DE1A24" w:rsidRPr="0011756A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11756A">
              <w:rPr>
                <w:sz w:val="16"/>
                <w:szCs w:val="16"/>
              </w:rPr>
              <w:t>500,00</w:t>
            </w:r>
          </w:p>
        </w:tc>
        <w:tc>
          <w:tcPr>
            <w:tcW w:w="1843" w:type="dxa"/>
            <w:gridSpan w:val="9"/>
            <w:vAlign w:val="bottom"/>
          </w:tcPr>
          <w:p w:rsidR="00DE1A24" w:rsidRPr="0011756A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11756A">
              <w:rPr>
                <w:sz w:val="16"/>
                <w:szCs w:val="16"/>
              </w:rPr>
              <w:t>462,01</w:t>
            </w:r>
          </w:p>
        </w:tc>
        <w:tc>
          <w:tcPr>
            <w:tcW w:w="1134" w:type="dxa"/>
            <w:gridSpan w:val="4"/>
          </w:tcPr>
          <w:p w:rsidR="00DE1A24" w:rsidRPr="00D335DC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92,40</w:t>
            </w:r>
          </w:p>
        </w:tc>
      </w:tr>
      <w:tr w:rsidR="00DE1A24" w:rsidRPr="00D335DC" w:rsidTr="0011756A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Default="00DE1A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Fundusz sołecki Sołectwa Sypniewo</w:t>
            </w:r>
          </w:p>
        </w:tc>
        <w:tc>
          <w:tcPr>
            <w:tcW w:w="1559" w:type="dxa"/>
            <w:gridSpan w:val="6"/>
            <w:vAlign w:val="bottom"/>
          </w:tcPr>
          <w:p w:rsidR="00DE1A24" w:rsidRPr="0011756A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11756A">
              <w:rPr>
                <w:sz w:val="16"/>
                <w:szCs w:val="16"/>
              </w:rPr>
              <w:t>688,10</w:t>
            </w:r>
          </w:p>
        </w:tc>
        <w:tc>
          <w:tcPr>
            <w:tcW w:w="1843" w:type="dxa"/>
            <w:gridSpan w:val="9"/>
            <w:vAlign w:val="bottom"/>
          </w:tcPr>
          <w:p w:rsidR="00DE1A24" w:rsidRPr="0011756A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11756A">
              <w:rPr>
                <w:sz w:val="16"/>
                <w:szCs w:val="16"/>
              </w:rPr>
              <w:t>679,31</w:t>
            </w:r>
          </w:p>
        </w:tc>
        <w:tc>
          <w:tcPr>
            <w:tcW w:w="1134" w:type="dxa"/>
            <w:gridSpan w:val="4"/>
          </w:tcPr>
          <w:p w:rsidR="00DE1A24" w:rsidRPr="00D335DC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99,81</w:t>
            </w:r>
          </w:p>
        </w:tc>
      </w:tr>
      <w:tr w:rsidR="00DE1A24" w:rsidRPr="00D335DC" w:rsidTr="0011756A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Default="00DE1A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Fundusz sołecki Sołectwa Śmiłowo</w:t>
            </w:r>
          </w:p>
        </w:tc>
        <w:tc>
          <w:tcPr>
            <w:tcW w:w="1559" w:type="dxa"/>
            <w:gridSpan w:val="6"/>
            <w:vAlign w:val="bottom"/>
          </w:tcPr>
          <w:p w:rsidR="00DE1A24" w:rsidRPr="0011756A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11756A">
              <w:rPr>
                <w:sz w:val="16"/>
                <w:szCs w:val="16"/>
              </w:rPr>
              <w:t>000,00</w:t>
            </w:r>
          </w:p>
        </w:tc>
        <w:tc>
          <w:tcPr>
            <w:tcW w:w="1843" w:type="dxa"/>
            <w:gridSpan w:val="9"/>
            <w:vAlign w:val="bottom"/>
          </w:tcPr>
          <w:p w:rsidR="00DE1A24" w:rsidRPr="0011756A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11756A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  <w:gridSpan w:val="4"/>
          </w:tcPr>
          <w:p w:rsidR="00DE1A24" w:rsidRPr="00D335DC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E1A24" w:rsidRPr="00D335DC" w:rsidTr="0011756A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Default="00DE1A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Fundusz sołecki Sołectwa Witunia</w:t>
            </w:r>
          </w:p>
        </w:tc>
        <w:tc>
          <w:tcPr>
            <w:tcW w:w="1559" w:type="dxa"/>
            <w:gridSpan w:val="6"/>
            <w:vAlign w:val="bottom"/>
          </w:tcPr>
          <w:p w:rsidR="00DE1A24" w:rsidRPr="0011756A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11756A">
              <w:rPr>
                <w:sz w:val="16"/>
                <w:szCs w:val="16"/>
              </w:rPr>
              <w:t>488,10</w:t>
            </w:r>
          </w:p>
        </w:tc>
        <w:tc>
          <w:tcPr>
            <w:tcW w:w="1843" w:type="dxa"/>
            <w:gridSpan w:val="9"/>
            <w:vAlign w:val="bottom"/>
          </w:tcPr>
          <w:p w:rsidR="00DE1A24" w:rsidRPr="0011756A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11756A">
              <w:rPr>
                <w:sz w:val="16"/>
                <w:szCs w:val="16"/>
              </w:rPr>
              <w:t>458,61</w:t>
            </w:r>
          </w:p>
        </w:tc>
        <w:tc>
          <w:tcPr>
            <w:tcW w:w="1134" w:type="dxa"/>
            <w:gridSpan w:val="4"/>
          </w:tcPr>
          <w:p w:rsidR="00DE1A24" w:rsidRPr="00D335DC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99,15</w:t>
            </w:r>
          </w:p>
        </w:tc>
      </w:tr>
      <w:tr w:rsidR="00DE1A24" w:rsidRPr="00D335DC" w:rsidTr="0011756A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Default="00DE1A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Fundusz sołecki Sołectwa Zabartowo</w:t>
            </w:r>
          </w:p>
        </w:tc>
        <w:tc>
          <w:tcPr>
            <w:tcW w:w="1559" w:type="dxa"/>
            <w:gridSpan w:val="6"/>
            <w:vAlign w:val="bottom"/>
          </w:tcPr>
          <w:p w:rsidR="00DE1A24" w:rsidRPr="0011756A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11756A">
              <w:rPr>
                <w:sz w:val="16"/>
                <w:szCs w:val="16"/>
              </w:rPr>
              <w:t>000,00</w:t>
            </w:r>
          </w:p>
        </w:tc>
        <w:tc>
          <w:tcPr>
            <w:tcW w:w="1843" w:type="dxa"/>
            <w:gridSpan w:val="9"/>
            <w:vAlign w:val="bottom"/>
          </w:tcPr>
          <w:p w:rsidR="00DE1A24" w:rsidRPr="0011756A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11756A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  <w:gridSpan w:val="4"/>
          </w:tcPr>
          <w:p w:rsidR="00DE1A24" w:rsidRPr="00D335DC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E1A24" w:rsidRPr="00D335DC" w:rsidTr="0011756A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D335DC" w:rsidRDefault="00DE1A2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Default="00DE1A24" w:rsidP="004775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Fundusz sołecki Sołectwa Zgniłka</w:t>
            </w:r>
          </w:p>
        </w:tc>
        <w:tc>
          <w:tcPr>
            <w:tcW w:w="1559" w:type="dxa"/>
            <w:gridSpan w:val="6"/>
            <w:vAlign w:val="bottom"/>
          </w:tcPr>
          <w:p w:rsidR="00DE1A24" w:rsidRPr="0011756A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11756A">
              <w:rPr>
                <w:sz w:val="16"/>
                <w:szCs w:val="16"/>
              </w:rPr>
              <w:t>021,66</w:t>
            </w:r>
          </w:p>
        </w:tc>
        <w:tc>
          <w:tcPr>
            <w:tcW w:w="1843" w:type="dxa"/>
            <w:gridSpan w:val="9"/>
            <w:vAlign w:val="bottom"/>
          </w:tcPr>
          <w:p w:rsidR="00DE1A24" w:rsidRDefault="00DE1A24" w:rsidP="001175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16"/>
                <w:szCs w:val="16"/>
              </w:rPr>
              <w:t>3.</w:t>
            </w:r>
            <w:r w:rsidRPr="0011756A">
              <w:rPr>
                <w:sz w:val="16"/>
                <w:szCs w:val="16"/>
              </w:rPr>
              <w:t>000,12</w:t>
            </w:r>
          </w:p>
        </w:tc>
        <w:tc>
          <w:tcPr>
            <w:tcW w:w="1134" w:type="dxa"/>
            <w:gridSpan w:val="4"/>
          </w:tcPr>
          <w:p w:rsidR="00DE1A2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99,29</w:t>
            </w:r>
          </w:p>
        </w:tc>
      </w:tr>
      <w:tr w:rsidR="00DE1A24" w:rsidRPr="00FC0FC3" w:rsidTr="00FC0FC3">
        <w:trPr>
          <w:cantSplit/>
        </w:trPr>
        <w:tc>
          <w:tcPr>
            <w:tcW w:w="354" w:type="dxa"/>
            <w:gridSpan w:val="2"/>
          </w:tcPr>
          <w:p w:rsidR="00DE1A24" w:rsidRPr="00D335DC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72" w:type="dxa"/>
            <w:gridSpan w:val="29"/>
          </w:tcPr>
          <w:p w:rsidR="00DE1A24" w:rsidRPr="00FC0FC3" w:rsidRDefault="00DE1A24" w:rsidP="00B0318B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 w:rsidRPr="00FC0FC3">
              <w:rPr>
                <w:szCs w:val="24"/>
              </w:rPr>
              <w:t>Wydatkowanie środków na zakup materiałów przebiegało zgodnie z zapotrzebowaniem. Realizacja wydatków z funduszu sołeckiego dotyczy w głównej mierze przedsięwzięć o charakterze sportowo-integracyjnym dla mieszkańców poszczególnych sołectw</w:t>
            </w:r>
            <w:r>
              <w:rPr>
                <w:szCs w:val="24"/>
              </w:rPr>
              <w:t xml:space="preserve"> (organizacja placów zabaw, ogrodzenie boiska, montaż siedzisk przy boisku, stroje dla drużyn sportowych)</w:t>
            </w:r>
            <w:r w:rsidRPr="00FC0FC3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</w:tc>
      </w:tr>
      <w:tr w:rsidR="00DE1A24" w:rsidRPr="004D618B" w:rsidTr="0047759D">
        <w:trPr>
          <w:cantSplit/>
        </w:trPr>
        <w:tc>
          <w:tcPr>
            <w:tcW w:w="354" w:type="dxa"/>
            <w:gridSpan w:val="2"/>
          </w:tcPr>
          <w:p w:rsidR="00DE1A24" w:rsidRPr="004D618B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DE1A24" w:rsidRPr="004D618B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DE1A24" w:rsidRPr="004D618B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energia elektryczna</w:t>
            </w:r>
          </w:p>
        </w:tc>
        <w:tc>
          <w:tcPr>
            <w:tcW w:w="1559" w:type="dxa"/>
            <w:gridSpan w:val="6"/>
          </w:tcPr>
          <w:p w:rsidR="00DE1A24" w:rsidRPr="004D618B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26.796,00</w:t>
            </w:r>
          </w:p>
        </w:tc>
        <w:tc>
          <w:tcPr>
            <w:tcW w:w="1843" w:type="dxa"/>
            <w:gridSpan w:val="9"/>
          </w:tcPr>
          <w:p w:rsidR="00DE1A24" w:rsidRPr="004D618B" w:rsidRDefault="00DE1A24" w:rsidP="00D43DD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24.878,86</w:t>
            </w:r>
          </w:p>
        </w:tc>
        <w:tc>
          <w:tcPr>
            <w:tcW w:w="1134" w:type="dxa"/>
            <w:gridSpan w:val="4"/>
          </w:tcPr>
          <w:p w:rsidR="00DE1A24" w:rsidRPr="004D618B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92,85</w:t>
            </w:r>
          </w:p>
        </w:tc>
      </w:tr>
      <w:tr w:rsidR="00B0318B" w:rsidRPr="004D618B" w:rsidTr="00B0318B">
        <w:trPr>
          <w:cantSplit/>
        </w:trPr>
        <w:tc>
          <w:tcPr>
            <w:tcW w:w="354" w:type="dxa"/>
            <w:gridSpan w:val="2"/>
          </w:tcPr>
          <w:p w:rsidR="00B0318B" w:rsidRPr="004D618B" w:rsidRDefault="00B0318B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72" w:type="dxa"/>
            <w:gridSpan w:val="29"/>
          </w:tcPr>
          <w:p w:rsidR="00B0318B" w:rsidRDefault="00B0318B" w:rsidP="00B0318B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Realizacja wydatków w zakresie </w:t>
            </w:r>
            <w:r w:rsidR="00B1498A">
              <w:rPr>
                <w:sz w:val="20"/>
              </w:rPr>
              <w:t>zakupu energii elektrycznej następował w oparciu o bieżące zużycie i okresowe płatności.</w:t>
            </w:r>
          </w:p>
        </w:tc>
      </w:tr>
      <w:tr w:rsidR="00DE1A24" w:rsidRPr="004D618B" w:rsidTr="00832A44">
        <w:trPr>
          <w:cantSplit/>
        </w:trPr>
        <w:tc>
          <w:tcPr>
            <w:tcW w:w="354" w:type="dxa"/>
            <w:gridSpan w:val="2"/>
          </w:tcPr>
          <w:p w:rsidR="00DE1A24" w:rsidRPr="004D618B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badania lekarskie</w:t>
            </w:r>
          </w:p>
        </w:tc>
        <w:tc>
          <w:tcPr>
            <w:tcW w:w="1559" w:type="dxa"/>
            <w:gridSpan w:val="6"/>
          </w:tcPr>
          <w:p w:rsidR="00DE1A24" w:rsidRPr="004D618B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843" w:type="dxa"/>
            <w:gridSpan w:val="9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134" w:type="dxa"/>
            <w:gridSpan w:val="4"/>
          </w:tcPr>
          <w:p w:rsidR="00DE1A24" w:rsidRPr="004D618B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B1498A" w:rsidRPr="004D618B" w:rsidTr="00B1498A">
        <w:trPr>
          <w:cantSplit/>
        </w:trPr>
        <w:tc>
          <w:tcPr>
            <w:tcW w:w="354" w:type="dxa"/>
            <w:gridSpan w:val="2"/>
          </w:tcPr>
          <w:p w:rsidR="00B1498A" w:rsidRPr="004D618B" w:rsidRDefault="00B1498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72" w:type="dxa"/>
            <w:gridSpan w:val="29"/>
          </w:tcPr>
          <w:p w:rsidR="00B1498A" w:rsidRDefault="00B1498A" w:rsidP="00B1498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Realizacja wydatków następowała zgodnie z zapotrzebowaniem. </w:t>
            </w:r>
          </w:p>
        </w:tc>
      </w:tr>
      <w:tr w:rsidR="00DE1A24" w:rsidRPr="004D618B" w:rsidTr="00832A44">
        <w:trPr>
          <w:cantSplit/>
        </w:trPr>
        <w:tc>
          <w:tcPr>
            <w:tcW w:w="354" w:type="dxa"/>
            <w:gridSpan w:val="2"/>
          </w:tcPr>
          <w:p w:rsidR="00DE1A24" w:rsidRPr="004D618B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DE1A24" w:rsidRDefault="00DE1A24" w:rsidP="007F5BE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zakup usług </w:t>
            </w:r>
          </w:p>
        </w:tc>
        <w:tc>
          <w:tcPr>
            <w:tcW w:w="1559" w:type="dxa"/>
            <w:gridSpan w:val="6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23.915,00</w:t>
            </w:r>
          </w:p>
        </w:tc>
        <w:tc>
          <w:tcPr>
            <w:tcW w:w="1843" w:type="dxa"/>
            <w:gridSpan w:val="9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23.710,84</w:t>
            </w:r>
          </w:p>
        </w:tc>
        <w:tc>
          <w:tcPr>
            <w:tcW w:w="1134" w:type="dxa"/>
            <w:gridSpan w:val="4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99,15</w:t>
            </w:r>
          </w:p>
        </w:tc>
      </w:tr>
      <w:tr w:rsidR="00DE1A24" w:rsidRPr="00832A44" w:rsidTr="00832A44">
        <w:trPr>
          <w:cantSplit/>
        </w:trPr>
        <w:tc>
          <w:tcPr>
            <w:tcW w:w="354" w:type="dxa"/>
            <w:gridSpan w:val="2"/>
          </w:tcPr>
          <w:p w:rsidR="00DE1A24" w:rsidRPr="00832A4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832A44" w:rsidRDefault="00DE1A24" w:rsidP="00832A4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Pr="0047759D">
              <w:rPr>
                <w:sz w:val="16"/>
                <w:szCs w:val="16"/>
              </w:rPr>
              <w:t>opłata za dopuszczenie inwestycji do użytkowania</w:t>
            </w:r>
          </w:p>
        </w:tc>
        <w:tc>
          <w:tcPr>
            <w:tcW w:w="1559" w:type="dxa"/>
            <w:gridSpan w:val="6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112,00</w:t>
            </w:r>
          </w:p>
        </w:tc>
        <w:tc>
          <w:tcPr>
            <w:tcW w:w="1134" w:type="dxa"/>
            <w:gridSpan w:val="4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832A44" w:rsidTr="00832A44">
        <w:trPr>
          <w:cantSplit/>
        </w:trPr>
        <w:tc>
          <w:tcPr>
            <w:tcW w:w="354" w:type="dxa"/>
            <w:gridSpan w:val="2"/>
          </w:tcPr>
          <w:p w:rsidR="00DE1A24" w:rsidRPr="00832A4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Pr="0047759D">
              <w:rPr>
                <w:sz w:val="16"/>
                <w:szCs w:val="16"/>
              </w:rPr>
              <w:t>przegląd pieca w budynku siłowni w Lasku Miejskim w Więcborku</w:t>
            </w:r>
            <w:r>
              <w:rPr>
                <w:sz w:val="16"/>
                <w:szCs w:val="16"/>
              </w:rPr>
              <w:t xml:space="preserve"> </w:t>
            </w:r>
            <w:r w:rsidRPr="004E2DF4">
              <w:rPr>
                <w:sz w:val="16"/>
                <w:szCs w:val="16"/>
              </w:rPr>
              <w:t>oraz przeglądy techniczne budynków</w:t>
            </w:r>
          </w:p>
        </w:tc>
        <w:tc>
          <w:tcPr>
            <w:tcW w:w="1559" w:type="dxa"/>
            <w:gridSpan w:val="6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832A44" w:rsidRDefault="00DE1A2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1.607,27</w:t>
            </w:r>
          </w:p>
        </w:tc>
        <w:tc>
          <w:tcPr>
            <w:tcW w:w="1134" w:type="dxa"/>
            <w:gridSpan w:val="4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832A44" w:rsidTr="00832A44">
        <w:trPr>
          <w:cantSplit/>
        </w:trPr>
        <w:tc>
          <w:tcPr>
            <w:tcW w:w="354" w:type="dxa"/>
            <w:gridSpan w:val="2"/>
          </w:tcPr>
          <w:p w:rsidR="00DE1A24" w:rsidRPr="00832A4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Pr="00EE3ABE">
              <w:rPr>
                <w:sz w:val="16"/>
                <w:szCs w:val="16"/>
              </w:rPr>
              <w:t>transport na zawody sportowe</w:t>
            </w:r>
          </w:p>
        </w:tc>
        <w:tc>
          <w:tcPr>
            <w:tcW w:w="1559" w:type="dxa"/>
            <w:gridSpan w:val="6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832A44" w:rsidRDefault="00DE1A2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1.142,20</w:t>
            </w:r>
          </w:p>
        </w:tc>
        <w:tc>
          <w:tcPr>
            <w:tcW w:w="1134" w:type="dxa"/>
            <w:gridSpan w:val="4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832A44" w:rsidTr="00832A44">
        <w:trPr>
          <w:cantSplit/>
        </w:trPr>
        <w:tc>
          <w:tcPr>
            <w:tcW w:w="354" w:type="dxa"/>
            <w:gridSpan w:val="2"/>
          </w:tcPr>
          <w:p w:rsidR="00DE1A24" w:rsidRPr="00832A4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E2DF4">
              <w:rPr>
                <w:sz w:val="16"/>
                <w:szCs w:val="16"/>
              </w:rPr>
              <w:t>badania laboratoryjne kąpielisk</w:t>
            </w:r>
          </w:p>
        </w:tc>
        <w:tc>
          <w:tcPr>
            <w:tcW w:w="1559" w:type="dxa"/>
            <w:gridSpan w:val="6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Default="00DE1A2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2.140,20</w:t>
            </w:r>
          </w:p>
        </w:tc>
        <w:tc>
          <w:tcPr>
            <w:tcW w:w="1134" w:type="dxa"/>
            <w:gridSpan w:val="4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832A44" w:rsidTr="00832A44">
        <w:trPr>
          <w:cantSplit/>
        </w:trPr>
        <w:tc>
          <w:tcPr>
            <w:tcW w:w="354" w:type="dxa"/>
            <w:gridSpan w:val="2"/>
          </w:tcPr>
          <w:p w:rsidR="00DE1A24" w:rsidRPr="00832A4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E2DF4">
              <w:rPr>
                <w:sz w:val="16"/>
                <w:szCs w:val="16"/>
              </w:rPr>
              <w:t>wywóz nieczystości</w:t>
            </w:r>
          </w:p>
        </w:tc>
        <w:tc>
          <w:tcPr>
            <w:tcW w:w="1559" w:type="dxa"/>
            <w:gridSpan w:val="6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Default="00DE1A2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5.342,85</w:t>
            </w:r>
          </w:p>
        </w:tc>
        <w:tc>
          <w:tcPr>
            <w:tcW w:w="1134" w:type="dxa"/>
            <w:gridSpan w:val="4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832A44" w:rsidTr="00832A44">
        <w:trPr>
          <w:cantSplit/>
        </w:trPr>
        <w:tc>
          <w:tcPr>
            <w:tcW w:w="354" w:type="dxa"/>
            <w:gridSpan w:val="2"/>
          </w:tcPr>
          <w:p w:rsidR="00DE1A24" w:rsidRPr="00832A4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Pr="00EE3ABE">
              <w:rPr>
                <w:sz w:val="16"/>
                <w:szCs w:val="16"/>
              </w:rPr>
              <w:t>usługi kurierskie</w:t>
            </w:r>
            <w:r>
              <w:rPr>
                <w:sz w:val="16"/>
                <w:szCs w:val="16"/>
              </w:rPr>
              <w:t xml:space="preserve"> i drukarskie</w:t>
            </w:r>
          </w:p>
        </w:tc>
        <w:tc>
          <w:tcPr>
            <w:tcW w:w="1559" w:type="dxa"/>
            <w:gridSpan w:val="6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832A44" w:rsidRDefault="00DE1A2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632,60</w:t>
            </w:r>
          </w:p>
        </w:tc>
        <w:tc>
          <w:tcPr>
            <w:tcW w:w="1134" w:type="dxa"/>
            <w:gridSpan w:val="4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832A44" w:rsidTr="00832A44">
        <w:trPr>
          <w:cantSplit/>
        </w:trPr>
        <w:tc>
          <w:tcPr>
            <w:tcW w:w="354" w:type="dxa"/>
            <w:gridSpan w:val="2"/>
          </w:tcPr>
          <w:p w:rsidR="00DE1A24" w:rsidRPr="00832A4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Pr="00EE3ABE">
              <w:rPr>
                <w:sz w:val="16"/>
                <w:szCs w:val="16"/>
              </w:rPr>
              <w:t>usługa gastronomiczna</w:t>
            </w:r>
            <w:r>
              <w:rPr>
                <w:sz w:val="16"/>
                <w:szCs w:val="16"/>
              </w:rPr>
              <w:t xml:space="preserve"> (dotyczy uczestników zawodów sportowych)</w:t>
            </w:r>
          </w:p>
        </w:tc>
        <w:tc>
          <w:tcPr>
            <w:tcW w:w="1559" w:type="dxa"/>
            <w:gridSpan w:val="6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832A44" w:rsidRDefault="00DE1A2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34" w:type="dxa"/>
            <w:gridSpan w:val="4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832A44" w:rsidTr="00832A44">
        <w:trPr>
          <w:cantSplit/>
        </w:trPr>
        <w:tc>
          <w:tcPr>
            <w:tcW w:w="354" w:type="dxa"/>
            <w:gridSpan w:val="2"/>
          </w:tcPr>
          <w:p w:rsidR="00DE1A24" w:rsidRPr="00832A4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Pr="00EE3ABE">
              <w:rPr>
                <w:sz w:val="16"/>
                <w:szCs w:val="16"/>
              </w:rPr>
              <w:t xml:space="preserve">wymiana żwiru w piaskownicach </w:t>
            </w:r>
            <w:r w:rsidRPr="004E2DF4">
              <w:rPr>
                <w:sz w:val="16"/>
                <w:szCs w:val="16"/>
              </w:rPr>
              <w:t>oraz montaż urządzeń</w:t>
            </w:r>
            <w:r>
              <w:rPr>
                <w:sz w:val="16"/>
                <w:szCs w:val="16"/>
              </w:rPr>
              <w:t xml:space="preserve"> </w:t>
            </w:r>
            <w:r w:rsidRPr="00EE3ABE">
              <w:rPr>
                <w:sz w:val="16"/>
                <w:szCs w:val="16"/>
              </w:rPr>
              <w:t>na placach zabaw</w:t>
            </w:r>
          </w:p>
        </w:tc>
        <w:tc>
          <w:tcPr>
            <w:tcW w:w="1559" w:type="dxa"/>
            <w:gridSpan w:val="6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6.436,49</w:t>
            </w:r>
          </w:p>
        </w:tc>
        <w:tc>
          <w:tcPr>
            <w:tcW w:w="1134" w:type="dxa"/>
            <w:gridSpan w:val="4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832A44" w:rsidTr="00832A44">
        <w:trPr>
          <w:cantSplit/>
        </w:trPr>
        <w:tc>
          <w:tcPr>
            <w:tcW w:w="354" w:type="dxa"/>
            <w:gridSpan w:val="2"/>
          </w:tcPr>
          <w:p w:rsidR="00DE1A24" w:rsidRPr="00832A4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832A44" w:rsidRDefault="00DE1A24" w:rsidP="00832A4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Pr="00EE3ABE">
              <w:rPr>
                <w:sz w:val="16"/>
                <w:szCs w:val="16"/>
              </w:rPr>
              <w:t>ogłoszenia prasowe</w:t>
            </w:r>
          </w:p>
        </w:tc>
        <w:tc>
          <w:tcPr>
            <w:tcW w:w="1559" w:type="dxa"/>
            <w:gridSpan w:val="6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832A44" w:rsidRDefault="00DE1A2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59,04</w:t>
            </w:r>
          </w:p>
        </w:tc>
        <w:tc>
          <w:tcPr>
            <w:tcW w:w="1134" w:type="dxa"/>
            <w:gridSpan w:val="4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832A44" w:rsidTr="00832A44">
        <w:trPr>
          <w:cantSplit/>
        </w:trPr>
        <w:tc>
          <w:tcPr>
            <w:tcW w:w="354" w:type="dxa"/>
            <w:gridSpan w:val="2"/>
          </w:tcPr>
          <w:p w:rsidR="00DE1A24" w:rsidRPr="00832A4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Pr="00EE3ABE">
              <w:rPr>
                <w:sz w:val="16"/>
                <w:szCs w:val="16"/>
              </w:rPr>
              <w:t>naprawa oświetlenia</w:t>
            </w:r>
            <w:r>
              <w:rPr>
                <w:sz w:val="16"/>
                <w:szCs w:val="16"/>
              </w:rPr>
              <w:t>, naprawa ławek</w:t>
            </w:r>
          </w:p>
        </w:tc>
        <w:tc>
          <w:tcPr>
            <w:tcW w:w="1559" w:type="dxa"/>
            <w:gridSpan w:val="6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832A44" w:rsidRDefault="00DE1A24" w:rsidP="004E2DF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1.485,29</w:t>
            </w:r>
          </w:p>
        </w:tc>
        <w:tc>
          <w:tcPr>
            <w:tcW w:w="1134" w:type="dxa"/>
            <w:gridSpan w:val="4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832A44" w:rsidTr="00EE3ABE">
        <w:trPr>
          <w:cantSplit/>
        </w:trPr>
        <w:tc>
          <w:tcPr>
            <w:tcW w:w="354" w:type="dxa"/>
            <w:gridSpan w:val="2"/>
          </w:tcPr>
          <w:p w:rsidR="00DE1A24" w:rsidRPr="00832A44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</w:t>
            </w:r>
            <w:r w:rsidRPr="00EE3ABE">
              <w:rPr>
                <w:sz w:val="16"/>
                <w:szCs w:val="16"/>
              </w:rPr>
              <w:t xml:space="preserve">usługa koparko </w:t>
            </w:r>
            <w:r>
              <w:rPr>
                <w:sz w:val="16"/>
                <w:szCs w:val="16"/>
              </w:rPr>
              <w:t>–</w:t>
            </w:r>
            <w:r w:rsidRPr="00EE3ABE">
              <w:rPr>
                <w:sz w:val="16"/>
                <w:szCs w:val="16"/>
              </w:rPr>
              <w:t xml:space="preserve"> ładowarką</w:t>
            </w:r>
            <w:r>
              <w:rPr>
                <w:sz w:val="16"/>
                <w:szCs w:val="16"/>
              </w:rPr>
              <w:t xml:space="preserve"> (boisko Orlik)</w:t>
            </w:r>
          </w:p>
        </w:tc>
        <w:tc>
          <w:tcPr>
            <w:tcW w:w="1559" w:type="dxa"/>
            <w:gridSpan w:val="6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DE1A24" w:rsidRPr="00832A44" w:rsidRDefault="00DE1A2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2.752,90</w:t>
            </w:r>
          </w:p>
        </w:tc>
        <w:tc>
          <w:tcPr>
            <w:tcW w:w="1134" w:type="dxa"/>
            <w:gridSpan w:val="4"/>
          </w:tcPr>
          <w:p w:rsidR="00DE1A24" w:rsidRPr="00832A44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DE1A24" w:rsidRPr="004D618B" w:rsidTr="00EE3ABE">
        <w:trPr>
          <w:cantSplit/>
        </w:trPr>
        <w:tc>
          <w:tcPr>
            <w:tcW w:w="354" w:type="dxa"/>
            <w:gridSpan w:val="2"/>
          </w:tcPr>
          <w:p w:rsidR="00DE1A24" w:rsidRPr="004D618B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DE1A24" w:rsidRPr="004D618B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DE1A24" w:rsidRPr="004D618B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Podróże służbowe</w:t>
            </w:r>
          </w:p>
        </w:tc>
        <w:tc>
          <w:tcPr>
            <w:tcW w:w="1559" w:type="dxa"/>
            <w:gridSpan w:val="6"/>
          </w:tcPr>
          <w:p w:rsidR="00DE1A24" w:rsidRPr="004D618B" w:rsidRDefault="00DE1A24" w:rsidP="007F5B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1843" w:type="dxa"/>
            <w:gridSpan w:val="9"/>
          </w:tcPr>
          <w:p w:rsidR="00DE1A24" w:rsidRPr="004D618B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66,86</w:t>
            </w:r>
          </w:p>
        </w:tc>
        <w:tc>
          <w:tcPr>
            <w:tcW w:w="1134" w:type="dxa"/>
            <w:gridSpan w:val="4"/>
          </w:tcPr>
          <w:p w:rsidR="00DE1A24" w:rsidRPr="004D618B" w:rsidRDefault="00DE1A2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95,51</w:t>
            </w:r>
          </w:p>
        </w:tc>
      </w:tr>
      <w:tr w:rsidR="00DE1A24" w:rsidRPr="004D618B" w:rsidTr="00EE3ABE">
        <w:trPr>
          <w:cantSplit/>
        </w:trPr>
        <w:tc>
          <w:tcPr>
            <w:tcW w:w="354" w:type="dxa"/>
            <w:gridSpan w:val="2"/>
          </w:tcPr>
          <w:p w:rsidR="00DE1A24" w:rsidRPr="004D618B" w:rsidRDefault="00DE1A24" w:rsidP="00EE3AB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DE1A24" w:rsidRPr="004D618B" w:rsidRDefault="00DE1A24" w:rsidP="00EE3AB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DE1A24" w:rsidRPr="004D618B" w:rsidRDefault="00DE1A24" w:rsidP="00EE3AB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Ubezpieczenia</w:t>
            </w:r>
          </w:p>
        </w:tc>
        <w:tc>
          <w:tcPr>
            <w:tcW w:w="1559" w:type="dxa"/>
            <w:gridSpan w:val="6"/>
          </w:tcPr>
          <w:p w:rsidR="00DE1A24" w:rsidRPr="004D618B" w:rsidRDefault="00DE1A24" w:rsidP="00EE3A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940</w:t>
            </w:r>
            <w:r w:rsidRPr="004D618B">
              <w:rPr>
                <w:sz w:val="20"/>
              </w:rPr>
              <w:t>,00</w:t>
            </w:r>
          </w:p>
        </w:tc>
        <w:tc>
          <w:tcPr>
            <w:tcW w:w="1843" w:type="dxa"/>
            <w:gridSpan w:val="9"/>
          </w:tcPr>
          <w:p w:rsidR="00DE1A24" w:rsidRPr="004D618B" w:rsidRDefault="00DE1A24" w:rsidP="00EE3A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940,00</w:t>
            </w:r>
          </w:p>
        </w:tc>
        <w:tc>
          <w:tcPr>
            <w:tcW w:w="1134" w:type="dxa"/>
            <w:gridSpan w:val="4"/>
          </w:tcPr>
          <w:p w:rsidR="00DE1A24" w:rsidRPr="004D618B" w:rsidRDefault="00DE1A24" w:rsidP="00EE3A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DE1A24" w:rsidRPr="004D618B" w:rsidTr="00EE3ABE">
        <w:trPr>
          <w:cantSplit/>
        </w:trPr>
        <w:tc>
          <w:tcPr>
            <w:tcW w:w="354" w:type="dxa"/>
            <w:gridSpan w:val="2"/>
          </w:tcPr>
          <w:p w:rsidR="00DE1A24" w:rsidRPr="004D618B" w:rsidRDefault="00DE1A2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72" w:type="dxa"/>
            <w:gridSpan w:val="29"/>
          </w:tcPr>
          <w:p w:rsidR="00DE1A24" w:rsidRPr="00F50530" w:rsidRDefault="00DE1A24" w:rsidP="00F50530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 w:rsidRPr="00F50530">
              <w:rPr>
                <w:szCs w:val="24"/>
              </w:rPr>
              <w:t xml:space="preserve">Realizacja planu wydatków w zakresie podróży następowała zgodnie z zapotrzebowaniem. </w:t>
            </w:r>
            <w:r>
              <w:rPr>
                <w:szCs w:val="24"/>
              </w:rPr>
              <w:t xml:space="preserve">Wydatkowanie środków w ramach paragrafu 4430 dotyczyło ubezpieczenia zawodników w zakresie </w:t>
            </w:r>
            <w:proofErr w:type="spellStart"/>
            <w:r>
              <w:rPr>
                <w:szCs w:val="24"/>
              </w:rPr>
              <w:t>NW</w:t>
            </w:r>
            <w:proofErr w:type="spellEnd"/>
            <w:r>
              <w:rPr>
                <w:szCs w:val="24"/>
              </w:rPr>
              <w:t xml:space="preserve"> podczas zawodów. </w:t>
            </w:r>
          </w:p>
        </w:tc>
      </w:tr>
      <w:tr w:rsidR="00DE1A24" w:rsidTr="0096690B">
        <w:trPr>
          <w:gridAfter w:val="1"/>
          <w:wAfter w:w="142" w:type="dxa"/>
        </w:trPr>
        <w:tc>
          <w:tcPr>
            <w:tcW w:w="212" w:type="dxa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552" w:type="dxa"/>
            <w:gridSpan w:val="5"/>
          </w:tcPr>
          <w:p w:rsidR="00DE1A24" w:rsidRPr="0018327B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 inwestycyjne</w:t>
            </w:r>
          </w:p>
        </w:tc>
        <w:tc>
          <w:tcPr>
            <w:tcW w:w="992" w:type="dxa"/>
            <w:gridSpan w:val="4"/>
          </w:tcPr>
          <w:p w:rsidR="00DE1A24" w:rsidRPr="0018327B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4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385.400,67 zł.</w:t>
            </w:r>
          </w:p>
        </w:tc>
        <w:tc>
          <w:tcPr>
            <w:tcW w:w="709" w:type="dxa"/>
            <w:gridSpan w:val="3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8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385.230,70 zł.</w:t>
            </w:r>
          </w:p>
        </w:tc>
        <w:tc>
          <w:tcPr>
            <w:tcW w:w="425" w:type="dxa"/>
            <w:gridSpan w:val="2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  <w:gridSpan w:val="3"/>
          </w:tcPr>
          <w:p w:rsidR="00DE1A24" w:rsidRDefault="00DE1A24" w:rsidP="00157A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99,95 %</w:t>
            </w:r>
          </w:p>
        </w:tc>
      </w:tr>
      <w:tr w:rsidR="00DE1A24" w:rsidRPr="00EC6A88" w:rsidTr="0096690B">
        <w:trPr>
          <w:gridAfter w:val="2"/>
          <w:wAfter w:w="709" w:type="dxa"/>
        </w:trPr>
        <w:tc>
          <w:tcPr>
            <w:tcW w:w="212" w:type="dxa"/>
          </w:tcPr>
          <w:p w:rsidR="00DE1A24" w:rsidRPr="00EC6A88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4"/>
          </w:tcPr>
          <w:p w:rsidR="00DE1A24" w:rsidRPr="00EC6A88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4"/>
          </w:tcPr>
          <w:p w:rsidR="00DE1A24" w:rsidRPr="00EC6A88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4"/>
          </w:tcPr>
          <w:p w:rsidR="00DE1A24" w:rsidRPr="00EC6A88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08" w:type="dxa"/>
            <w:gridSpan w:val="3"/>
          </w:tcPr>
          <w:p w:rsidR="00DE1A24" w:rsidRPr="00EC6A88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  <w:gridSpan w:val="5"/>
          </w:tcPr>
          <w:p w:rsidR="00DE1A24" w:rsidRPr="00EC6A88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DE1A24" w:rsidRPr="00EC6A88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</w:tcPr>
          <w:p w:rsidR="00DE1A24" w:rsidRPr="00EC6A88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DE1A24" w:rsidTr="00506EAD">
        <w:trPr>
          <w:cantSplit/>
        </w:trPr>
        <w:tc>
          <w:tcPr>
            <w:tcW w:w="4890" w:type="dxa"/>
            <w:gridSpan w:val="12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6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8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5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DE1A24" w:rsidTr="00506EAD">
        <w:trPr>
          <w:cantSplit/>
        </w:trPr>
        <w:tc>
          <w:tcPr>
            <w:tcW w:w="354" w:type="dxa"/>
            <w:gridSpan w:val="2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DE1A24" w:rsidRPr="00321AB0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21AB0">
              <w:rPr>
                <w:sz w:val="20"/>
              </w:rPr>
              <w:t>Budowa i wyposażenie pola namiotowego w Lubczy</w:t>
            </w:r>
          </w:p>
        </w:tc>
        <w:tc>
          <w:tcPr>
            <w:tcW w:w="1559" w:type="dxa"/>
            <w:gridSpan w:val="6"/>
          </w:tcPr>
          <w:p w:rsidR="00DE1A24" w:rsidRPr="00157AC5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41.100,77</w:t>
            </w:r>
          </w:p>
        </w:tc>
        <w:tc>
          <w:tcPr>
            <w:tcW w:w="1701" w:type="dxa"/>
            <w:gridSpan w:val="8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41.003,89</w:t>
            </w:r>
          </w:p>
        </w:tc>
        <w:tc>
          <w:tcPr>
            <w:tcW w:w="1276" w:type="dxa"/>
            <w:gridSpan w:val="5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91,13</w:t>
            </w:r>
          </w:p>
        </w:tc>
      </w:tr>
      <w:tr w:rsidR="00B1498A" w:rsidTr="00B1498A">
        <w:trPr>
          <w:cantSplit/>
        </w:trPr>
        <w:tc>
          <w:tcPr>
            <w:tcW w:w="9426" w:type="dxa"/>
            <w:gridSpan w:val="31"/>
          </w:tcPr>
          <w:p w:rsidR="00B1498A" w:rsidRDefault="00B1498A" w:rsidP="00B1498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Wybór wykonawcy w oparciu o rozstrzygnięty przetarg skutkował obniżeniem kosztów realizacji inwestycji.</w:t>
            </w:r>
          </w:p>
        </w:tc>
      </w:tr>
      <w:tr w:rsidR="00DE1A24" w:rsidTr="00506EAD">
        <w:trPr>
          <w:cantSplit/>
        </w:trPr>
        <w:tc>
          <w:tcPr>
            <w:tcW w:w="354" w:type="dxa"/>
            <w:gridSpan w:val="2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4536" w:type="dxa"/>
            <w:gridSpan w:val="10"/>
          </w:tcPr>
          <w:p w:rsidR="00DE1A24" w:rsidRPr="00321AB0" w:rsidRDefault="00DE1A24" w:rsidP="00321A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21AB0">
              <w:rPr>
                <w:sz w:val="20"/>
              </w:rPr>
              <w:t>Budowa i wyposażenie wiaty na boisku w Nowym Dworze</w:t>
            </w:r>
            <w:r>
              <w:rPr>
                <w:sz w:val="20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Fundusz sołecki Sołectwa Nowy Dwór)</w:t>
            </w:r>
          </w:p>
        </w:tc>
        <w:tc>
          <w:tcPr>
            <w:tcW w:w="1559" w:type="dxa"/>
            <w:gridSpan w:val="6"/>
          </w:tcPr>
          <w:p w:rsidR="00DE1A24" w:rsidRPr="00157AC5" w:rsidRDefault="00DE1A24" w:rsidP="00C554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4.500,00</w:t>
            </w:r>
          </w:p>
        </w:tc>
        <w:tc>
          <w:tcPr>
            <w:tcW w:w="1701" w:type="dxa"/>
            <w:gridSpan w:val="8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4.499,75</w:t>
            </w:r>
          </w:p>
        </w:tc>
        <w:tc>
          <w:tcPr>
            <w:tcW w:w="1276" w:type="dxa"/>
            <w:gridSpan w:val="5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99,99</w:t>
            </w:r>
          </w:p>
        </w:tc>
      </w:tr>
      <w:tr w:rsidR="00DE1A24" w:rsidTr="00506EAD">
        <w:trPr>
          <w:cantSplit/>
        </w:trPr>
        <w:tc>
          <w:tcPr>
            <w:tcW w:w="354" w:type="dxa"/>
            <w:gridSpan w:val="2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DE1A24" w:rsidRPr="00321AB0" w:rsidRDefault="00DE1A24" w:rsidP="00321A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21AB0">
              <w:rPr>
                <w:sz w:val="20"/>
              </w:rPr>
              <w:t>Budowa strzelnicy w Więcborku - dokumentacja</w:t>
            </w:r>
          </w:p>
        </w:tc>
        <w:tc>
          <w:tcPr>
            <w:tcW w:w="1559" w:type="dxa"/>
            <w:gridSpan w:val="6"/>
          </w:tcPr>
          <w:p w:rsidR="00DE1A24" w:rsidRPr="00157AC5" w:rsidRDefault="00DE1A24" w:rsidP="009121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701" w:type="dxa"/>
            <w:gridSpan w:val="8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276" w:type="dxa"/>
            <w:gridSpan w:val="5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DE1A24" w:rsidTr="00506EAD">
        <w:trPr>
          <w:cantSplit/>
        </w:trPr>
        <w:tc>
          <w:tcPr>
            <w:tcW w:w="354" w:type="dxa"/>
            <w:gridSpan w:val="2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DE1A24" w:rsidRPr="00321AB0" w:rsidRDefault="00DE1A24" w:rsidP="00321A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21AB0">
              <w:rPr>
                <w:sz w:val="20"/>
              </w:rPr>
              <w:t>Doposażenie placu zabaw w Adamowie</w:t>
            </w:r>
            <w:r>
              <w:rPr>
                <w:sz w:val="20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Fundusz sołecki Sołectwa Adamowo)</w:t>
            </w:r>
          </w:p>
        </w:tc>
        <w:tc>
          <w:tcPr>
            <w:tcW w:w="1559" w:type="dxa"/>
            <w:gridSpan w:val="6"/>
          </w:tcPr>
          <w:p w:rsidR="00DE1A24" w:rsidRPr="00157AC5" w:rsidRDefault="00DE1A24" w:rsidP="009121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701" w:type="dxa"/>
            <w:gridSpan w:val="8"/>
          </w:tcPr>
          <w:p w:rsidR="00DE1A24" w:rsidRDefault="00DE1A24" w:rsidP="001316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4.952,34</w:t>
            </w:r>
          </w:p>
        </w:tc>
        <w:tc>
          <w:tcPr>
            <w:tcW w:w="1276" w:type="dxa"/>
            <w:gridSpan w:val="5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99,05</w:t>
            </w:r>
          </w:p>
        </w:tc>
      </w:tr>
      <w:tr w:rsidR="00DE1A24" w:rsidTr="00506EAD">
        <w:trPr>
          <w:cantSplit/>
        </w:trPr>
        <w:tc>
          <w:tcPr>
            <w:tcW w:w="354" w:type="dxa"/>
            <w:gridSpan w:val="2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DE1A24" w:rsidRPr="00321AB0" w:rsidRDefault="00DE1A24" w:rsidP="001316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21AB0">
              <w:rPr>
                <w:sz w:val="20"/>
              </w:rPr>
              <w:t>Ogrodzenie boiska sportowego w Wituni</w:t>
            </w:r>
            <w:r>
              <w:rPr>
                <w:sz w:val="20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Fundusz sołecki Sołectwa Witunia)</w:t>
            </w:r>
          </w:p>
        </w:tc>
        <w:tc>
          <w:tcPr>
            <w:tcW w:w="1559" w:type="dxa"/>
            <w:gridSpan w:val="6"/>
          </w:tcPr>
          <w:p w:rsidR="00DE1A24" w:rsidRPr="00157AC5" w:rsidRDefault="00DE1A24" w:rsidP="006F06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701" w:type="dxa"/>
            <w:gridSpan w:val="8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4.996,84</w:t>
            </w:r>
          </w:p>
        </w:tc>
        <w:tc>
          <w:tcPr>
            <w:tcW w:w="1276" w:type="dxa"/>
            <w:gridSpan w:val="5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99,94</w:t>
            </w:r>
          </w:p>
        </w:tc>
      </w:tr>
      <w:tr w:rsidR="00DE1A24" w:rsidTr="00506EAD">
        <w:trPr>
          <w:cantSplit/>
        </w:trPr>
        <w:tc>
          <w:tcPr>
            <w:tcW w:w="354" w:type="dxa"/>
            <w:gridSpan w:val="2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DE1A24" w:rsidRPr="00321AB0" w:rsidRDefault="00DE1A24" w:rsidP="00321A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21AB0">
              <w:rPr>
                <w:sz w:val="20"/>
              </w:rPr>
              <w:t>Budowa placu zabaw w Więcborku</w:t>
            </w:r>
          </w:p>
        </w:tc>
        <w:tc>
          <w:tcPr>
            <w:tcW w:w="1559" w:type="dxa"/>
            <w:gridSpan w:val="6"/>
          </w:tcPr>
          <w:p w:rsidR="00DE1A24" w:rsidRDefault="00DE1A24" w:rsidP="006F06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24.228,42</w:t>
            </w:r>
          </w:p>
        </w:tc>
        <w:tc>
          <w:tcPr>
            <w:tcW w:w="1701" w:type="dxa"/>
            <w:gridSpan w:val="8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24.206,40</w:t>
            </w:r>
          </w:p>
        </w:tc>
        <w:tc>
          <w:tcPr>
            <w:tcW w:w="1276" w:type="dxa"/>
            <w:gridSpan w:val="5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99,91</w:t>
            </w:r>
          </w:p>
        </w:tc>
      </w:tr>
      <w:tr w:rsidR="00DE1A24" w:rsidTr="00506EAD">
        <w:trPr>
          <w:cantSplit/>
        </w:trPr>
        <w:tc>
          <w:tcPr>
            <w:tcW w:w="354" w:type="dxa"/>
            <w:gridSpan w:val="2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DE1A24" w:rsidRPr="00321AB0" w:rsidRDefault="00DE1A24" w:rsidP="00321A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21AB0">
              <w:rPr>
                <w:sz w:val="20"/>
              </w:rPr>
              <w:t>Rozwój turystyki, rekreacji i sportu na terenie Pojezierza Krajeńskiego</w:t>
            </w:r>
          </w:p>
        </w:tc>
        <w:tc>
          <w:tcPr>
            <w:tcW w:w="1559" w:type="dxa"/>
            <w:gridSpan w:val="6"/>
          </w:tcPr>
          <w:p w:rsidR="00DE1A24" w:rsidRDefault="00DE1A24" w:rsidP="006F06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FD18BD">
              <w:rPr>
                <w:sz w:val="22"/>
              </w:rPr>
              <w:t>2</w:t>
            </w:r>
            <w:r>
              <w:rPr>
                <w:sz w:val="22"/>
              </w:rPr>
              <w:t>90.</w:t>
            </w:r>
            <w:r w:rsidRPr="00FD18BD">
              <w:rPr>
                <w:sz w:val="22"/>
              </w:rPr>
              <w:t>571,48</w:t>
            </w:r>
          </w:p>
        </w:tc>
        <w:tc>
          <w:tcPr>
            <w:tcW w:w="1701" w:type="dxa"/>
            <w:gridSpan w:val="8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290.571,48</w:t>
            </w:r>
          </w:p>
        </w:tc>
        <w:tc>
          <w:tcPr>
            <w:tcW w:w="1276" w:type="dxa"/>
            <w:gridSpan w:val="5"/>
          </w:tcPr>
          <w:p w:rsidR="00DE1A24" w:rsidRDefault="00DE1A2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</w:tbl>
    <w:p w:rsidR="00DE1A24" w:rsidRDefault="00DE1A24" w:rsidP="00063047">
      <w:pPr>
        <w:rPr>
          <w:sz w:val="22"/>
          <w:szCs w:val="22"/>
        </w:rPr>
      </w:pPr>
      <w:r w:rsidRPr="00063047">
        <w:rPr>
          <w:sz w:val="22"/>
          <w:szCs w:val="22"/>
        </w:rPr>
        <w:t>Wydatki inwestycyjne realizowane są zgodnie z terminami zawartymi w umowach.</w:t>
      </w:r>
    </w:p>
    <w:p w:rsidR="00B1498A" w:rsidRDefault="00B1498A" w:rsidP="00063047">
      <w:pPr>
        <w:rPr>
          <w:sz w:val="22"/>
          <w:szCs w:val="22"/>
        </w:rPr>
      </w:pPr>
    </w:p>
    <w:p w:rsidR="00DE1A24" w:rsidRPr="00F90389" w:rsidRDefault="00DE1A24" w:rsidP="00663B0A">
      <w:pPr>
        <w:spacing w:line="360" w:lineRule="auto"/>
        <w:jc w:val="center"/>
        <w:rPr>
          <w:b/>
          <w:sz w:val="28"/>
          <w:szCs w:val="28"/>
          <w:u w:val="double"/>
        </w:rPr>
      </w:pPr>
      <w:r w:rsidRPr="00F90389">
        <w:rPr>
          <w:b/>
          <w:sz w:val="28"/>
          <w:szCs w:val="28"/>
          <w:u w:val="double"/>
        </w:rPr>
        <w:t xml:space="preserve">WYDATKI INWESTYCYJNE </w:t>
      </w:r>
      <w:r>
        <w:rPr>
          <w:b/>
          <w:sz w:val="28"/>
          <w:szCs w:val="28"/>
          <w:u w:val="double"/>
        </w:rPr>
        <w:t>w</w:t>
      </w:r>
      <w:r w:rsidRPr="00F90389">
        <w:rPr>
          <w:b/>
          <w:sz w:val="28"/>
          <w:szCs w:val="28"/>
          <w:u w:val="double"/>
        </w:rPr>
        <w:t xml:space="preserve"> </w:t>
      </w:r>
      <w:r>
        <w:rPr>
          <w:b/>
          <w:sz w:val="28"/>
          <w:szCs w:val="28"/>
          <w:u w:val="double"/>
        </w:rPr>
        <w:t xml:space="preserve">2013 </w:t>
      </w:r>
      <w:r w:rsidRPr="00F90389">
        <w:rPr>
          <w:b/>
          <w:sz w:val="28"/>
          <w:szCs w:val="28"/>
          <w:u w:val="double"/>
        </w:rPr>
        <w:t>r.</w:t>
      </w:r>
    </w:p>
    <w:p w:rsidR="00DE1A24" w:rsidRDefault="00DE1A24" w:rsidP="00D05A8B">
      <w:pPr>
        <w:spacing w:before="120" w:line="360" w:lineRule="auto"/>
        <w:jc w:val="center"/>
      </w:pPr>
      <w:r>
        <w:object w:dxaOrig="5505" w:dyaOrig="7571">
          <v:shape id="_x0000_i1039" type="#_x0000_t75" style="width:270.25pt;height:367.6pt" o:ole="" fillcolor="window">
            <v:imagedata r:id="rId35" o:title=""/>
          </v:shape>
          <o:OLEObject Type="Embed" ProgID="Excel.Sheet.8" ShapeID="_x0000_i1039" DrawAspect="Content" ObjectID="_1457756472" r:id="rId36"/>
        </w:object>
      </w:r>
    </w:p>
    <w:p w:rsidR="00DE1A24" w:rsidRPr="00246646" w:rsidRDefault="00DE1A24" w:rsidP="00246646">
      <w:pPr>
        <w:pStyle w:val="Tekstpodstawowy2"/>
        <w:jc w:val="both"/>
        <w:rPr>
          <w:b/>
        </w:rPr>
      </w:pPr>
      <w:r>
        <w:rPr>
          <w:b/>
        </w:rPr>
        <w:t>Stan wykonania inwestycji w 2013 r. przedstawia się następująco:</w:t>
      </w:r>
    </w:p>
    <w:p w:rsidR="00DE1A24" w:rsidRPr="001B525D" w:rsidRDefault="00DE1A24" w:rsidP="003E7732">
      <w:pPr>
        <w:numPr>
          <w:ilvl w:val="0"/>
          <w:numId w:val="17"/>
        </w:numPr>
        <w:tabs>
          <w:tab w:val="left" w:pos="567"/>
        </w:tabs>
        <w:ind w:left="567" w:hanging="567"/>
        <w:rPr>
          <w:sz w:val="24"/>
          <w:szCs w:val="24"/>
          <w:lang w:eastAsia="en-US"/>
        </w:rPr>
      </w:pPr>
      <w:r w:rsidRPr="00663B0A">
        <w:rPr>
          <w:b/>
          <w:sz w:val="24"/>
          <w:szCs w:val="24"/>
          <w:lang w:eastAsia="en-US"/>
        </w:rPr>
        <w:t>Budowa łowiska</w:t>
      </w:r>
      <w:r w:rsidRPr="00663B0A">
        <w:rPr>
          <w:b/>
          <w:sz w:val="24"/>
          <w:szCs w:val="24"/>
        </w:rPr>
        <w:t xml:space="preserve"> wędkarskiego przy Jeziorze </w:t>
      </w:r>
      <w:proofErr w:type="spellStart"/>
      <w:r w:rsidRPr="00663B0A">
        <w:rPr>
          <w:b/>
          <w:sz w:val="24"/>
          <w:szCs w:val="24"/>
        </w:rPr>
        <w:t>Gardzinowo</w:t>
      </w:r>
      <w:proofErr w:type="spellEnd"/>
      <w:r w:rsidRPr="00663B0A">
        <w:rPr>
          <w:b/>
          <w:sz w:val="24"/>
          <w:szCs w:val="24"/>
        </w:rPr>
        <w:t xml:space="preserve"> w Lubczy</w:t>
      </w:r>
      <w:r w:rsidRPr="00663B0A">
        <w:rPr>
          <w:sz w:val="24"/>
          <w:szCs w:val="24"/>
        </w:rPr>
        <w:t xml:space="preserve"> – </w:t>
      </w:r>
      <w:r>
        <w:rPr>
          <w:sz w:val="24"/>
          <w:szCs w:val="24"/>
          <w:lang w:eastAsia="en-US"/>
        </w:rPr>
        <w:t>w</w:t>
      </w:r>
      <w:r w:rsidRPr="001B525D">
        <w:rPr>
          <w:sz w:val="24"/>
          <w:szCs w:val="24"/>
          <w:lang w:eastAsia="en-US"/>
        </w:rPr>
        <w:t>ykonano pomost oraz parking</w:t>
      </w:r>
      <w:r>
        <w:rPr>
          <w:sz w:val="24"/>
          <w:szCs w:val="24"/>
          <w:lang w:eastAsia="en-US"/>
        </w:rPr>
        <w:t>.</w:t>
      </w:r>
      <w:r w:rsidRPr="001B525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I</w:t>
      </w:r>
      <w:r w:rsidRPr="001B525D">
        <w:rPr>
          <w:sz w:val="24"/>
          <w:szCs w:val="24"/>
          <w:lang w:eastAsia="en-US"/>
        </w:rPr>
        <w:t>nwestycja zakończona  w całości</w:t>
      </w:r>
      <w:r>
        <w:rPr>
          <w:sz w:val="24"/>
          <w:szCs w:val="24"/>
          <w:lang w:eastAsia="en-US"/>
        </w:rPr>
        <w:t xml:space="preserve">. 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B0A">
        <w:rPr>
          <w:rFonts w:ascii="Times New Roman" w:hAnsi="Times New Roman"/>
          <w:b/>
          <w:sz w:val="24"/>
          <w:szCs w:val="24"/>
        </w:rPr>
        <w:t>Budowa chodnika w Śmiłowie i Jastrzębcu</w:t>
      </w:r>
      <w:r w:rsidRPr="00663B0A">
        <w:rPr>
          <w:rFonts w:ascii="Times New Roman" w:hAnsi="Times New Roman"/>
          <w:sz w:val="24"/>
          <w:szCs w:val="24"/>
        </w:rPr>
        <w:t xml:space="preserve"> – </w:t>
      </w:r>
      <w:r w:rsidR="00007E47">
        <w:rPr>
          <w:rFonts w:ascii="Times New Roman" w:hAnsi="Times New Roman"/>
          <w:sz w:val="24"/>
          <w:szCs w:val="24"/>
        </w:rPr>
        <w:t xml:space="preserve">chodnik w Śmiłowie </w:t>
      </w:r>
      <w:r>
        <w:rPr>
          <w:rFonts w:ascii="Times New Roman" w:hAnsi="Times New Roman"/>
          <w:sz w:val="24"/>
          <w:szCs w:val="24"/>
        </w:rPr>
        <w:t>w</w:t>
      </w:r>
      <w:r w:rsidRPr="001B525D">
        <w:rPr>
          <w:rFonts w:ascii="Times New Roman" w:hAnsi="Times New Roman"/>
          <w:sz w:val="24"/>
          <w:szCs w:val="24"/>
        </w:rPr>
        <w:t>ykonano chodnik z kostki betonowej na podsypce cementowo – piaskowej</w:t>
      </w:r>
      <w:r>
        <w:rPr>
          <w:rFonts w:ascii="Times New Roman" w:hAnsi="Times New Roman"/>
          <w:sz w:val="24"/>
          <w:szCs w:val="24"/>
        </w:rPr>
        <w:t>.</w:t>
      </w:r>
      <w:r w:rsidRPr="001B52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1B525D">
        <w:rPr>
          <w:rFonts w:ascii="Times New Roman" w:hAnsi="Times New Roman"/>
          <w:sz w:val="24"/>
          <w:szCs w:val="24"/>
        </w:rPr>
        <w:t>nwestycja zakończona  w całości</w:t>
      </w:r>
      <w:r>
        <w:rPr>
          <w:rFonts w:ascii="Times New Roman" w:hAnsi="Times New Roman"/>
          <w:sz w:val="24"/>
          <w:szCs w:val="24"/>
        </w:rPr>
        <w:t>.</w:t>
      </w:r>
      <w:r w:rsidR="00007E47">
        <w:rPr>
          <w:rFonts w:ascii="Times New Roman" w:hAnsi="Times New Roman"/>
          <w:sz w:val="24"/>
          <w:szCs w:val="24"/>
        </w:rPr>
        <w:t xml:space="preserve"> Natomiast budowa chodnika w Jastrzębcu kontynuowana będzie także w 2014 r.</w:t>
      </w:r>
    </w:p>
    <w:p w:rsidR="00DE1A24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B0A">
        <w:rPr>
          <w:rFonts w:ascii="Times New Roman" w:hAnsi="Times New Roman"/>
          <w:b/>
          <w:sz w:val="24"/>
          <w:szCs w:val="24"/>
        </w:rPr>
        <w:t>Przebudowa drogi powiatowej nr 1125 C relacji Sypniewo – Borzyszkowo na odcinku Lubcza – Borzyszkowo</w:t>
      </w:r>
      <w:r>
        <w:rPr>
          <w:rFonts w:ascii="Times New Roman" w:hAnsi="Times New Roman"/>
          <w:sz w:val="24"/>
          <w:szCs w:val="24"/>
        </w:rPr>
        <w:t xml:space="preserve"> – w</w:t>
      </w:r>
      <w:r w:rsidRPr="001B525D">
        <w:rPr>
          <w:rFonts w:ascii="Times New Roman" w:hAnsi="Times New Roman"/>
          <w:sz w:val="24"/>
          <w:szCs w:val="24"/>
        </w:rPr>
        <w:t>ykonano utwardzenie drogi masą bitumiczną  600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5D">
        <w:rPr>
          <w:rFonts w:ascii="Times New Roman" w:hAnsi="Times New Roman"/>
          <w:sz w:val="24"/>
          <w:szCs w:val="24"/>
        </w:rPr>
        <w:t xml:space="preserve">m. </w:t>
      </w:r>
      <w:r w:rsidR="00007E47">
        <w:rPr>
          <w:rFonts w:ascii="Times New Roman" w:hAnsi="Times New Roman"/>
          <w:sz w:val="24"/>
          <w:szCs w:val="24"/>
        </w:rPr>
        <w:t xml:space="preserve">Założenia roku 2013 wykonano w całości. Kolejny etap inwestycji będzie kontynuowany w 2014 r. </w:t>
      </w:r>
    </w:p>
    <w:p w:rsidR="00DE1A24" w:rsidRPr="001B525D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525D">
        <w:rPr>
          <w:rFonts w:ascii="Times New Roman" w:hAnsi="Times New Roman"/>
          <w:b/>
          <w:sz w:val="24"/>
          <w:szCs w:val="24"/>
        </w:rPr>
        <w:t>Budowa drogi gminnej w obrębie ul. K. Wielkiego, B. Chrobrego w Więcborku - II etap</w:t>
      </w:r>
      <w:r w:rsidRPr="001B525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</w:t>
      </w:r>
      <w:r w:rsidRPr="001B525D">
        <w:rPr>
          <w:rFonts w:ascii="Times New Roman" w:hAnsi="Times New Roman"/>
          <w:sz w:val="24"/>
          <w:szCs w:val="24"/>
        </w:rPr>
        <w:t xml:space="preserve">ykonano utwardzenia drogi  kostką betonową 202m. </w:t>
      </w:r>
      <w:r w:rsidR="0028275E">
        <w:rPr>
          <w:rFonts w:ascii="Times New Roman" w:hAnsi="Times New Roman"/>
          <w:sz w:val="24"/>
          <w:szCs w:val="24"/>
        </w:rPr>
        <w:t xml:space="preserve">Zadanie w zakresie roku 2013 zrealizowano. Kontynuacja zadania w 2014 r. </w:t>
      </w:r>
      <w:r w:rsidRPr="001B525D">
        <w:rPr>
          <w:rFonts w:ascii="Times New Roman" w:hAnsi="Times New Roman"/>
          <w:sz w:val="24"/>
          <w:szCs w:val="24"/>
        </w:rPr>
        <w:t xml:space="preserve"> </w:t>
      </w:r>
    </w:p>
    <w:p w:rsidR="00007E47" w:rsidRDefault="00DE1A24" w:rsidP="00007E47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B0A">
        <w:rPr>
          <w:rFonts w:ascii="Times New Roman" w:hAnsi="Times New Roman"/>
          <w:b/>
          <w:sz w:val="24"/>
          <w:szCs w:val="24"/>
        </w:rPr>
        <w:lastRenderedPageBreak/>
        <w:t>Budowa dróg o nawierzchni z kostki betonowej na Osiedlu Łopiennik w Więcborku</w:t>
      </w:r>
      <w:r>
        <w:rPr>
          <w:rFonts w:ascii="Times New Roman" w:hAnsi="Times New Roman"/>
          <w:sz w:val="24"/>
          <w:szCs w:val="24"/>
        </w:rPr>
        <w:t xml:space="preserve"> – w</w:t>
      </w:r>
      <w:r w:rsidRPr="001B525D">
        <w:rPr>
          <w:rFonts w:ascii="Times New Roman" w:hAnsi="Times New Roman"/>
          <w:sz w:val="24"/>
          <w:szCs w:val="24"/>
        </w:rPr>
        <w:t>ykonano utwardzenia drogi kostką betonową na odcinku ca 170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5D">
        <w:rPr>
          <w:rFonts w:ascii="Times New Roman" w:hAnsi="Times New Roman"/>
          <w:sz w:val="24"/>
          <w:szCs w:val="24"/>
        </w:rPr>
        <w:t xml:space="preserve">m. </w:t>
      </w:r>
      <w:r w:rsidR="00007E47">
        <w:rPr>
          <w:rFonts w:ascii="Times New Roman" w:hAnsi="Times New Roman"/>
          <w:sz w:val="24"/>
          <w:szCs w:val="24"/>
        </w:rPr>
        <w:t xml:space="preserve">Założenia roku 2013 wykonano w całości. Kolejny etap inwestycji będzie kontynuowany w 2014 r. </w:t>
      </w:r>
    </w:p>
    <w:p w:rsidR="00DE1A24" w:rsidRPr="001B525D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525D">
        <w:rPr>
          <w:rFonts w:ascii="Times New Roman" w:hAnsi="Times New Roman"/>
          <w:b/>
          <w:sz w:val="24"/>
          <w:szCs w:val="24"/>
        </w:rPr>
        <w:t>Budowa dróg o nawierzchni z kostki betonowej na ul. Lipowej i częściowo Brzozowej w Więcborku</w:t>
      </w:r>
      <w:r w:rsidRPr="001B525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</w:t>
      </w:r>
      <w:r w:rsidRPr="001B525D">
        <w:rPr>
          <w:rFonts w:ascii="Times New Roman" w:hAnsi="Times New Roman"/>
          <w:sz w:val="24"/>
          <w:szCs w:val="24"/>
        </w:rPr>
        <w:t>adanie częściowo wykonane. Zakupiono niezbędny materiał (</w:t>
      </w:r>
      <w:proofErr w:type="spellStart"/>
      <w:r w:rsidRPr="001B525D">
        <w:rPr>
          <w:rFonts w:ascii="Times New Roman" w:hAnsi="Times New Roman"/>
          <w:sz w:val="24"/>
          <w:szCs w:val="24"/>
        </w:rPr>
        <w:t>polbruk</w:t>
      </w:r>
      <w:proofErr w:type="spellEnd"/>
      <w:r w:rsidRPr="001B525D">
        <w:rPr>
          <w:rFonts w:ascii="Times New Roman" w:hAnsi="Times New Roman"/>
          <w:sz w:val="24"/>
          <w:szCs w:val="24"/>
        </w:rPr>
        <w:t>, wpusty uliczne, cement).  Roboty budowlane  zostaną przeprowadzone w 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25D">
        <w:rPr>
          <w:rFonts w:ascii="Times New Roman" w:hAnsi="Times New Roman"/>
          <w:sz w:val="24"/>
          <w:szCs w:val="24"/>
        </w:rPr>
        <w:t>r.</w:t>
      </w:r>
    </w:p>
    <w:p w:rsidR="00DE1A24" w:rsidRPr="001B525D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1B525D">
        <w:rPr>
          <w:rFonts w:ascii="Times New Roman" w:hAnsi="Times New Roman"/>
          <w:b/>
          <w:sz w:val="24"/>
          <w:szCs w:val="24"/>
        </w:rPr>
        <w:t>Modernizacja drogi dojazdowej do gruntów rolnych w technologii nawierzchni tłuczniowej do długości 1,200 km w obrębie geodezyjnym Zabartowo cz. dz. nr 38, Runowo Krajeńskie cz. dz. nr 252/1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inwestycja zakończona</w:t>
      </w:r>
      <w:r w:rsidRPr="001B525D">
        <w:rPr>
          <w:rFonts w:ascii="Times New Roman" w:hAnsi="Times New Roman"/>
          <w:sz w:val="24"/>
          <w:szCs w:val="24"/>
        </w:rPr>
        <w:t xml:space="preserve"> w całości</w:t>
      </w:r>
      <w:r>
        <w:rPr>
          <w:rFonts w:ascii="Times New Roman" w:hAnsi="Times New Roman"/>
          <w:sz w:val="24"/>
          <w:szCs w:val="24"/>
        </w:rPr>
        <w:t>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B0A">
        <w:rPr>
          <w:rFonts w:ascii="Times New Roman" w:hAnsi="Times New Roman"/>
          <w:b/>
          <w:sz w:val="24"/>
          <w:szCs w:val="24"/>
        </w:rPr>
        <w:t>Modernizacja dróg gminnych w miejscowościach: Dalkowo, Frydrychowo, Górowatki, Jastrzębiec, Nowy Dwór, Pęperzyn, Runowo Kraj., Sypniewo, Witunia, Zabartowo, Zakrzewek, Zakrzewska Osada, Zgniłka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d</w:t>
      </w:r>
      <w:r w:rsidRPr="001B525D">
        <w:rPr>
          <w:rFonts w:ascii="Times New Roman" w:hAnsi="Times New Roman"/>
          <w:sz w:val="24"/>
          <w:szCs w:val="24"/>
        </w:rPr>
        <w:t xml:space="preserve">rogi zostały utwardzone  gruzem budowlanym oraz dokonano niwelacji.  </w:t>
      </w:r>
      <w:r w:rsidR="00007E47">
        <w:rPr>
          <w:rFonts w:ascii="Times New Roman" w:hAnsi="Times New Roman"/>
          <w:sz w:val="24"/>
          <w:szCs w:val="24"/>
        </w:rPr>
        <w:t xml:space="preserve">Większość zaplanowanych zadań wykonano. Realizacja utwardzenia drogi w Runowie Kraj. Będzie kontynuowana           w 2014 r. 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B0A">
        <w:rPr>
          <w:rFonts w:ascii="Times New Roman" w:hAnsi="Times New Roman"/>
          <w:b/>
          <w:sz w:val="24"/>
          <w:szCs w:val="24"/>
        </w:rPr>
        <w:t>Przebudowa oraz podniesienie standardu przestrzeni rynku miejskiego oraz części ciągu spacerowego (promenady) w Więcborku oraz zagospodarowanie i uporządkowanie terenów zieleni Placu Jana Pawła II z wyposażeniem w elementy małej architektury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d</w:t>
      </w:r>
      <w:r w:rsidRPr="001B525D">
        <w:rPr>
          <w:rFonts w:ascii="Times New Roman" w:hAnsi="Times New Roman"/>
          <w:sz w:val="24"/>
          <w:szCs w:val="24"/>
        </w:rPr>
        <w:t>okonano rewitalizacji części promenady i rynku w Więcborku (nowe utwardzenia i nawierzchnie, nowe nasadzenia zieleni i drze</w:t>
      </w:r>
      <w:r>
        <w:rPr>
          <w:rFonts w:ascii="Times New Roman" w:hAnsi="Times New Roman"/>
          <w:sz w:val="24"/>
          <w:szCs w:val="24"/>
        </w:rPr>
        <w:t>wostanu, nowa mała architektura</w:t>
      </w:r>
      <w:r w:rsidRPr="001B525D">
        <w:rPr>
          <w:rFonts w:ascii="Times New Roman" w:hAnsi="Times New Roman"/>
          <w:sz w:val="24"/>
          <w:szCs w:val="24"/>
        </w:rPr>
        <w:t>, nowe oświetlenie uliczne oraz budowa wodotrysku (fontanny). Inwestycja zakończona  w całości</w:t>
      </w:r>
      <w:r w:rsidRPr="00663B0A">
        <w:rPr>
          <w:rFonts w:ascii="Times New Roman" w:hAnsi="Times New Roman"/>
          <w:sz w:val="24"/>
          <w:szCs w:val="24"/>
        </w:rPr>
        <w:t>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B0A">
        <w:rPr>
          <w:rFonts w:ascii="Times New Roman" w:hAnsi="Times New Roman"/>
          <w:b/>
          <w:sz w:val="24"/>
          <w:szCs w:val="24"/>
        </w:rPr>
        <w:t>Utwardzenie placu przy świetlicy wiejskiej w miejscowości Lubcza</w:t>
      </w:r>
      <w:r>
        <w:rPr>
          <w:rFonts w:ascii="Times New Roman" w:hAnsi="Times New Roman"/>
          <w:sz w:val="24"/>
          <w:szCs w:val="24"/>
        </w:rPr>
        <w:t xml:space="preserve"> – i</w:t>
      </w:r>
      <w:r w:rsidRPr="001B525D">
        <w:rPr>
          <w:rFonts w:ascii="Times New Roman" w:hAnsi="Times New Roman"/>
          <w:sz w:val="24"/>
          <w:szCs w:val="24"/>
        </w:rPr>
        <w:t>nwestycja zakończona  w całości</w:t>
      </w:r>
      <w:r>
        <w:rPr>
          <w:rFonts w:ascii="Times New Roman" w:hAnsi="Times New Roman"/>
          <w:sz w:val="24"/>
          <w:szCs w:val="24"/>
        </w:rPr>
        <w:t>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Wykup gruntów</w:t>
      </w:r>
      <w:r>
        <w:rPr>
          <w:rFonts w:ascii="Times New Roman" w:hAnsi="Times New Roman"/>
          <w:sz w:val="24"/>
          <w:szCs w:val="24"/>
        </w:rPr>
        <w:t xml:space="preserve"> – wykup zrealizowany.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Modernizacja cmentarza komunalnego w Więcborku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z</w:t>
      </w:r>
      <w:r w:rsidRPr="005078B9">
        <w:rPr>
          <w:rFonts w:ascii="Times New Roman" w:hAnsi="Times New Roman"/>
          <w:sz w:val="24"/>
          <w:szCs w:val="24"/>
        </w:rPr>
        <w:t>adanie częściowo wykonane. Wykonano ogrodzenie, zakupiono materiał na oświetlenie. Roboty budowlane zostaną dokończone  w roku 2014.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Informatyzacja Urzędu Miejskiego w Więcborku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inwestycja </w:t>
      </w:r>
      <w:r>
        <w:rPr>
          <w:rFonts w:ascii="Times New Roman" w:hAnsi="Times New Roman"/>
          <w:sz w:val="24"/>
          <w:szCs w:val="24"/>
        </w:rPr>
        <w:t>realizowana</w:t>
      </w:r>
      <w:r w:rsidR="00111891">
        <w:rPr>
          <w:rFonts w:ascii="Times New Roman" w:hAnsi="Times New Roman"/>
          <w:sz w:val="24"/>
          <w:szCs w:val="24"/>
        </w:rPr>
        <w:t xml:space="preserve"> w trakcie roku w miarę potrzeb</w:t>
      </w:r>
      <w:r w:rsidRPr="00663B0A">
        <w:rPr>
          <w:rFonts w:ascii="Times New Roman" w:hAnsi="Times New Roman"/>
          <w:sz w:val="24"/>
          <w:szCs w:val="24"/>
        </w:rPr>
        <w:t>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Utwardzenie terenu przy budynku administracyjnym Urzędu Miejskiego w Więcborku</w:t>
      </w:r>
      <w:r>
        <w:rPr>
          <w:rFonts w:ascii="Times New Roman" w:hAnsi="Times New Roman"/>
          <w:sz w:val="24"/>
          <w:szCs w:val="24"/>
        </w:rPr>
        <w:t xml:space="preserve"> – rezygnacja z inwestycji</w:t>
      </w:r>
      <w:r w:rsidRPr="005078B9">
        <w:rPr>
          <w:rFonts w:ascii="Times New Roman" w:hAnsi="Times New Roman"/>
          <w:sz w:val="24"/>
          <w:szCs w:val="24"/>
        </w:rPr>
        <w:t>, zadanie przeniesione na rok 2015</w:t>
      </w:r>
      <w:r>
        <w:rPr>
          <w:rFonts w:ascii="Times New Roman" w:hAnsi="Times New Roman"/>
          <w:sz w:val="24"/>
          <w:szCs w:val="24"/>
        </w:rPr>
        <w:t>.</w:t>
      </w:r>
    </w:p>
    <w:p w:rsidR="00DE1A24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Termomodernizacja budynku Urzędu Miejskiego w Więcborku</w:t>
      </w:r>
      <w:r>
        <w:rPr>
          <w:rFonts w:ascii="Times New Roman" w:hAnsi="Times New Roman"/>
          <w:sz w:val="24"/>
          <w:szCs w:val="24"/>
        </w:rPr>
        <w:t xml:space="preserve"> – z</w:t>
      </w:r>
      <w:r w:rsidRPr="005078B9">
        <w:rPr>
          <w:rFonts w:ascii="Times New Roman" w:hAnsi="Times New Roman"/>
          <w:sz w:val="24"/>
          <w:szCs w:val="24"/>
        </w:rPr>
        <w:t xml:space="preserve"> uwagi na warunki atmosferyczne  i warunki umowy inwestycja przejściowa na rok 2014. Zadanie w trakcie realizacji</w:t>
      </w:r>
      <w:r>
        <w:rPr>
          <w:rFonts w:ascii="Times New Roman" w:hAnsi="Times New Roman"/>
          <w:sz w:val="24"/>
          <w:szCs w:val="24"/>
        </w:rPr>
        <w:t>.</w:t>
      </w:r>
    </w:p>
    <w:p w:rsidR="00DE1A24" w:rsidRPr="005078B9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5078B9">
        <w:rPr>
          <w:rFonts w:ascii="Times New Roman" w:hAnsi="Times New Roman"/>
          <w:b/>
          <w:sz w:val="24"/>
          <w:szCs w:val="24"/>
        </w:rPr>
        <w:t>Zakup licencji pakietu biurowego MS OFFICE 2013 – uaktualnienie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inwestycja </w:t>
      </w:r>
      <w:r>
        <w:rPr>
          <w:rFonts w:ascii="Times New Roman" w:hAnsi="Times New Roman"/>
          <w:sz w:val="24"/>
          <w:szCs w:val="24"/>
        </w:rPr>
        <w:t>zrealizowana</w:t>
      </w:r>
      <w:r w:rsidRPr="00663B0A">
        <w:rPr>
          <w:rFonts w:ascii="Times New Roman" w:hAnsi="Times New Roman"/>
          <w:sz w:val="24"/>
          <w:szCs w:val="24"/>
        </w:rPr>
        <w:t>.</w:t>
      </w:r>
    </w:p>
    <w:p w:rsidR="00DE1A24" w:rsidRPr="005078B9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5078B9">
        <w:rPr>
          <w:rFonts w:ascii="Times New Roman" w:hAnsi="Times New Roman"/>
          <w:b/>
          <w:sz w:val="24"/>
          <w:szCs w:val="24"/>
        </w:rPr>
        <w:t>Zakup licencji systemu operacyjnego WINDOWS 8 PRO – uaktualnienie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inwestycja </w:t>
      </w:r>
      <w:r>
        <w:rPr>
          <w:rFonts w:ascii="Times New Roman" w:hAnsi="Times New Roman"/>
          <w:sz w:val="24"/>
          <w:szCs w:val="24"/>
        </w:rPr>
        <w:t>zrealizowana</w:t>
      </w:r>
      <w:r w:rsidRPr="00663B0A">
        <w:rPr>
          <w:rFonts w:ascii="Times New Roman" w:hAnsi="Times New Roman"/>
          <w:sz w:val="24"/>
          <w:szCs w:val="24"/>
        </w:rPr>
        <w:t>.</w:t>
      </w:r>
    </w:p>
    <w:p w:rsidR="00DE1A24" w:rsidRPr="005078B9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5078B9">
        <w:rPr>
          <w:rFonts w:ascii="Times New Roman" w:hAnsi="Times New Roman"/>
          <w:b/>
          <w:sz w:val="24"/>
          <w:szCs w:val="24"/>
        </w:rPr>
        <w:t>Zakup urządzenia do podtrzymywania zasilania (</w:t>
      </w:r>
      <w:proofErr w:type="spellStart"/>
      <w:r w:rsidRPr="005078B9">
        <w:rPr>
          <w:rFonts w:ascii="Times New Roman" w:hAnsi="Times New Roman"/>
          <w:b/>
          <w:sz w:val="24"/>
          <w:szCs w:val="24"/>
        </w:rPr>
        <w:t>UPS</w:t>
      </w:r>
      <w:proofErr w:type="spellEnd"/>
      <w:r w:rsidRPr="005078B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inwestycja </w:t>
      </w:r>
      <w:r>
        <w:rPr>
          <w:rFonts w:ascii="Times New Roman" w:hAnsi="Times New Roman"/>
          <w:sz w:val="24"/>
          <w:szCs w:val="24"/>
        </w:rPr>
        <w:t>zrealizowana</w:t>
      </w:r>
      <w:r w:rsidRPr="00663B0A">
        <w:rPr>
          <w:rFonts w:ascii="Times New Roman" w:hAnsi="Times New Roman"/>
          <w:sz w:val="24"/>
          <w:szCs w:val="24"/>
        </w:rPr>
        <w:t>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Zakup ciężkiego samochodu pożarniczego dla OSP Więcbork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inwestycja </w:t>
      </w:r>
      <w:r>
        <w:rPr>
          <w:rFonts w:ascii="Times New Roman" w:hAnsi="Times New Roman"/>
          <w:sz w:val="24"/>
          <w:szCs w:val="24"/>
        </w:rPr>
        <w:t>zrealizowana.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Rozbudowa Szkoły Podstawowej w Sypniewie o salę gimnastyczną i niezbędną infrastrukturę techniczną</w:t>
      </w:r>
      <w:r>
        <w:rPr>
          <w:rFonts w:ascii="Times New Roman" w:hAnsi="Times New Roman"/>
          <w:sz w:val="24"/>
          <w:szCs w:val="24"/>
        </w:rPr>
        <w:t xml:space="preserve"> – z</w:t>
      </w:r>
      <w:r w:rsidRPr="005078B9">
        <w:rPr>
          <w:rFonts w:ascii="Times New Roman" w:hAnsi="Times New Roman"/>
          <w:sz w:val="24"/>
          <w:szCs w:val="24"/>
        </w:rPr>
        <w:t xml:space="preserve"> uwagi na warunki umowy inwestycja przejściowa na lata 2014/2015. Inwestycja w trakcie realizacji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E1A24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Termomodernizacja budynków użyteczności publicznej na terenie Gminy Więcbork – Budynek Szkoły Podstawowej w Sypniewie – dokumentacja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inwestycja </w:t>
      </w:r>
      <w:r>
        <w:rPr>
          <w:rFonts w:ascii="Times New Roman" w:hAnsi="Times New Roman"/>
          <w:sz w:val="24"/>
          <w:szCs w:val="24"/>
        </w:rPr>
        <w:t>zrealizowana.</w:t>
      </w:r>
    </w:p>
    <w:p w:rsidR="00DE1A24" w:rsidRPr="005078B9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5078B9">
        <w:rPr>
          <w:rFonts w:ascii="Times New Roman" w:hAnsi="Times New Roman"/>
          <w:b/>
          <w:sz w:val="24"/>
          <w:szCs w:val="24"/>
        </w:rPr>
        <w:t xml:space="preserve">Zakup kotła c. o. z podajnikiem ślimakowym o mocy 50 </w:t>
      </w:r>
      <w:proofErr w:type="spellStart"/>
      <w:r w:rsidRPr="005078B9">
        <w:rPr>
          <w:rFonts w:ascii="Times New Roman" w:hAnsi="Times New Roman"/>
          <w:b/>
          <w:sz w:val="24"/>
          <w:szCs w:val="24"/>
        </w:rPr>
        <w:t>KW</w:t>
      </w:r>
      <w:proofErr w:type="spellEnd"/>
      <w:r w:rsidRPr="005078B9">
        <w:rPr>
          <w:rFonts w:ascii="Times New Roman" w:hAnsi="Times New Roman"/>
          <w:b/>
          <w:sz w:val="24"/>
          <w:szCs w:val="24"/>
        </w:rPr>
        <w:t xml:space="preserve"> na </w:t>
      </w:r>
      <w:proofErr w:type="spellStart"/>
      <w:r w:rsidRPr="005078B9">
        <w:rPr>
          <w:rFonts w:ascii="Times New Roman" w:hAnsi="Times New Roman"/>
          <w:b/>
          <w:sz w:val="24"/>
          <w:szCs w:val="24"/>
        </w:rPr>
        <w:t>ekogroszek</w:t>
      </w:r>
      <w:proofErr w:type="spellEnd"/>
      <w:r w:rsidRPr="005078B9">
        <w:rPr>
          <w:rFonts w:ascii="Times New Roman" w:hAnsi="Times New Roman"/>
          <w:b/>
          <w:sz w:val="24"/>
          <w:szCs w:val="24"/>
        </w:rPr>
        <w:t xml:space="preserve"> w Przedszkolu w Sypniewie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inwestycja </w:t>
      </w:r>
      <w:r>
        <w:rPr>
          <w:rFonts w:ascii="Times New Roman" w:hAnsi="Times New Roman"/>
          <w:sz w:val="24"/>
          <w:szCs w:val="24"/>
        </w:rPr>
        <w:t>zrealizowana.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lastRenderedPageBreak/>
        <w:t>Termomodernizacja budynków placówek oświatowych na terenie Gminy Więcbork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inwestycja </w:t>
      </w:r>
      <w:r>
        <w:rPr>
          <w:rFonts w:ascii="Times New Roman" w:hAnsi="Times New Roman"/>
          <w:sz w:val="24"/>
          <w:szCs w:val="24"/>
        </w:rPr>
        <w:t>zrealizowana.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 xml:space="preserve">Zakup mikrobusu 9 osobowego przystosowanego do przewozu osób niepełnosprawnych, w tym na wózkach inwalidzkich dla uczestników </w:t>
      </w:r>
      <w:proofErr w:type="spellStart"/>
      <w:r w:rsidRPr="00E31EA6">
        <w:rPr>
          <w:rFonts w:ascii="Times New Roman" w:hAnsi="Times New Roman"/>
          <w:b/>
          <w:sz w:val="24"/>
          <w:szCs w:val="24"/>
        </w:rPr>
        <w:t>ŚDS</w:t>
      </w:r>
      <w:proofErr w:type="spellEnd"/>
      <w:r w:rsidRPr="00E31EA6">
        <w:rPr>
          <w:rFonts w:ascii="Times New Roman" w:hAnsi="Times New Roman"/>
          <w:b/>
          <w:sz w:val="24"/>
          <w:szCs w:val="24"/>
        </w:rPr>
        <w:t xml:space="preserve"> w Więcborku oraz uczestników Klubu Samopomocy „DOMEK” w Więcborku</w:t>
      </w:r>
      <w:r>
        <w:rPr>
          <w:rFonts w:ascii="Times New Roman" w:hAnsi="Times New Roman"/>
          <w:sz w:val="24"/>
          <w:szCs w:val="24"/>
        </w:rPr>
        <w:t xml:space="preserve"> – inwestycja zrealizowana.</w:t>
      </w:r>
    </w:p>
    <w:p w:rsidR="00DE1A24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 xml:space="preserve">Termomodernizacja budynków użyteczności publicznej na terenie Gminy Więcbork – Budynek Miejsko – Gminnego Ośrodka Pomocy Społecznej w Więcborku </w:t>
      </w:r>
      <w:r>
        <w:rPr>
          <w:rFonts w:ascii="Times New Roman" w:hAnsi="Times New Roman"/>
          <w:sz w:val="24"/>
          <w:szCs w:val="24"/>
        </w:rPr>
        <w:t>– inwestycja zrealizowana.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Budowa kanalizacji sanitarnej wraz z przyłączami na ul. 28 Stycznia oraz części ul. Wyzwolenia w Więcborku – dokumentacja</w:t>
      </w:r>
      <w:r>
        <w:rPr>
          <w:rFonts w:ascii="Times New Roman" w:hAnsi="Times New Roman"/>
          <w:sz w:val="24"/>
          <w:szCs w:val="24"/>
        </w:rPr>
        <w:t xml:space="preserve"> – inwestycja zrealizowana.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1EA6">
        <w:rPr>
          <w:rFonts w:ascii="Times New Roman" w:hAnsi="Times New Roman"/>
          <w:b/>
          <w:sz w:val="24"/>
          <w:szCs w:val="24"/>
        </w:rPr>
        <w:t>Wykonanie punktu selektywnego zbierania odpadów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z</w:t>
      </w:r>
      <w:r w:rsidRPr="00B5151C">
        <w:rPr>
          <w:rFonts w:ascii="Times New Roman" w:hAnsi="Times New Roman"/>
          <w:sz w:val="24"/>
          <w:szCs w:val="24"/>
        </w:rPr>
        <w:t>adanie zrealizowane w roku 2013. Zakupiono  kontenery/pojemniki komunalne do odpadów segregowanych</w:t>
      </w:r>
      <w:r w:rsidRPr="00663B0A">
        <w:rPr>
          <w:rFonts w:ascii="Times New Roman" w:hAnsi="Times New Roman"/>
          <w:sz w:val="24"/>
          <w:szCs w:val="24"/>
        </w:rPr>
        <w:t>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50421">
        <w:rPr>
          <w:rFonts w:ascii="Times New Roman" w:hAnsi="Times New Roman"/>
          <w:b/>
          <w:sz w:val="24"/>
          <w:szCs w:val="24"/>
        </w:rPr>
        <w:t>Zakup licencji oprogramowania komputerowego do księgowania opłaty za gospodarowanie odpadami „Księgowość zobowiązań” oraz Uniwersalnego Programu Księgującego”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zakup dokonany.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50421">
        <w:rPr>
          <w:rFonts w:ascii="Times New Roman" w:hAnsi="Times New Roman"/>
          <w:b/>
          <w:sz w:val="24"/>
          <w:szCs w:val="24"/>
        </w:rPr>
        <w:t>Zakup oprogramowania „</w:t>
      </w:r>
      <w:proofErr w:type="spellStart"/>
      <w:r w:rsidRPr="00E50421">
        <w:rPr>
          <w:rFonts w:ascii="Times New Roman" w:hAnsi="Times New Roman"/>
          <w:b/>
          <w:sz w:val="24"/>
          <w:szCs w:val="24"/>
        </w:rPr>
        <w:t>GOMiG</w:t>
      </w:r>
      <w:proofErr w:type="spellEnd"/>
      <w:r w:rsidRPr="00E50421">
        <w:rPr>
          <w:rFonts w:ascii="Times New Roman" w:hAnsi="Times New Roman"/>
          <w:b/>
          <w:sz w:val="24"/>
          <w:szCs w:val="24"/>
        </w:rPr>
        <w:t xml:space="preserve"> – Odpady” wraz z licencją na użytkowanie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63B0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zakup dokonany.</w:t>
      </w:r>
    </w:p>
    <w:p w:rsidR="00DE1A24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50421">
        <w:rPr>
          <w:rFonts w:ascii="Times New Roman" w:hAnsi="Times New Roman"/>
          <w:b/>
          <w:sz w:val="24"/>
          <w:szCs w:val="24"/>
        </w:rPr>
        <w:t>Budowa oświetlenia ulicznego na Osiedlu Piastowskim w Więcborku</w:t>
      </w:r>
      <w:r>
        <w:rPr>
          <w:rFonts w:ascii="Times New Roman" w:hAnsi="Times New Roman"/>
          <w:sz w:val="24"/>
          <w:szCs w:val="24"/>
        </w:rPr>
        <w:t xml:space="preserve"> – z</w:t>
      </w:r>
      <w:r w:rsidRPr="00B5151C">
        <w:rPr>
          <w:rFonts w:ascii="Times New Roman" w:hAnsi="Times New Roman"/>
          <w:sz w:val="24"/>
          <w:szCs w:val="24"/>
        </w:rPr>
        <w:t>akończono inwestycję w roku 2013 – opracowano dokumentację techniczną.</w:t>
      </w:r>
    </w:p>
    <w:p w:rsidR="00DE1A24" w:rsidRPr="00111891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5151C">
        <w:rPr>
          <w:rFonts w:ascii="Times New Roman" w:hAnsi="Times New Roman"/>
          <w:b/>
          <w:sz w:val="24"/>
          <w:szCs w:val="24"/>
        </w:rPr>
        <w:t>Budowa oświetlenia ulicznego w ciągu ulicy Gdańskiej w Więcborku - dokumentacja techniczna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151C">
        <w:rPr>
          <w:rFonts w:ascii="Times New Roman" w:hAnsi="Times New Roman"/>
          <w:sz w:val="24"/>
          <w:szCs w:val="24"/>
        </w:rPr>
        <w:t>– zadania nie wykonano</w:t>
      </w:r>
      <w:r>
        <w:rPr>
          <w:rFonts w:ascii="Times New Roman" w:hAnsi="Times New Roman"/>
          <w:b/>
          <w:sz w:val="24"/>
          <w:szCs w:val="24"/>
        </w:rPr>
        <w:t>.</w:t>
      </w:r>
      <w:r w:rsidR="00111891">
        <w:rPr>
          <w:rFonts w:ascii="Times New Roman" w:hAnsi="Times New Roman"/>
          <w:b/>
          <w:sz w:val="24"/>
          <w:szCs w:val="24"/>
        </w:rPr>
        <w:t xml:space="preserve"> 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 xml:space="preserve">Dofinansowanie </w:t>
      </w:r>
      <w:r w:rsidR="00111891" w:rsidRPr="00111891">
        <w:rPr>
          <w:rFonts w:ascii="Times New Roman" w:hAnsi="Times New Roman"/>
          <w:sz w:val="24"/>
          <w:szCs w:val="24"/>
        </w:rPr>
        <w:t>Realizacja przeniesiona na rok 2015.</w:t>
      </w:r>
      <w:r w:rsidRPr="00EE3170">
        <w:rPr>
          <w:rFonts w:ascii="Times New Roman" w:hAnsi="Times New Roman"/>
          <w:b/>
          <w:sz w:val="24"/>
          <w:szCs w:val="24"/>
        </w:rPr>
        <w:t>wykonania przydomowych oczyszczalni ścieków</w:t>
      </w:r>
      <w:r>
        <w:rPr>
          <w:rFonts w:ascii="Times New Roman" w:hAnsi="Times New Roman"/>
          <w:sz w:val="24"/>
          <w:szCs w:val="24"/>
        </w:rPr>
        <w:t xml:space="preserve"> – dofinansowania realizowane na bieżąco w miarę potrzeb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Przebudowa i remont świetlic wiejskich na terenie Gminy Więcbork, w miejscowościach: Borzyszkowo, Jastrzębiec, Zakrzewek</w:t>
      </w:r>
      <w:r>
        <w:rPr>
          <w:rFonts w:ascii="Times New Roman" w:hAnsi="Times New Roman"/>
          <w:sz w:val="24"/>
          <w:szCs w:val="24"/>
        </w:rPr>
        <w:t xml:space="preserve"> – z</w:t>
      </w:r>
      <w:r w:rsidRPr="00B5151C">
        <w:rPr>
          <w:rFonts w:ascii="Times New Roman" w:hAnsi="Times New Roman"/>
          <w:sz w:val="24"/>
          <w:szCs w:val="24"/>
        </w:rPr>
        <w:t xml:space="preserve">akończono inwestycję w roku 2013. Wykonano </w:t>
      </w:r>
      <w:proofErr w:type="spellStart"/>
      <w:r w:rsidRPr="00B5151C">
        <w:rPr>
          <w:rFonts w:ascii="Times New Roman" w:hAnsi="Times New Roman"/>
          <w:sz w:val="24"/>
          <w:szCs w:val="24"/>
        </w:rPr>
        <w:t>c.o</w:t>
      </w:r>
      <w:proofErr w:type="spellEnd"/>
      <w:r w:rsidRPr="00B5151C">
        <w:rPr>
          <w:rFonts w:ascii="Times New Roman" w:hAnsi="Times New Roman"/>
          <w:sz w:val="24"/>
          <w:szCs w:val="24"/>
        </w:rPr>
        <w:t>. w Zakrzewku,  remont dachu w Jastrzębcu i termomodernizacji w Borzyszkowie</w:t>
      </w:r>
      <w:r>
        <w:rPr>
          <w:rFonts w:ascii="Times New Roman" w:hAnsi="Times New Roman"/>
          <w:sz w:val="24"/>
          <w:szCs w:val="24"/>
        </w:rPr>
        <w:t>.</w:t>
      </w:r>
    </w:p>
    <w:p w:rsidR="00DE1A24" w:rsidRPr="00EE3170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 xml:space="preserve">Remont i wyposażenie świetlic wiejskich w miejscowościach: Borzyszkowo, </w:t>
      </w:r>
      <w:proofErr w:type="spellStart"/>
      <w:r w:rsidRPr="00EE3170">
        <w:rPr>
          <w:rFonts w:ascii="Times New Roman" w:hAnsi="Times New Roman"/>
          <w:b/>
          <w:sz w:val="24"/>
          <w:szCs w:val="24"/>
        </w:rPr>
        <w:t>Czarmuń</w:t>
      </w:r>
      <w:proofErr w:type="spellEnd"/>
      <w:r w:rsidRPr="00EE3170">
        <w:rPr>
          <w:rFonts w:ascii="Times New Roman" w:hAnsi="Times New Roman"/>
          <w:b/>
          <w:sz w:val="24"/>
          <w:szCs w:val="24"/>
        </w:rPr>
        <w:t>, Pęperzyn, Suchorączek, Witunia, Wymysłowo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inwestycja zrealizowana</w:t>
      </w:r>
      <w:r w:rsidRPr="00663B0A">
        <w:rPr>
          <w:rFonts w:ascii="Times New Roman" w:hAnsi="Times New Roman"/>
          <w:sz w:val="24"/>
          <w:szCs w:val="24"/>
        </w:rPr>
        <w:t>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Wyposażenie świetlicy wiejskiej w Zabartowie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inwestycja zrealizowana.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Budowa i wyposażenie pola namiotowego w Lubczy</w:t>
      </w:r>
      <w:r>
        <w:rPr>
          <w:rFonts w:ascii="Times New Roman" w:hAnsi="Times New Roman"/>
          <w:sz w:val="24"/>
          <w:szCs w:val="24"/>
        </w:rPr>
        <w:t xml:space="preserve"> – inwestycja zrealizowana.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Budowa i wyposażenie wiaty na boisku w Nowym Dworze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inwestycja zrealizowana.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Budowa strzelnicy w Więcborku – dokumentacja</w:t>
      </w:r>
      <w:r>
        <w:rPr>
          <w:rFonts w:ascii="Times New Roman" w:hAnsi="Times New Roman"/>
          <w:sz w:val="24"/>
          <w:szCs w:val="24"/>
        </w:rPr>
        <w:t xml:space="preserve"> – zadanie zrealizowane.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Doposażenie placu zabaw w Adamowie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z</w:t>
      </w:r>
      <w:r w:rsidRPr="00B5151C">
        <w:rPr>
          <w:rFonts w:ascii="Times New Roman" w:hAnsi="Times New Roman"/>
          <w:sz w:val="24"/>
          <w:szCs w:val="24"/>
        </w:rPr>
        <w:t xml:space="preserve">akupiono </w:t>
      </w:r>
      <w:proofErr w:type="spellStart"/>
      <w:r w:rsidRPr="00B5151C">
        <w:rPr>
          <w:rFonts w:ascii="Times New Roman" w:hAnsi="Times New Roman"/>
          <w:sz w:val="24"/>
          <w:szCs w:val="24"/>
        </w:rPr>
        <w:t>wykaszarkę</w:t>
      </w:r>
      <w:proofErr w:type="spellEnd"/>
      <w:r w:rsidRPr="00B5151C">
        <w:rPr>
          <w:rFonts w:ascii="Times New Roman" w:hAnsi="Times New Roman"/>
          <w:sz w:val="24"/>
          <w:szCs w:val="24"/>
        </w:rPr>
        <w:t xml:space="preserve"> spalinową oraz materiał (drewno) na posadowienie wiaty w roku 2014</w:t>
      </w:r>
      <w:r>
        <w:rPr>
          <w:rFonts w:ascii="Times New Roman" w:hAnsi="Times New Roman"/>
          <w:sz w:val="24"/>
          <w:szCs w:val="24"/>
        </w:rPr>
        <w:t>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Ogrodzenie boiska sportowego w Wituni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B0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inwestycja zrealizowana.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Budowa placu zabaw w Więcborku</w:t>
      </w:r>
      <w:r>
        <w:rPr>
          <w:rFonts w:ascii="Times New Roman" w:hAnsi="Times New Roman"/>
          <w:sz w:val="24"/>
          <w:szCs w:val="24"/>
        </w:rPr>
        <w:t xml:space="preserve"> – w</w:t>
      </w:r>
      <w:r w:rsidRPr="00B5151C">
        <w:rPr>
          <w:rFonts w:ascii="Times New Roman" w:hAnsi="Times New Roman"/>
          <w:sz w:val="24"/>
          <w:szCs w:val="24"/>
        </w:rPr>
        <w:t>ykonano plac zabaw na osiedlu Piastowskim w Więcborku.</w:t>
      </w:r>
    </w:p>
    <w:p w:rsidR="00DE1A24" w:rsidRPr="00663B0A" w:rsidRDefault="00DE1A24" w:rsidP="003E7732">
      <w:pPr>
        <w:pStyle w:val="Bezodstpw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3170">
        <w:rPr>
          <w:rFonts w:ascii="Times New Roman" w:hAnsi="Times New Roman"/>
          <w:b/>
          <w:sz w:val="24"/>
          <w:szCs w:val="24"/>
        </w:rPr>
        <w:t>Rozwój turystyki, rekreacji i sportu na terenie Pojezierza Krajeńskiego</w:t>
      </w:r>
      <w:r>
        <w:rPr>
          <w:rFonts w:ascii="Times New Roman" w:hAnsi="Times New Roman"/>
          <w:sz w:val="24"/>
          <w:szCs w:val="24"/>
        </w:rPr>
        <w:t xml:space="preserve"> – inwestycja zrealizowana.</w:t>
      </w:r>
    </w:p>
    <w:p w:rsidR="00DE1A24" w:rsidRPr="00BC4E52" w:rsidRDefault="00DE1A24" w:rsidP="00BC4E52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DE1A24" w:rsidRDefault="00DE1A24" w:rsidP="005F6A6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5F6A62">
        <w:rPr>
          <w:b/>
          <w:sz w:val="24"/>
          <w:szCs w:val="24"/>
          <w:u w:val="single"/>
        </w:rPr>
        <w:t>Zmiany w planie wydatków na realizację programów z udziałem środków, o których mowa w art. 5 ust. 1, pkt. 2 i 3 ustawy o finansach publicznych z dnia 27.08.2009 r. (Dz. U. 2009, nr 157, poz. 1240 z późniejszymi zmianami).</w:t>
      </w:r>
    </w:p>
    <w:p w:rsidR="00DE1A24" w:rsidRDefault="00DE1A24" w:rsidP="005F6A6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DE1A24" w:rsidRDefault="00DE1A24" w:rsidP="005F6A62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dokonywane były </w:t>
      </w:r>
      <w:r w:rsidR="00111891">
        <w:rPr>
          <w:sz w:val="24"/>
          <w:szCs w:val="24"/>
        </w:rPr>
        <w:t>dziewięciokrotnie</w:t>
      </w:r>
      <w:r>
        <w:rPr>
          <w:sz w:val="24"/>
          <w:szCs w:val="24"/>
        </w:rPr>
        <w:t xml:space="preserve"> w ciągu 2013 r.:</w:t>
      </w:r>
    </w:p>
    <w:p w:rsidR="00DE1A24" w:rsidRDefault="00DE1A24" w:rsidP="003E773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pierwsza zmiana nastąpiła 27 lutego 2013 r. Uchwałą nr </w:t>
      </w:r>
      <w:r w:rsidRPr="00B70C64">
        <w:rPr>
          <w:sz w:val="24"/>
          <w:szCs w:val="24"/>
        </w:rPr>
        <w:t>XXVIII/254/2013</w:t>
      </w:r>
      <w:r>
        <w:rPr>
          <w:sz w:val="24"/>
          <w:szCs w:val="24"/>
        </w:rPr>
        <w:t xml:space="preserve"> Rady Miejskiej w Więcborku z tego samego dnia. W dziale 801, w rozdziale 80101 zwiększona została kwota wydatków w paragrafie 4309 o łączna kwotę 3.005,59 zł. na sfinansowanie wykonania zadania</w:t>
      </w:r>
      <w:r w:rsidRPr="00B70C64">
        <w:t xml:space="preserve"> </w:t>
      </w:r>
      <w:r w:rsidRPr="00B70C64">
        <w:rPr>
          <w:sz w:val="24"/>
          <w:szCs w:val="24"/>
        </w:rPr>
        <w:t>przewidzianego do realizacji na lata 2013 – 2014</w:t>
      </w:r>
      <w:r>
        <w:rPr>
          <w:sz w:val="24"/>
          <w:szCs w:val="24"/>
        </w:rPr>
        <w:t xml:space="preserve"> pn.: </w:t>
      </w:r>
      <w:r w:rsidRPr="00B70C64">
        <w:rPr>
          <w:sz w:val="24"/>
          <w:szCs w:val="24"/>
        </w:rPr>
        <w:t>„Realizacja systemu innowacyjnej edukacji w województwie kujawsko-pomorskim poprzez zbudowanie systemu dystrybucji treści edukacyjnych”</w:t>
      </w:r>
      <w:r>
        <w:rPr>
          <w:sz w:val="24"/>
          <w:szCs w:val="24"/>
        </w:rPr>
        <w:t>.</w:t>
      </w:r>
    </w:p>
    <w:p w:rsidR="00DE1A24" w:rsidRPr="00B70C64" w:rsidRDefault="00DE1A24" w:rsidP="003E773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druga zmiana nastąpiła 15 marca 2013 r. Zarządzeniem nr </w:t>
      </w:r>
      <w:r w:rsidRPr="00B70C64">
        <w:rPr>
          <w:sz w:val="24"/>
          <w:szCs w:val="24"/>
        </w:rPr>
        <w:t xml:space="preserve">0050.20.2013 </w:t>
      </w:r>
      <w:r>
        <w:rPr>
          <w:sz w:val="24"/>
          <w:szCs w:val="24"/>
        </w:rPr>
        <w:t>Burmistrza Więcborka z tego samego dnia. W dziale 852, w rozdziale 85214</w:t>
      </w:r>
      <w:r w:rsidRPr="00131F42">
        <w:rPr>
          <w:sz w:val="24"/>
          <w:szCs w:val="24"/>
        </w:rPr>
        <w:t xml:space="preserve"> </w:t>
      </w:r>
      <w:r w:rsidRPr="00B70C64">
        <w:rPr>
          <w:sz w:val="24"/>
          <w:szCs w:val="24"/>
        </w:rPr>
        <w:t>przesunięto kwotę 28.786,63 zł z §</w:t>
      </w:r>
      <w:r>
        <w:rPr>
          <w:sz w:val="24"/>
          <w:szCs w:val="24"/>
        </w:rPr>
        <w:t xml:space="preserve"> </w:t>
      </w:r>
      <w:r w:rsidRPr="00B70C64">
        <w:rPr>
          <w:sz w:val="24"/>
          <w:szCs w:val="24"/>
        </w:rPr>
        <w:t>3110 na § 3119 - zasiłki celowe/specjalne</w:t>
      </w:r>
      <w:r>
        <w:rPr>
          <w:sz w:val="24"/>
          <w:szCs w:val="24"/>
        </w:rPr>
        <w:t>,</w:t>
      </w:r>
      <w:r w:rsidRPr="00B70C64">
        <w:rPr>
          <w:sz w:val="24"/>
          <w:szCs w:val="24"/>
        </w:rPr>
        <w:t xml:space="preserve"> zasiłki celowe aktywizujące w ramach  projektu systemowego „interaktywni” współfinansowanego ze środków Unii Europejskiej  w ramach Europejskiego Funduszu Społecznego.</w:t>
      </w:r>
    </w:p>
    <w:p w:rsidR="00DE1A24" w:rsidRDefault="00DE1A24" w:rsidP="003E773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B70C64">
        <w:rPr>
          <w:sz w:val="24"/>
          <w:szCs w:val="24"/>
        </w:rPr>
        <w:t>trzecia zmiana nastąpiła 25 kwietnia 2013 r. Uchwałą nr XXX/272/2013</w:t>
      </w:r>
      <w:r w:rsidRPr="00B70C64">
        <w:rPr>
          <w:szCs w:val="28"/>
        </w:rPr>
        <w:t xml:space="preserve"> </w:t>
      </w:r>
      <w:r w:rsidRPr="00B70C64">
        <w:rPr>
          <w:sz w:val="24"/>
          <w:szCs w:val="24"/>
        </w:rPr>
        <w:t xml:space="preserve">Rady Miejskiej w Więcborku z tego samego dnia. W dziale 801, w rozdziale 80101 </w:t>
      </w:r>
      <w:r>
        <w:rPr>
          <w:sz w:val="24"/>
          <w:szCs w:val="24"/>
        </w:rPr>
        <w:t xml:space="preserve">zwiększono plan wydatków w paragrafie 4309 </w:t>
      </w:r>
      <w:r w:rsidRPr="00B70C64">
        <w:rPr>
          <w:sz w:val="24"/>
          <w:szCs w:val="24"/>
        </w:rPr>
        <w:t>o kwotę 0,03 zł. z tytułu ustalenia ostatecznej kwoty udziału własnego w realizacji Projektu pn.: „Realizacja systemu innowacyjnej edukacji w województwie kujawsko-pomorskim poprzez zbudowanie systemu dystrybucji treści edukacyjnych”. realizowanego w ramach Regionalnego Programu Operacyjnego Województwa Kujawsko – Pomorskiego na lata 2007 – 2013.</w:t>
      </w:r>
    </w:p>
    <w:p w:rsidR="00DE1A24" w:rsidRPr="00012488" w:rsidRDefault="00DE1A24" w:rsidP="003E773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czwarta</w:t>
      </w:r>
      <w:r w:rsidRPr="00B70C64">
        <w:rPr>
          <w:sz w:val="24"/>
          <w:szCs w:val="24"/>
        </w:rPr>
        <w:t xml:space="preserve"> zmiana nastąpiła </w:t>
      </w:r>
      <w:r>
        <w:rPr>
          <w:sz w:val="24"/>
          <w:szCs w:val="24"/>
        </w:rPr>
        <w:t>29 sierpnia</w:t>
      </w:r>
      <w:r w:rsidRPr="00B70C64">
        <w:rPr>
          <w:sz w:val="24"/>
          <w:szCs w:val="24"/>
        </w:rPr>
        <w:t xml:space="preserve"> 2013 r. Uchwałą nr </w:t>
      </w:r>
      <w:r w:rsidRPr="001E62A2">
        <w:rPr>
          <w:sz w:val="24"/>
          <w:szCs w:val="24"/>
        </w:rPr>
        <w:t>XXXIII/300/2013</w:t>
      </w:r>
      <w:r>
        <w:rPr>
          <w:sz w:val="24"/>
          <w:szCs w:val="24"/>
        </w:rPr>
        <w:t xml:space="preserve"> </w:t>
      </w:r>
      <w:r w:rsidRPr="00B70C64">
        <w:rPr>
          <w:sz w:val="24"/>
          <w:szCs w:val="24"/>
        </w:rPr>
        <w:t>Rady Miejskiej w Więcborku z tego samego dnia.</w:t>
      </w:r>
      <w:r>
        <w:rPr>
          <w:sz w:val="24"/>
          <w:szCs w:val="24"/>
        </w:rPr>
        <w:t xml:space="preserve"> W dziale 750 rozdział 75023 pomiędzy paragrafami 6057 i 6059 dokonano zmian </w:t>
      </w:r>
      <w:r w:rsidRPr="00012488">
        <w:rPr>
          <w:sz w:val="24"/>
          <w:szCs w:val="24"/>
        </w:rPr>
        <w:t>w oparciu o wyniki oceny formalnej i merytorycznej wniosku dotyczącego zadania inwestycyjnego pod nazwą „Termomodernizacja budynku Urzędu Miejskiego w Więcborku” przeprowadzonego przez instytucję finansującą, w wyniku którego część prac takich jak: wykonanie elewacji budynku, remont schodów, zsypów piwnicznych, balkonów skatalogowano jako niekwalifikowane.</w:t>
      </w:r>
    </w:p>
    <w:p w:rsidR="00DE1A24" w:rsidRDefault="00DE1A24" w:rsidP="003E773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piata zmiana nastąpiła 10 października 2013 r. Zarządzeniem nr </w:t>
      </w:r>
      <w:r w:rsidRPr="00012488">
        <w:rPr>
          <w:sz w:val="24"/>
          <w:szCs w:val="24"/>
        </w:rPr>
        <w:t>0050.91.2013</w:t>
      </w:r>
      <w:r w:rsidRPr="00B70C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Burmistrza Więcborka z tego samego dnia. </w:t>
      </w:r>
      <w:r w:rsidRPr="00012488">
        <w:rPr>
          <w:sz w:val="24"/>
          <w:szCs w:val="24"/>
        </w:rPr>
        <w:t>Zmniejszenie planu wydatków inwestycyjnych w rozdz. 92695 § 6057 i 6059 o kwotę 4.000,00 zł. dokonano na podstawie ostatecznego rozliczenia wykonania inwestycji pn.: „Budowa placu zabaw w Więcborku”.</w:t>
      </w:r>
    </w:p>
    <w:p w:rsidR="00DE1A24" w:rsidRPr="00012488" w:rsidRDefault="00DE1A24" w:rsidP="003E773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012488">
        <w:rPr>
          <w:sz w:val="24"/>
          <w:szCs w:val="24"/>
        </w:rPr>
        <w:t>szósta zmiana nastąpiła 31 października 2013 r. Uchwałą nr XXXV/312/2013 Rady Miejskiej w Więcborku z tego samego dnia. Zmniejszenia planu wydatków inwestycyjnych w rozdz. 92695 § 6057 i § 6059 dokonano ze względu na zmniejszone koszty realizacji inwestycji pn.:</w:t>
      </w:r>
    </w:p>
    <w:p w:rsidR="00DE1A24" w:rsidRPr="00012488" w:rsidRDefault="00DE1A24" w:rsidP="003E7732">
      <w:pPr>
        <w:numPr>
          <w:ilvl w:val="0"/>
          <w:numId w:val="32"/>
        </w:numPr>
        <w:tabs>
          <w:tab w:val="left" w:pos="36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012488">
        <w:rPr>
          <w:sz w:val="24"/>
          <w:szCs w:val="24"/>
        </w:rPr>
        <w:t>„Budowa i wyposażenie pola namiotowego w Lubczy”,</w:t>
      </w:r>
    </w:p>
    <w:p w:rsidR="00DE1A24" w:rsidRPr="00012488" w:rsidRDefault="00DE1A24" w:rsidP="003E7732">
      <w:pPr>
        <w:numPr>
          <w:ilvl w:val="0"/>
          <w:numId w:val="32"/>
        </w:numPr>
        <w:tabs>
          <w:tab w:val="left" w:pos="36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012488">
        <w:rPr>
          <w:sz w:val="24"/>
          <w:szCs w:val="24"/>
        </w:rPr>
        <w:t>„Budowa placu zabaw w Więcborku”.</w:t>
      </w:r>
    </w:p>
    <w:p w:rsidR="00DE1A24" w:rsidRDefault="00DE1A24" w:rsidP="003E773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siódma zmiana nastąpiła 29 listopada 2013 r. Zarządzeniem</w:t>
      </w:r>
      <w:r w:rsidRPr="00012488">
        <w:rPr>
          <w:sz w:val="24"/>
          <w:szCs w:val="24"/>
        </w:rPr>
        <w:t xml:space="preserve"> nr 0050.109.2013 </w:t>
      </w:r>
      <w:r>
        <w:rPr>
          <w:sz w:val="24"/>
          <w:szCs w:val="24"/>
        </w:rPr>
        <w:t>Burmistrza Więcborka</w:t>
      </w:r>
      <w:r w:rsidRPr="00012488">
        <w:rPr>
          <w:sz w:val="24"/>
          <w:szCs w:val="24"/>
        </w:rPr>
        <w:t xml:space="preserve"> z tego samego dnia.</w:t>
      </w:r>
      <w:r>
        <w:rPr>
          <w:sz w:val="24"/>
          <w:szCs w:val="24"/>
        </w:rPr>
        <w:t xml:space="preserve"> </w:t>
      </w:r>
      <w:r w:rsidRPr="00012488">
        <w:rPr>
          <w:sz w:val="24"/>
          <w:szCs w:val="24"/>
        </w:rPr>
        <w:t>W rozdziale 85395 dokonano przesunięć celem prawidłowej realizacji projektu systemowego „interaktywni”.</w:t>
      </w:r>
    </w:p>
    <w:p w:rsidR="00DE1A24" w:rsidRDefault="00DE1A24" w:rsidP="003E773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ósma </w:t>
      </w:r>
      <w:r w:rsidRPr="00012488">
        <w:rPr>
          <w:sz w:val="24"/>
          <w:szCs w:val="24"/>
        </w:rPr>
        <w:t xml:space="preserve">zmiana nastąpiła </w:t>
      </w:r>
      <w:r>
        <w:rPr>
          <w:sz w:val="24"/>
          <w:szCs w:val="24"/>
        </w:rPr>
        <w:t>20 grudnia</w:t>
      </w:r>
      <w:r w:rsidRPr="00012488">
        <w:rPr>
          <w:sz w:val="24"/>
          <w:szCs w:val="24"/>
        </w:rPr>
        <w:t xml:space="preserve"> 2013 r. Uchwałą nr </w:t>
      </w:r>
      <w:r w:rsidRPr="003E43DA">
        <w:rPr>
          <w:sz w:val="24"/>
          <w:szCs w:val="24"/>
        </w:rPr>
        <w:t>XXXVII/323/2013</w:t>
      </w:r>
      <w:r w:rsidRPr="00012488">
        <w:rPr>
          <w:sz w:val="24"/>
          <w:szCs w:val="24"/>
        </w:rPr>
        <w:t xml:space="preserve"> Rady Miejskiej w Więcborku z tego samego dnia.</w:t>
      </w:r>
      <w:r>
        <w:rPr>
          <w:sz w:val="24"/>
          <w:szCs w:val="24"/>
        </w:rPr>
        <w:t xml:space="preserve"> </w:t>
      </w:r>
    </w:p>
    <w:p w:rsidR="00DE1A24" w:rsidRDefault="00DE1A24" w:rsidP="003E7732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sz w:val="18"/>
          <w:szCs w:val="18"/>
        </w:rPr>
      </w:pPr>
      <w:r w:rsidRPr="003E43DA">
        <w:rPr>
          <w:sz w:val="24"/>
          <w:szCs w:val="24"/>
        </w:rPr>
        <w:t>Zmniejszenia planu wydatków w rozdz. 60016 § 6057 i § 6059 o kwotę 68.076,29 zł. dokonano w związku z rozliczeniem poniesionych w tym roku wydatków na inwestycję pn.: „Przebudowa oraz podniesienie standardu przestrzeni rynku miejskiego oraz części ciągu spacerowego (promenady) w Więcborku oraz zagospodarowanie i uporządkowanie terenów zieleni Placu Jana Pawła II z wyposażeniem w elementy małej architektury”</w:t>
      </w:r>
      <w:r w:rsidRPr="00AA2D2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DE1A24" w:rsidRDefault="00DE1A24" w:rsidP="003E7732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sz w:val="24"/>
          <w:szCs w:val="24"/>
        </w:rPr>
      </w:pPr>
      <w:r w:rsidRPr="003E43DA">
        <w:rPr>
          <w:sz w:val="24"/>
          <w:szCs w:val="24"/>
        </w:rPr>
        <w:t>Zmniejszenia planu wydatków w rozdz. 75023 § 6057 i § 6059 o kwotę 321.415,31 zł. dokonano z uwagi na przesunięcie na 2014 r. wykonania zadania pn.: „Termomodernizacja budynku Urzędu Miejskiego w Więcborku”.</w:t>
      </w:r>
    </w:p>
    <w:p w:rsidR="00DE1A24" w:rsidRDefault="00DE1A24" w:rsidP="003E7732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sz w:val="24"/>
          <w:szCs w:val="24"/>
        </w:rPr>
      </w:pPr>
      <w:r w:rsidRPr="003E43DA">
        <w:rPr>
          <w:sz w:val="24"/>
          <w:szCs w:val="24"/>
        </w:rPr>
        <w:t>Zmniejszenia planu wydatków w rozdziale 80104 § 6057 i § 6059 o kwotę 33.880,50 zł. dokonano z uwagi na ostateczne rozliczenie środków unijnych z tytułu wykonania inwestycji pn.: „Termomodernizacja budynków placówek oświatowych na terenie Gminy Więcbork”.</w:t>
      </w:r>
    </w:p>
    <w:p w:rsidR="00DE1A24" w:rsidRDefault="00DE1A24" w:rsidP="003E7732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sz w:val="24"/>
          <w:szCs w:val="24"/>
        </w:rPr>
      </w:pPr>
      <w:r w:rsidRPr="003E43DA">
        <w:rPr>
          <w:sz w:val="24"/>
          <w:szCs w:val="24"/>
        </w:rPr>
        <w:t>Zmniejszenia planu wydatków w rozdziale 92109 o kwotę 28.655,03 zł. w paragrafach dotyczących wydatków inwestycyjnych dotyczy ostatecznego rozliczenie realizacji inwestycji:</w:t>
      </w:r>
    </w:p>
    <w:p w:rsidR="00DE1A24" w:rsidRPr="003E43DA" w:rsidRDefault="00DE1A24" w:rsidP="003E773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3E43DA">
        <w:rPr>
          <w:sz w:val="24"/>
          <w:szCs w:val="24"/>
        </w:rPr>
        <w:t>Przebudowa i remont świetlic wiejskich na terenie Gminy Więcbork, w miejscowościach: Borzyszkowo, Jastrzębiec, Zakrzewek,</w:t>
      </w:r>
    </w:p>
    <w:p w:rsidR="00DE1A24" w:rsidRPr="00B70C64" w:rsidRDefault="00DE1A24" w:rsidP="003E773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3E43DA">
        <w:rPr>
          <w:sz w:val="24"/>
          <w:szCs w:val="24"/>
        </w:rPr>
        <w:t>Wyposażenie świetlicy wiejskiej w Zabartowie.</w:t>
      </w:r>
    </w:p>
    <w:p w:rsidR="00DE1A24" w:rsidRPr="003E43DA" w:rsidRDefault="00DE1A24" w:rsidP="003E773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dziewiąta </w:t>
      </w:r>
      <w:r w:rsidRPr="00012488">
        <w:rPr>
          <w:sz w:val="24"/>
          <w:szCs w:val="24"/>
        </w:rPr>
        <w:t xml:space="preserve">zmiana nastąpiła </w:t>
      </w:r>
      <w:r>
        <w:rPr>
          <w:sz w:val="24"/>
          <w:szCs w:val="24"/>
        </w:rPr>
        <w:t>30 grudnia</w:t>
      </w:r>
      <w:r w:rsidRPr="00012488">
        <w:rPr>
          <w:sz w:val="24"/>
          <w:szCs w:val="24"/>
        </w:rPr>
        <w:t xml:space="preserve"> 2013 r. </w:t>
      </w:r>
      <w:r>
        <w:rPr>
          <w:sz w:val="24"/>
          <w:szCs w:val="24"/>
        </w:rPr>
        <w:t>Zarządzeniem</w:t>
      </w:r>
      <w:r w:rsidRPr="00012488">
        <w:rPr>
          <w:sz w:val="24"/>
          <w:szCs w:val="24"/>
        </w:rPr>
        <w:t xml:space="preserve"> nr </w:t>
      </w:r>
      <w:r w:rsidRPr="003E43DA">
        <w:rPr>
          <w:sz w:val="24"/>
          <w:szCs w:val="24"/>
        </w:rPr>
        <w:t>0050.116.2013</w:t>
      </w:r>
      <w:r w:rsidRPr="00012488">
        <w:rPr>
          <w:sz w:val="24"/>
          <w:szCs w:val="24"/>
        </w:rPr>
        <w:t xml:space="preserve"> </w:t>
      </w:r>
      <w:r>
        <w:rPr>
          <w:sz w:val="24"/>
          <w:szCs w:val="24"/>
        </w:rPr>
        <w:t>Burmistrza Więcborka</w:t>
      </w:r>
      <w:r w:rsidRPr="00012488">
        <w:rPr>
          <w:sz w:val="24"/>
          <w:szCs w:val="24"/>
        </w:rPr>
        <w:t xml:space="preserve"> z tego samego dnia.</w:t>
      </w:r>
      <w:r>
        <w:rPr>
          <w:sz w:val="24"/>
          <w:szCs w:val="24"/>
        </w:rPr>
        <w:t xml:space="preserve"> </w:t>
      </w:r>
      <w:r w:rsidRPr="003E43DA">
        <w:rPr>
          <w:sz w:val="24"/>
          <w:szCs w:val="24"/>
        </w:rPr>
        <w:t>Zmian w planie wydatków w rozdz. 60016 dokonano z uwagi na ostateczne rozliczenie środków unijnych z tytułu wykonania inwestycji pn.: „Przebudowa oraz podniesienie standardu przestrzeni rynku miejskiego oraz części ciągu spacerowego (promenady) w Więcborku oraz zagospodarowanie i uporządkowanie terenów zieleni Placu Jana Pawła II z wyposażeniem w elementy małej architektury”.</w:t>
      </w:r>
    </w:p>
    <w:p w:rsidR="00DE1A24" w:rsidRPr="00131F42" w:rsidRDefault="00DE1A24" w:rsidP="00503AD0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DE1A24" w:rsidRDefault="00DE1A24" w:rsidP="00321F53">
      <w:pPr>
        <w:pStyle w:val="Nagwek1"/>
        <w:spacing w:line="240" w:lineRule="auto"/>
        <w:jc w:val="left"/>
        <w:rPr>
          <w:b w:val="0"/>
          <w:sz w:val="24"/>
          <w:szCs w:val="24"/>
        </w:rPr>
      </w:pPr>
      <w:r w:rsidRPr="00042884">
        <w:rPr>
          <w:b w:val="0"/>
          <w:sz w:val="24"/>
          <w:szCs w:val="24"/>
        </w:rPr>
        <w:t xml:space="preserve">Wydatki na </w:t>
      </w:r>
      <w:r>
        <w:rPr>
          <w:b w:val="0"/>
          <w:sz w:val="24"/>
          <w:szCs w:val="24"/>
        </w:rPr>
        <w:t>programy i projekty realizowane</w:t>
      </w:r>
      <w:r w:rsidRPr="00042884">
        <w:rPr>
          <w:b w:val="0"/>
          <w:sz w:val="24"/>
          <w:szCs w:val="24"/>
        </w:rPr>
        <w:t xml:space="preserve">  z udziałem funduszy strukturalnych w 20</w:t>
      </w:r>
      <w:r>
        <w:rPr>
          <w:b w:val="0"/>
          <w:sz w:val="24"/>
          <w:szCs w:val="24"/>
        </w:rPr>
        <w:t>13</w:t>
      </w:r>
      <w:r w:rsidRPr="00042884">
        <w:rPr>
          <w:b w:val="0"/>
          <w:sz w:val="24"/>
          <w:szCs w:val="24"/>
        </w:rPr>
        <w:t xml:space="preserve"> roku </w:t>
      </w:r>
      <w:r>
        <w:rPr>
          <w:b w:val="0"/>
          <w:sz w:val="24"/>
          <w:szCs w:val="24"/>
        </w:rPr>
        <w:t>realizowane były zgodnie z umowami.</w:t>
      </w:r>
    </w:p>
    <w:p w:rsidR="00DE1A24" w:rsidRPr="00780D4D" w:rsidRDefault="00DE1A24" w:rsidP="00321F53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1A24" w:rsidRDefault="00DE1A24" w:rsidP="001F0278">
      <w:pPr>
        <w:pStyle w:val="Tekstpodstawowywcity3"/>
        <w:spacing w:line="276" w:lineRule="auto"/>
        <w:ind w:firstLine="0"/>
      </w:pPr>
      <w:r w:rsidRPr="000F0742">
        <w:t xml:space="preserve">W </w:t>
      </w:r>
      <w:r w:rsidRPr="000F0742">
        <w:rPr>
          <w:szCs w:val="24"/>
        </w:rPr>
        <w:t>2013 roku</w:t>
      </w:r>
      <w:r w:rsidRPr="000F0742">
        <w:rPr>
          <w:b/>
          <w:szCs w:val="24"/>
        </w:rPr>
        <w:t xml:space="preserve"> </w:t>
      </w:r>
      <w:r w:rsidRPr="000F0742">
        <w:t xml:space="preserve">Urząd Miejski w Więcborku spłacił pożyczki do </w:t>
      </w:r>
      <w:proofErr w:type="spellStart"/>
      <w:r w:rsidRPr="000F0742">
        <w:t>WFOŚiGW</w:t>
      </w:r>
      <w:proofErr w:type="spellEnd"/>
      <w:r w:rsidRPr="000F0742">
        <w:t xml:space="preserve"> w Toruniu w kwocie </w:t>
      </w:r>
      <w:r>
        <w:t>481.216,00</w:t>
      </w:r>
      <w:r w:rsidRPr="000F0742">
        <w:t xml:space="preserve"> zł., kredyt w BOŚ S. A. w Bydgoszczy w kwocie </w:t>
      </w:r>
      <w:r>
        <w:t>750</w:t>
      </w:r>
      <w:r w:rsidRPr="000F0742">
        <w:t xml:space="preserve">.000,00 zł., kredyt w </w:t>
      </w:r>
      <w:proofErr w:type="spellStart"/>
      <w:r w:rsidRPr="000F0742">
        <w:t>GBW</w:t>
      </w:r>
      <w:proofErr w:type="spellEnd"/>
      <w:r w:rsidRPr="000F0742">
        <w:t xml:space="preserve"> w Pile w kwocie </w:t>
      </w:r>
      <w:r>
        <w:t>827.600</w:t>
      </w:r>
      <w:r w:rsidRPr="000F0742">
        <w:t xml:space="preserve">,00 zł., </w:t>
      </w:r>
      <w:proofErr w:type="spellStart"/>
      <w:r w:rsidRPr="000F0742">
        <w:t>BS</w:t>
      </w:r>
      <w:proofErr w:type="spellEnd"/>
      <w:r w:rsidRPr="000F0742">
        <w:t xml:space="preserve"> Więcbork w kwocie 1</w:t>
      </w:r>
      <w:r>
        <w:t>3</w:t>
      </w:r>
      <w:r w:rsidRPr="000F0742">
        <w:t xml:space="preserve">.000,00 zł. </w:t>
      </w:r>
      <w:proofErr w:type="spellStart"/>
      <w:r>
        <w:t>BS</w:t>
      </w:r>
      <w:proofErr w:type="spellEnd"/>
      <w:r>
        <w:t xml:space="preserve"> Bydgoszcz w kwocie 1.500,00 zł. </w:t>
      </w:r>
      <w:r w:rsidRPr="000F0742">
        <w:t>oraz wykupił obligacje komunalne w kwocie 500.000,00 zł. Spłata zobowiązań następowała zgodnie z zawartymi umowami.</w:t>
      </w:r>
      <w:r>
        <w:t xml:space="preserve"> </w:t>
      </w:r>
    </w:p>
    <w:p w:rsidR="00DE1A24" w:rsidRDefault="00DE1A24" w:rsidP="001F0278">
      <w:pPr>
        <w:pStyle w:val="Tekstpodstawowywcity3"/>
        <w:spacing w:line="276" w:lineRule="auto"/>
        <w:ind w:firstLine="0"/>
      </w:pPr>
      <w:r w:rsidRPr="00580C5C">
        <w:t xml:space="preserve">Plan przychodów </w:t>
      </w:r>
      <w:r>
        <w:t xml:space="preserve">został zrealizowany. </w:t>
      </w:r>
      <w:r w:rsidRPr="00580C5C">
        <w:t>Finansowanie działalności Urzędu następ</w:t>
      </w:r>
      <w:r>
        <w:t xml:space="preserve">owało </w:t>
      </w:r>
      <w:r w:rsidRPr="00580C5C">
        <w:t>w oparciu o wolne środki w kwocie 598.421,77 zł jak i zaciągnię</w:t>
      </w:r>
      <w:r>
        <w:t xml:space="preserve">ty </w:t>
      </w:r>
      <w:r w:rsidRPr="00580C5C">
        <w:t>kredyt w wysokości 1.974.894,23 zł.</w:t>
      </w:r>
    </w:p>
    <w:p w:rsidR="00DE1A24" w:rsidRDefault="00DE1A24" w:rsidP="001F0278">
      <w:pPr>
        <w:pStyle w:val="Tekstpodstawowywcity3"/>
        <w:spacing w:line="276" w:lineRule="auto"/>
        <w:ind w:firstLine="0"/>
      </w:pPr>
      <w:r>
        <w:t xml:space="preserve">W </w:t>
      </w:r>
      <w:r w:rsidRPr="00E9510C">
        <w:rPr>
          <w:szCs w:val="24"/>
        </w:rPr>
        <w:t>2013 roku</w:t>
      </w:r>
      <w:r w:rsidRPr="00042884">
        <w:rPr>
          <w:b/>
          <w:szCs w:val="24"/>
        </w:rPr>
        <w:t xml:space="preserve"> </w:t>
      </w:r>
      <w:r>
        <w:t>Gmina Więcbork nie wyemitowała obligacji komunalnych oraz nie zaciągała kredytów.</w:t>
      </w:r>
    </w:p>
    <w:p w:rsidR="00DE1A24" w:rsidRDefault="00DE1A24" w:rsidP="00974ECA">
      <w:pPr>
        <w:pStyle w:val="Tekstpodstawowywcity3"/>
        <w:spacing w:line="240" w:lineRule="auto"/>
        <w:ind w:firstLine="0"/>
      </w:pPr>
    </w:p>
    <w:p w:rsidR="00DE1A24" w:rsidRPr="00950BD4" w:rsidRDefault="00DE1A24" w:rsidP="00950BD4">
      <w:pPr>
        <w:pStyle w:val="Tekstpodstawowywcity3"/>
        <w:spacing w:line="240" w:lineRule="auto"/>
        <w:ind w:firstLine="284"/>
        <w:jc w:val="center"/>
        <w:rPr>
          <w:b/>
          <w:sz w:val="28"/>
          <w:szCs w:val="28"/>
          <w:u w:val="single"/>
        </w:rPr>
      </w:pPr>
      <w:r w:rsidRPr="00950BD4">
        <w:rPr>
          <w:b/>
          <w:sz w:val="28"/>
          <w:szCs w:val="28"/>
          <w:u w:val="single"/>
        </w:rPr>
        <w:t xml:space="preserve">Należności i zobowiązania na dzień </w:t>
      </w:r>
      <w:r>
        <w:rPr>
          <w:b/>
          <w:sz w:val="28"/>
          <w:szCs w:val="28"/>
          <w:u w:val="single"/>
        </w:rPr>
        <w:t>31.12</w:t>
      </w:r>
      <w:r w:rsidRPr="00950BD4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  <w:r w:rsidRPr="00950BD4">
        <w:rPr>
          <w:b/>
          <w:sz w:val="28"/>
          <w:szCs w:val="28"/>
          <w:u w:val="single"/>
        </w:rPr>
        <w:t xml:space="preserve"> r.</w:t>
      </w:r>
    </w:p>
    <w:p w:rsidR="00DE1A24" w:rsidRPr="00950BD4" w:rsidRDefault="00DE1A24" w:rsidP="00950BD4">
      <w:pPr>
        <w:pStyle w:val="Tekstpodstawowywcity3"/>
        <w:spacing w:line="240" w:lineRule="auto"/>
        <w:ind w:firstLine="284"/>
        <w:jc w:val="center"/>
        <w:rPr>
          <w:b/>
          <w:sz w:val="28"/>
          <w:szCs w:val="28"/>
          <w:u w:val="single"/>
        </w:rPr>
      </w:pPr>
    </w:p>
    <w:p w:rsidR="00DE1A24" w:rsidRDefault="00DE1A24" w:rsidP="003E7732">
      <w:pPr>
        <w:pStyle w:val="Tekstpodstawowywcity3"/>
        <w:numPr>
          <w:ilvl w:val="1"/>
          <w:numId w:val="2"/>
        </w:numPr>
        <w:tabs>
          <w:tab w:val="clear" w:pos="1440"/>
          <w:tab w:val="num" w:pos="426"/>
        </w:tabs>
        <w:spacing w:line="240" w:lineRule="auto"/>
        <w:ind w:left="426" w:hanging="426"/>
      </w:pPr>
      <w:r>
        <w:t>należności na dzień wskazany powyżej ogółem wynosiły: 5.657.204,10 zł, w tym wymagalne: 2.744.094,15 zł. Na powyższe kwoty składają się należności następujących jednostek:</w:t>
      </w:r>
    </w:p>
    <w:p w:rsidR="00DE1A24" w:rsidRDefault="00DE1A24" w:rsidP="00503AD0">
      <w:pPr>
        <w:pStyle w:val="Tekstpodstawowywcity3"/>
        <w:spacing w:line="240" w:lineRule="auto"/>
        <w:ind w:left="426" w:firstLine="0"/>
      </w:pPr>
    </w:p>
    <w:tbl>
      <w:tblPr>
        <w:tblW w:w="7796" w:type="dxa"/>
        <w:tblInd w:w="496" w:type="dxa"/>
        <w:tblCellMar>
          <w:left w:w="70" w:type="dxa"/>
          <w:right w:w="70" w:type="dxa"/>
        </w:tblCellMar>
        <w:tblLook w:val="00A0"/>
      </w:tblPr>
      <w:tblGrid>
        <w:gridCol w:w="567"/>
        <w:gridCol w:w="3402"/>
        <w:gridCol w:w="1824"/>
        <w:gridCol w:w="2003"/>
      </w:tblGrid>
      <w:tr w:rsidR="00DE1A24" w:rsidRPr="00950BD4" w:rsidTr="0056333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A24" w:rsidRPr="00950BD4" w:rsidRDefault="00DE1A2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A24" w:rsidRPr="00950BD4" w:rsidRDefault="00DE1A2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 xml:space="preserve">Nazwa jednostki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A24" w:rsidRPr="00950BD4" w:rsidRDefault="00DE1A2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Kwota należności ogółem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A24" w:rsidRPr="00950BD4" w:rsidRDefault="00DE1A2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Kwota należności wymagalnych</w:t>
            </w:r>
          </w:p>
        </w:tc>
      </w:tr>
      <w:tr w:rsidR="00DE1A24" w:rsidRPr="00950BD4" w:rsidTr="00950BD4">
        <w:trPr>
          <w:trHeight w:val="3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950BD4" w:rsidRDefault="00DE1A2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950BD4" w:rsidRDefault="00DE1A24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Urząd Miejski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3E5650" w:rsidRDefault="00DE1A24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t>4.318.453,99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3E5650" w:rsidRDefault="00DE1A24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t>1.413.805,83</w:t>
            </w:r>
          </w:p>
        </w:tc>
      </w:tr>
      <w:tr w:rsidR="00DE1A24" w:rsidRPr="00950BD4" w:rsidTr="00950BD4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950BD4" w:rsidRDefault="00DE1A2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950BD4" w:rsidRDefault="00DE1A24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Miejsko-Gminny Ośrodek Pomocy Społecznej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3E5650" w:rsidRDefault="00DE1A24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1.318.936,96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3E5650" w:rsidRDefault="00DE1A24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1.318.215,72</w:t>
            </w:r>
          </w:p>
        </w:tc>
      </w:tr>
      <w:tr w:rsidR="00DE1A24" w:rsidRPr="00950BD4" w:rsidTr="00950BD4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950BD4" w:rsidRDefault="00DE1A2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950BD4" w:rsidRDefault="00DE1A24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Miejsko-Gminny Ośrodek Kultury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3E5650" w:rsidRDefault="00DE1A24" w:rsidP="00B937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6.027,59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3E5650" w:rsidRDefault="00DE1A24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1A24" w:rsidRPr="00950BD4" w:rsidTr="00950BD4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950BD4" w:rsidRDefault="00DE1A2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950BD4" w:rsidRDefault="00DE1A24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Miejsko-Gminna Bibli</w:t>
            </w:r>
            <w:r>
              <w:rPr>
                <w:b/>
                <w:bCs/>
                <w:color w:val="000000"/>
                <w:sz w:val="18"/>
                <w:szCs w:val="18"/>
              </w:rPr>
              <w:t>o</w:t>
            </w:r>
            <w:r w:rsidRPr="00950BD4">
              <w:rPr>
                <w:b/>
                <w:bCs/>
                <w:color w:val="000000"/>
                <w:sz w:val="18"/>
                <w:szCs w:val="18"/>
              </w:rPr>
              <w:t>teka Publiczna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3E5650" w:rsidRDefault="00DE1A24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1.631,96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3E5650" w:rsidRDefault="00DE1A24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1A24" w:rsidRPr="00950BD4" w:rsidTr="00950BD4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950BD4" w:rsidRDefault="00DE1A2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950BD4" w:rsidRDefault="00DE1A24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Biuro Obsługi Oświaty Samorządowej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3E5650" w:rsidRDefault="00DE1A24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12.153,60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3E5650" w:rsidRDefault="00DE1A24" w:rsidP="00950B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12.072,60</w:t>
            </w:r>
          </w:p>
        </w:tc>
      </w:tr>
      <w:tr w:rsidR="00DE1A24" w:rsidRPr="00950BD4" w:rsidTr="00563337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A24" w:rsidRPr="00950BD4" w:rsidRDefault="00DE1A2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A24" w:rsidRPr="00950BD4" w:rsidRDefault="00DE1A24" w:rsidP="00950B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5.657.204,10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A24" w:rsidRPr="00950BD4" w:rsidRDefault="00DE1A24" w:rsidP="00950B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2.744.094,15</w:t>
            </w:r>
          </w:p>
        </w:tc>
      </w:tr>
    </w:tbl>
    <w:p w:rsidR="00DE1A24" w:rsidRDefault="00DE1A24" w:rsidP="00950BD4">
      <w:pPr>
        <w:pStyle w:val="Tekstpodstawowywcity3"/>
        <w:spacing w:line="240" w:lineRule="auto"/>
        <w:ind w:left="568" w:firstLine="0"/>
      </w:pPr>
    </w:p>
    <w:p w:rsidR="00DE1A24" w:rsidRDefault="00DE1A24" w:rsidP="004363AD">
      <w:pPr>
        <w:pStyle w:val="Tekstpodstawowywcity3"/>
        <w:spacing w:line="240" w:lineRule="auto"/>
        <w:ind w:left="426" w:firstLine="0"/>
      </w:pPr>
      <w:r>
        <w:t xml:space="preserve">Należności wymagalne w Miejsko – Gminnego Ośrodku Pomocy Społecznej w Więcborku dotyczą funduszu alimentacyjnego i ich windykacja powierzona została komornikowi sądowemu. Wyjaśnienia dotyczące rodzaju i ściągalności należności wymagalnych Urzędu Miejskiego w Więcborku omówione zostały w części dotyczącej działu 756. Natomiast należności wymagalne </w:t>
      </w:r>
      <w:r w:rsidR="00111891">
        <w:t xml:space="preserve">w </w:t>
      </w:r>
      <w:proofErr w:type="spellStart"/>
      <w:r w:rsidR="00111891">
        <w:t>BOOS</w:t>
      </w:r>
      <w:proofErr w:type="spellEnd"/>
      <w:r w:rsidR="00111891">
        <w:t xml:space="preserve"> </w:t>
      </w:r>
      <w:r>
        <w:t xml:space="preserve">w Więcborku to kwota należnych płatności </w:t>
      </w:r>
      <w:r w:rsidR="00111891">
        <w:t xml:space="preserve">z tytułu odpłatności za pobyt w przedszkolu (3.269,60 zł), należności z tytułu usług (135,20 zł), należności od pracownika i byłego pracownika (8.667,80 zł). </w:t>
      </w:r>
      <w:r>
        <w:rPr>
          <w:bCs/>
        </w:rPr>
        <w:t xml:space="preserve"> </w:t>
      </w:r>
      <w:r>
        <w:t xml:space="preserve"> </w:t>
      </w:r>
    </w:p>
    <w:p w:rsidR="00DE1A24" w:rsidRDefault="00DE1A24" w:rsidP="00F40541">
      <w:pPr>
        <w:pStyle w:val="Tekstpodstawowywcity3"/>
        <w:spacing w:line="240" w:lineRule="auto"/>
        <w:ind w:firstLine="284"/>
      </w:pPr>
    </w:p>
    <w:p w:rsidR="00DE1A24" w:rsidRDefault="00DE1A24" w:rsidP="003E7732">
      <w:pPr>
        <w:pStyle w:val="Tekstpodstawowywcity3"/>
        <w:numPr>
          <w:ilvl w:val="1"/>
          <w:numId w:val="2"/>
        </w:numPr>
        <w:tabs>
          <w:tab w:val="clear" w:pos="1440"/>
          <w:tab w:val="num" w:pos="426"/>
        </w:tabs>
        <w:spacing w:line="240" w:lineRule="auto"/>
        <w:ind w:left="426" w:hanging="426"/>
      </w:pPr>
      <w:r>
        <w:lastRenderedPageBreak/>
        <w:t>zobowiązania według tytułów dłużnych na dzień wskazany powyżej ogółem wynosiły: 18.515.941,98</w:t>
      </w:r>
      <w:r>
        <w:rPr>
          <w:color w:val="000000"/>
          <w:sz w:val="18"/>
          <w:szCs w:val="18"/>
        </w:rPr>
        <w:t xml:space="preserve"> </w:t>
      </w:r>
      <w:r>
        <w:t>zł. Na powyższą kwotę składają się zobowiązania następujących jednostek:</w:t>
      </w:r>
    </w:p>
    <w:p w:rsidR="00DE1A24" w:rsidRDefault="00DE1A24" w:rsidP="00563337">
      <w:pPr>
        <w:pStyle w:val="Tekstpodstawowywcity3"/>
        <w:spacing w:line="240" w:lineRule="auto"/>
        <w:ind w:left="426" w:firstLine="0"/>
      </w:pPr>
    </w:p>
    <w:tbl>
      <w:tblPr>
        <w:tblW w:w="8079" w:type="dxa"/>
        <w:tblInd w:w="496" w:type="dxa"/>
        <w:tblCellMar>
          <w:left w:w="70" w:type="dxa"/>
          <w:right w:w="70" w:type="dxa"/>
        </w:tblCellMar>
        <w:tblLook w:val="00A0"/>
      </w:tblPr>
      <w:tblGrid>
        <w:gridCol w:w="708"/>
        <w:gridCol w:w="3544"/>
        <w:gridCol w:w="2410"/>
        <w:gridCol w:w="1417"/>
      </w:tblGrid>
      <w:tr w:rsidR="00DE1A24" w:rsidRPr="008311A3" w:rsidTr="00503AD0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A24" w:rsidRPr="008311A3" w:rsidRDefault="00DE1A2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A24" w:rsidRPr="008311A3" w:rsidRDefault="00DE1A2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 xml:space="preserve">Nazwa jednostki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A24" w:rsidRPr="008311A3" w:rsidRDefault="00DE1A2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Kwota zobowiązań wg tytułów dłużnych ogółem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A24" w:rsidRPr="008311A3" w:rsidRDefault="00DE1A2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Kwota zobowiązań wymagalnych</w:t>
            </w:r>
          </w:p>
        </w:tc>
      </w:tr>
      <w:tr w:rsidR="00DE1A24" w:rsidRPr="008311A3" w:rsidTr="00503AD0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8311A3" w:rsidRDefault="00DE1A2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8311A3" w:rsidRDefault="00DE1A24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Urząd Miejski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8311A3" w:rsidRDefault="00DE1A24" w:rsidP="008311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18.515.941,98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8311A3" w:rsidRDefault="00DE1A2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1A24" w:rsidRPr="008311A3" w:rsidTr="00503AD0">
        <w:trPr>
          <w:trHeight w:val="6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8311A3" w:rsidRDefault="00DE1A2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8311A3" w:rsidRDefault="00DE1A24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Miejsko-Gminny Ośrodek Pomocy Społecznej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8311A3" w:rsidRDefault="00DE1A2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8311A3" w:rsidRDefault="00DE1A2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1A24" w:rsidRPr="008311A3" w:rsidTr="00503AD0">
        <w:trPr>
          <w:trHeight w:val="5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8311A3" w:rsidRDefault="00DE1A2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8311A3" w:rsidRDefault="00DE1A24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Miejsko-Gminny Ośrodek Kultury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8311A3" w:rsidRDefault="00DE1A2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8311A3" w:rsidRDefault="00DE1A2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1A24" w:rsidRPr="008311A3" w:rsidTr="00503AD0">
        <w:trPr>
          <w:trHeight w:val="69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8311A3" w:rsidRDefault="00DE1A2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8311A3" w:rsidRDefault="00DE1A24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Miejsko-Gminna Bibli</w:t>
            </w:r>
            <w:r>
              <w:rPr>
                <w:b/>
                <w:bCs/>
                <w:color w:val="000000"/>
                <w:sz w:val="18"/>
                <w:szCs w:val="18"/>
              </w:rPr>
              <w:t>o</w:t>
            </w:r>
            <w:r w:rsidRPr="008311A3">
              <w:rPr>
                <w:b/>
                <w:bCs/>
                <w:color w:val="000000"/>
                <w:sz w:val="18"/>
                <w:szCs w:val="18"/>
              </w:rPr>
              <w:t>teka Publiczna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8311A3" w:rsidRDefault="00DE1A2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8311A3" w:rsidRDefault="00DE1A2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1A24" w:rsidRPr="008311A3" w:rsidTr="00503AD0">
        <w:trPr>
          <w:trHeight w:val="4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8311A3" w:rsidRDefault="00DE1A2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A24" w:rsidRPr="008311A3" w:rsidRDefault="00DE1A24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Biuro Obsługi Oświaty Samorządowej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8311A3" w:rsidRDefault="00DE1A2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A24" w:rsidRPr="008311A3" w:rsidRDefault="00DE1A2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1A24" w:rsidRPr="008311A3" w:rsidTr="00503AD0">
        <w:trPr>
          <w:trHeight w:val="30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A24" w:rsidRPr="008311A3" w:rsidRDefault="00DE1A2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A24" w:rsidRPr="00563337" w:rsidRDefault="00DE1A24" w:rsidP="008311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4688">
              <w:rPr>
                <w:b/>
                <w:bCs/>
                <w:color w:val="000000"/>
                <w:sz w:val="18"/>
                <w:szCs w:val="18"/>
              </w:rPr>
              <w:t>18.515.941,98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A24" w:rsidRPr="008311A3" w:rsidRDefault="00DE1A24" w:rsidP="008311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DE1A24" w:rsidRDefault="00DE1A24" w:rsidP="008311A3">
      <w:pPr>
        <w:pStyle w:val="Tekstpodstawowywcity3"/>
        <w:spacing w:line="240" w:lineRule="auto"/>
        <w:ind w:left="426" w:firstLine="0"/>
      </w:pPr>
    </w:p>
    <w:p w:rsidR="00DE1A24" w:rsidRDefault="00DE1A24" w:rsidP="00EC2AAC">
      <w:pPr>
        <w:pStyle w:val="Tekstpodstawowywcity3"/>
        <w:spacing w:line="240" w:lineRule="auto"/>
        <w:ind w:firstLine="0"/>
      </w:pPr>
      <w:r>
        <w:t xml:space="preserve">Zobowiązania na dzień 31.12.2013 r. wynosiły ogółem </w:t>
      </w:r>
      <w:r w:rsidRPr="00E64688">
        <w:t>18.515.941,98</w:t>
      </w:r>
      <w:r>
        <w:t xml:space="preserve"> zł., co stanowi 44,86 % w stosunku do planowanych dochodów. </w:t>
      </w:r>
    </w:p>
    <w:p w:rsidR="00DE1A24" w:rsidRDefault="00DE1A24">
      <w:pPr>
        <w:rPr>
          <w:sz w:val="24"/>
          <w:szCs w:val="24"/>
        </w:rPr>
      </w:pPr>
    </w:p>
    <w:p w:rsidR="00DE1A24" w:rsidRPr="00F431E2" w:rsidRDefault="00DE1A24" w:rsidP="00F431E2">
      <w:pPr>
        <w:pStyle w:val="Bezodstpw"/>
        <w:rPr>
          <w:rFonts w:ascii="Times New Roman" w:hAnsi="Times New Roman"/>
          <w:sz w:val="24"/>
          <w:szCs w:val="24"/>
        </w:rPr>
      </w:pPr>
      <w:r w:rsidRPr="00F431E2">
        <w:rPr>
          <w:rFonts w:ascii="Times New Roman" w:hAnsi="Times New Roman"/>
          <w:sz w:val="24"/>
          <w:szCs w:val="24"/>
        </w:rPr>
        <w:t>Wpływy należne budżetowi państwa w 2013 r. realizowano następująco:</w:t>
      </w:r>
    </w:p>
    <w:p w:rsidR="00DE1A24" w:rsidRPr="00F431E2" w:rsidRDefault="00DE1A24" w:rsidP="003E7732">
      <w:pPr>
        <w:pStyle w:val="Bezodstpw"/>
        <w:numPr>
          <w:ilvl w:val="0"/>
          <w:numId w:val="35"/>
        </w:numPr>
        <w:ind w:left="284" w:hanging="284"/>
        <w:rPr>
          <w:rFonts w:ascii="Times New Roman" w:hAnsi="Times New Roman"/>
          <w:sz w:val="24"/>
          <w:szCs w:val="24"/>
        </w:rPr>
      </w:pPr>
      <w:r w:rsidRPr="00F431E2">
        <w:rPr>
          <w:rFonts w:ascii="Times New Roman" w:hAnsi="Times New Roman"/>
          <w:sz w:val="24"/>
          <w:szCs w:val="24"/>
        </w:rPr>
        <w:t xml:space="preserve">w rozdziale 75011 wykonano 203,00 zł. (w tym odprowadzono do budżetu państwa kwotę 192.85 zł.) są to dochody z tytułu opłacenie wniosków za udostępnienie danych osobowych, </w:t>
      </w:r>
    </w:p>
    <w:p w:rsidR="00DE1A24" w:rsidRPr="00F431E2" w:rsidRDefault="00DE1A24" w:rsidP="003E7732">
      <w:pPr>
        <w:pStyle w:val="Bezodstpw"/>
        <w:numPr>
          <w:ilvl w:val="0"/>
          <w:numId w:val="35"/>
        </w:numPr>
        <w:ind w:left="284" w:hanging="284"/>
        <w:rPr>
          <w:rFonts w:ascii="Times New Roman" w:hAnsi="Times New Roman"/>
          <w:sz w:val="24"/>
          <w:szCs w:val="24"/>
        </w:rPr>
      </w:pPr>
      <w:r w:rsidRPr="00F431E2">
        <w:rPr>
          <w:rFonts w:ascii="Times New Roman" w:hAnsi="Times New Roman"/>
          <w:sz w:val="24"/>
          <w:szCs w:val="24"/>
        </w:rPr>
        <w:t>w rozdziale 85203 na plan 14.900,00 wykonano  9.065,55 zł. co stanowi  60,84 % (w tym odprowadzono do budżetu państwa kwotę 9.065,55 zł.)</w:t>
      </w:r>
    </w:p>
    <w:p w:rsidR="00DE1A24" w:rsidRPr="00F431E2" w:rsidRDefault="00DE1A24" w:rsidP="003E7732">
      <w:pPr>
        <w:pStyle w:val="Bezodstpw"/>
        <w:numPr>
          <w:ilvl w:val="0"/>
          <w:numId w:val="35"/>
        </w:numPr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F431E2">
        <w:rPr>
          <w:rFonts w:ascii="Times New Roman" w:hAnsi="Times New Roman"/>
          <w:sz w:val="24"/>
          <w:szCs w:val="24"/>
        </w:rPr>
        <w:t>w rozdziale 85212 na plan 38.600,00 wykonano 103.450,04 zł. co stanowi 268,01 % (w tym odprowadzono do budżetu państwa kwotę 70.378,31 zł.)</w:t>
      </w:r>
    </w:p>
    <w:p w:rsidR="00DE1A24" w:rsidRDefault="00DE1A24" w:rsidP="007B4365">
      <w:pPr>
        <w:rPr>
          <w:sz w:val="24"/>
          <w:szCs w:val="24"/>
        </w:rPr>
      </w:pPr>
    </w:p>
    <w:p w:rsidR="00DE1A24" w:rsidRPr="00042884" w:rsidRDefault="00DE1A24" w:rsidP="000A3E70">
      <w:pPr>
        <w:jc w:val="both"/>
        <w:rPr>
          <w:sz w:val="24"/>
          <w:szCs w:val="24"/>
        </w:rPr>
      </w:pPr>
      <w:r>
        <w:rPr>
          <w:sz w:val="24"/>
          <w:szCs w:val="24"/>
        </w:rPr>
        <w:t>Plan odnośnie powyżej wskazanych dochodów określa Wojewoda Kujawsko-Pomorski w stosownej decyzji. Realizację</w:t>
      </w:r>
      <w:r w:rsidRPr="00042884">
        <w:rPr>
          <w:sz w:val="24"/>
          <w:szCs w:val="24"/>
        </w:rPr>
        <w:t xml:space="preserve"> dochodów budżetu państwa</w:t>
      </w:r>
      <w:r>
        <w:rPr>
          <w:sz w:val="24"/>
          <w:szCs w:val="24"/>
        </w:rPr>
        <w:t xml:space="preserve"> ocenia się zadowalającą. W przypadku dochodów z tytułu funduszu alimentacyjnego wykonano założony roczny plan. Odnotowano wzrost wpłat przekazywanych przez komornika. Dochody w rozdziale 75011 uzależnione są od ilości złożonych wniosków o udostępnienie danych osobowych podlegających opłacie. Stąd trudności w projektowaniu ich wysokości </w:t>
      </w:r>
      <w:r w:rsidR="00111891">
        <w:rPr>
          <w:sz w:val="24"/>
          <w:szCs w:val="24"/>
        </w:rPr>
        <w:t>31.12</w:t>
      </w:r>
      <w:r>
        <w:rPr>
          <w:sz w:val="24"/>
          <w:szCs w:val="24"/>
        </w:rPr>
        <w:t xml:space="preserve">udżecie. Natomiast w przypadku dochodów w rozdziale 85203 ich wykonanie na dzień </w:t>
      </w:r>
      <w:r w:rsidR="009806D5">
        <w:rPr>
          <w:sz w:val="24"/>
          <w:szCs w:val="24"/>
        </w:rPr>
        <w:t>31.12</w:t>
      </w:r>
      <w:r>
        <w:rPr>
          <w:sz w:val="24"/>
          <w:szCs w:val="24"/>
        </w:rPr>
        <w:t xml:space="preserve">.2013 r. stanowi </w:t>
      </w:r>
      <w:r w:rsidR="009806D5">
        <w:rPr>
          <w:sz w:val="24"/>
          <w:szCs w:val="24"/>
        </w:rPr>
        <w:t>60.84</w:t>
      </w:r>
      <w:r>
        <w:rPr>
          <w:sz w:val="24"/>
          <w:szCs w:val="24"/>
        </w:rPr>
        <w:t xml:space="preserve"> % ogólnych należności w tym rozdziale.</w:t>
      </w:r>
    </w:p>
    <w:p w:rsidR="00DE1A24" w:rsidRPr="00071244" w:rsidRDefault="00DE1A24" w:rsidP="00071244"/>
    <w:p w:rsidR="00DE1A24" w:rsidRDefault="00DE1A24" w:rsidP="002F7B76">
      <w:pPr>
        <w:jc w:val="both"/>
        <w:rPr>
          <w:sz w:val="24"/>
          <w:szCs w:val="24"/>
        </w:rPr>
      </w:pPr>
      <w:r w:rsidRPr="002F7B76">
        <w:rPr>
          <w:sz w:val="24"/>
          <w:szCs w:val="24"/>
        </w:rPr>
        <w:t xml:space="preserve">W </w:t>
      </w:r>
      <w:r w:rsidRPr="00ED492E">
        <w:rPr>
          <w:sz w:val="24"/>
          <w:szCs w:val="24"/>
        </w:rPr>
        <w:t xml:space="preserve">2013 r. </w:t>
      </w:r>
      <w:r w:rsidRPr="002F7B76">
        <w:rPr>
          <w:sz w:val="24"/>
          <w:szCs w:val="24"/>
        </w:rPr>
        <w:t>zaciągano kredyt</w:t>
      </w:r>
      <w:r>
        <w:rPr>
          <w:sz w:val="24"/>
          <w:szCs w:val="24"/>
        </w:rPr>
        <w:t xml:space="preserve"> w rachunku bieżącym w Banku Spółdzielczym w Więcborku na pokrycie występującego w ciągu </w:t>
      </w:r>
      <w:r w:rsidRPr="002F7B76">
        <w:rPr>
          <w:sz w:val="24"/>
          <w:szCs w:val="24"/>
        </w:rPr>
        <w:t>roku budżetowego przejściowego deficytu</w:t>
      </w:r>
      <w:r>
        <w:rPr>
          <w:sz w:val="24"/>
          <w:szCs w:val="24"/>
        </w:rPr>
        <w:t xml:space="preserve">. Kredyt zaciągnięto w dniu 21.06.2013 r. w kwocie 650.000,00 zł. Ostateczny termin spłaty ustalony był na dzień 10.09.2013 r. </w:t>
      </w:r>
      <w:r w:rsidR="009806D5">
        <w:rPr>
          <w:sz w:val="24"/>
          <w:szCs w:val="24"/>
        </w:rPr>
        <w:t>Kredyt spłacony został w umownym terminie.</w:t>
      </w:r>
    </w:p>
    <w:p w:rsidR="00DE1A24" w:rsidRDefault="00DE1A24" w:rsidP="002F7B76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2F7B76">
        <w:rPr>
          <w:sz w:val="24"/>
          <w:szCs w:val="24"/>
        </w:rPr>
        <w:t xml:space="preserve">poważnienie wynikające z § </w:t>
      </w:r>
      <w:r>
        <w:rPr>
          <w:sz w:val="24"/>
          <w:szCs w:val="24"/>
        </w:rPr>
        <w:t>10</w:t>
      </w:r>
      <w:r w:rsidRPr="002F7B76">
        <w:rPr>
          <w:sz w:val="24"/>
          <w:szCs w:val="24"/>
        </w:rPr>
        <w:t xml:space="preserve"> Uchwały </w:t>
      </w:r>
      <w:r w:rsidRPr="00666D74">
        <w:rPr>
          <w:sz w:val="24"/>
          <w:szCs w:val="24"/>
        </w:rPr>
        <w:t xml:space="preserve">XXVI/237/2012 </w:t>
      </w:r>
      <w:r w:rsidRPr="002F7B76">
        <w:rPr>
          <w:sz w:val="24"/>
          <w:szCs w:val="24"/>
        </w:rPr>
        <w:t>Ra</w:t>
      </w:r>
      <w:r>
        <w:rPr>
          <w:sz w:val="24"/>
          <w:szCs w:val="24"/>
        </w:rPr>
        <w:t xml:space="preserve">dy Miejskiej w Więcborku z dnia </w:t>
      </w:r>
      <w:r w:rsidRPr="00666D74">
        <w:rPr>
          <w:sz w:val="24"/>
          <w:szCs w:val="24"/>
        </w:rPr>
        <w:t xml:space="preserve">z dnia 28 grudnia 2012 </w:t>
      </w:r>
      <w:r>
        <w:rPr>
          <w:sz w:val="24"/>
          <w:szCs w:val="24"/>
        </w:rPr>
        <w:t xml:space="preserve">r. </w:t>
      </w:r>
      <w:r w:rsidRPr="002F7B76">
        <w:rPr>
          <w:sz w:val="24"/>
          <w:szCs w:val="24"/>
        </w:rPr>
        <w:t>w sprawie uchwalenia budżetu Gminy Więcbork na 20</w:t>
      </w:r>
      <w:r>
        <w:rPr>
          <w:sz w:val="24"/>
          <w:szCs w:val="24"/>
        </w:rPr>
        <w:t xml:space="preserve">13 </w:t>
      </w:r>
      <w:r w:rsidRPr="002F7B76">
        <w:rPr>
          <w:sz w:val="24"/>
          <w:szCs w:val="24"/>
        </w:rPr>
        <w:t xml:space="preserve">r. Burmistrz Więcborka dokonywał </w:t>
      </w:r>
      <w:r>
        <w:rPr>
          <w:sz w:val="24"/>
          <w:szCs w:val="24"/>
        </w:rPr>
        <w:t>piętnastokrotnie</w:t>
      </w:r>
      <w:r w:rsidRPr="002F7B76">
        <w:rPr>
          <w:sz w:val="24"/>
          <w:szCs w:val="24"/>
        </w:rPr>
        <w:t xml:space="preserve"> zmian w planie wydatków bieżących zgodnie</w:t>
      </w:r>
      <w:r>
        <w:rPr>
          <w:sz w:val="24"/>
          <w:szCs w:val="24"/>
        </w:rPr>
        <w:t xml:space="preserve"> </w:t>
      </w:r>
      <w:r w:rsidRPr="002F7B76">
        <w:rPr>
          <w:sz w:val="24"/>
          <w:szCs w:val="24"/>
        </w:rPr>
        <w:t>z upoważnieniem zawartym w § 1</w:t>
      </w:r>
      <w:r>
        <w:rPr>
          <w:sz w:val="24"/>
          <w:szCs w:val="24"/>
        </w:rPr>
        <w:t>0 pkt. 2</w:t>
      </w:r>
      <w:r w:rsidRPr="002F7B76">
        <w:rPr>
          <w:sz w:val="24"/>
          <w:szCs w:val="24"/>
        </w:rPr>
        <w:t xml:space="preserve"> ww. uchwały. </w:t>
      </w:r>
      <w:r>
        <w:rPr>
          <w:sz w:val="24"/>
          <w:szCs w:val="24"/>
        </w:rPr>
        <w:t xml:space="preserve">W </w:t>
      </w:r>
      <w:r w:rsidRPr="00ED492E">
        <w:rPr>
          <w:sz w:val="24"/>
          <w:szCs w:val="24"/>
        </w:rPr>
        <w:t xml:space="preserve">2013 r. </w:t>
      </w:r>
      <w:r>
        <w:rPr>
          <w:sz w:val="24"/>
          <w:szCs w:val="24"/>
        </w:rPr>
        <w:t xml:space="preserve">nie lokowano </w:t>
      </w:r>
      <w:r w:rsidRPr="002F7B76">
        <w:rPr>
          <w:sz w:val="24"/>
          <w:szCs w:val="24"/>
        </w:rPr>
        <w:t>woln</w:t>
      </w:r>
      <w:r>
        <w:rPr>
          <w:sz w:val="24"/>
          <w:szCs w:val="24"/>
        </w:rPr>
        <w:t xml:space="preserve">ych </w:t>
      </w:r>
      <w:r w:rsidRPr="002F7B76">
        <w:rPr>
          <w:sz w:val="24"/>
          <w:szCs w:val="24"/>
        </w:rPr>
        <w:t>środk</w:t>
      </w:r>
      <w:r>
        <w:rPr>
          <w:sz w:val="24"/>
          <w:szCs w:val="24"/>
        </w:rPr>
        <w:t>ów</w:t>
      </w:r>
      <w:r w:rsidRPr="002F7B76">
        <w:rPr>
          <w:sz w:val="24"/>
          <w:szCs w:val="24"/>
        </w:rPr>
        <w:t xml:space="preserve"> na wyodrębnionych rachunkach bankowych.</w:t>
      </w:r>
    </w:p>
    <w:p w:rsidR="00DE1A24" w:rsidRDefault="00DE1A24" w:rsidP="002F7B76">
      <w:pPr>
        <w:jc w:val="both"/>
        <w:rPr>
          <w:sz w:val="24"/>
          <w:szCs w:val="24"/>
        </w:rPr>
      </w:pPr>
    </w:p>
    <w:p w:rsidR="00DE1A24" w:rsidRDefault="00DE1A24" w:rsidP="002F7B76">
      <w:pPr>
        <w:jc w:val="both"/>
        <w:rPr>
          <w:sz w:val="24"/>
          <w:szCs w:val="24"/>
        </w:rPr>
      </w:pPr>
    </w:p>
    <w:p w:rsidR="00DE1A24" w:rsidRDefault="00DE1A24" w:rsidP="002F7B76">
      <w:pPr>
        <w:jc w:val="both"/>
        <w:rPr>
          <w:sz w:val="24"/>
          <w:szCs w:val="24"/>
        </w:rPr>
      </w:pPr>
    </w:p>
    <w:p w:rsidR="00DE1A24" w:rsidRDefault="00DE1A24" w:rsidP="002F7B76">
      <w:pPr>
        <w:jc w:val="both"/>
        <w:rPr>
          <w:sz w:val="24"/>
          <w:szCs w:val="24"/>
        </w:rPr>
      </w:pPr>
    </w:p>
    <w:p w:rsidR="00DE1A24" w:rsidRDefault="00DE1A24" w:rsidP="002F7B76">
      <w:pPr>
        <w:jc w:val="both"/>
        <w:rPr>
          <w:sz w:val="24"/>
          <w:szCs w:val="24"/>
        </w:rPr>
      </w:pPr>
    </w:p>
    <w:p w:rsidR="00DE1A24" w:rsidRDefault="00DE1A24" w:rsidP="002F7B76">
      <w:pPr>
        <w:jc w:val="both"/>
        <w:rPr>
          <w:sz w:val="24"/>
          <w:szCs w:val="24"/>
        </w:rPr>
      </w:pPr>
    </w:p>
    <w:p w:rsidR="00DE1A24" w:rsidRPr="003671CB" w:rsidRDefault="00DE1A24" w:rsidP="00236D90">
      <w:pPr>
        <w:jc w:val="center"/>
        <w:rPr>
          <w:b/>
          <w:color w:val="000000"/>
          <w:sz w:val="32"/>
          <w:szCs w:val="32"/>
          <w:u w:val="single"/>
        </w:rPr>
      </w:pPr>
      <w:r w:rsidRPr="003671CB">
        <w:rPr>
          <w:b/>
          <w:color w:val="000000"/>
          <w:sz w:val="32"/>
          <w:szCs w:val="32"/>
          <w:u w:val="single"/>
        </w:rPr>
        <w:lastRenderedPageBreak/>
        <w:t>WYKAZ DOTACJI ZA 2013 ROKU</w:t>
      </w:r>
    </w:p>
    <w:p w:rsidR="00DE1A24" w:rsidRPr="003671CB" w:rsidRDefault="00DE1A24" w:rsidP="000B15AB">
      <w:pPr>
        <w:jc w:val="center"/>
        <w:rPr>
          <w:b/>
          <w:color w:val="000000"/>
          <w:sz w:val="32"/>
          <w:szCs w:val="32"/>
          <w:u w:val="single"/>
        </w:rPr>
      </w:pPr>
      <w:r w:rsidRPr="003671CB">
        <w:rPr>
          <w:b/>
          <w:color w:val="000000"/>
          <w:sz w:val="32"/>
          <w:szCs w:val="32"/>
          <w:u w:val="single"/>
        </w:rPr>
        <w:t>DLA PODMIOTÓW NIE ZALICZANYCH DO SEKTORA FINANSÓW PUBLICZNYCH</w:t>
      </w:r>
    </w:p>
    <w:p w:rsidR="00DE1A24" w:rsidRDefault="00DE1A24" w:rsidP="000B15AB">
      <w:pPr>
        <w:jc w:val="center"/>
        <w:rPr>
          <w:b/>
          <w:i/>
          <w:sz w:val="16"/>
          <w:szCs w:val="16"/>
          <w:u w:val="single"/>
        </w:rPr>
      </w:pPr>
    </w:p>
    <w:p w:rsidR="00DE1A24" w:rsidRDefault="00DE1A24" w:rsidP="000B15AB">
      <w:pPr>
        <w:jc w:val="center"/>
        <w:rPr>
          <w:b/>
          <w:i/>
          <w:sz w:val="16"/>
          <w:szCs w:val="16"/>
          <w:u w:val="single"/>
        </w:rPr>
      </w:pPr>
    </w:p>
    <w:p w:rsidR="00DE1A24" w:rsidRPr="000B15AB" w:rsidRDefault="00DE1A24" w:rsidP="000B15AB">
      <w:pPr>
        <w:jc w:val="center"/>
        <w:rPr>
          <w:b/>
          <w:i/>
          <w:sz w:val="16"/>
          <w:szCs w:val="16"/>
          <w:u w:val="single"/>
        </w:rPr>
      </w:pPr>
    </w:p>
    <w:p w:rsidR="00DE1A24" w:rsidRPr="007B3834" w:rsidRDefault="00DE1A24" w:rsidP="007B3834">
      <w:pPr>
        <w:rPr>
          <w:sz w:val="32"/>
          <w:u w:val="single"/>
        </w:rPr>
        <w:sectPr w:rsidR="00DE1A24" w:rsidRPr="007B3834" w:rsidSect="00DA1A44">
          <w:headerReference w:type="even" r:id="rId37"/>
          <w:footerReference w:type="even" r:id="rId38"/>
          <w:footerReference w:type="default" r:id="rId39"/>
          <w:pgSz w:w="11907" w:h="16840" w:code="9"/>
          <w:pgMar w:top="851" w:right="1417" w:bottom="1418" w:left="1276" w:header="708" w:footer="708" w:gutter="0"/>
          <w:cols w:space="708"/>
          <w:titlePg/>
          <w:docGrid w:linePitch="272"/>
        </w:sectPr>
      </w:pPr>
      <w:r w:rsidRPr="00507DA5">
        <w:rPr>
          <w:sz w:val="32"/>
          <w:u w:val="single"/>
        </w:rPr>
        <w:object w:dxaOrig="9535" w:dyaOrig="11348">
          <v:shape id="_x0000_i1040" type="#_x0000_t75" style="width:472.05pt;height:561.8pt" o:ole="">
            <v:imagedata r:id="rId40" o:title=""/>
          </v:shape>
          <o:OLEObject Type="Embed" ProgID="Excel.Sheet.8" ShapeID="_x0000_i1040" DrawAspect="Content" ObjectID="_1457756473" r:id="rId41"/>
        </w:object>
      </w:r>
      <w:r>
        <w:rPr>
          <w:sz w:val="24"/>
        </w:rPr>
        <w:t xml:space="preserve">Wszystkie ww. podmioty swoje zadania wykonały zgodnie z zawartymi umowami. </w:t>
      </w:r>
    </w:p>
    <w:p w:rsidR="00DE1A24" w:rsidRDefault="00DE1A24" w:rsidP="00794B9F">
      <w:pPr>
        <w:tabs>
          <w:tab w:val="left" w:pos="13"/>
        </w:tabs>
        <w:jc w:val="both"/>
        <w:rPr>
          <w:sz w:val="24"/>
          <w:szCs w:val="24"/>
        </w:rPr>
      </w:pPr>
    </w:p>
    <w:p w:rsidR="00DE1A24" w:rsidRPr="00355082" w:rsidRDefault="00DE1A24" w:rsidP="00CD4B06">
      <w:pPr>
        <w:jc w:val="center"/>
        <w:rPr>
          <w:b/>
          <w:color w:val="000000"/>
          <w:sz w:val="32"/>
          <w:szCs w:val="32"/>
          <w:u w:val="single"/>
        </w:rPr>
      </w:pPr>
      <w:r w:rsidRPr="00EE394E">
        <w:rPr>
          <w:b/>
          <w:sz w:val="32"/>
          <w:szCs w:val="32"/>
          <w:u w:val="single"/>
        </w:rPr>
        <w:t xml:space="preserve">STAN </w:t>
      </w:r>
      <w:r w:rsidRPr="003E5650">
        <w:rPr>
          <w:b/>
          <w:color w:val="000000"/>
          <w:sz w:val="32"/>
          <w:szCs w:val="32"/>
          <w:u w:val="single"/>
        </w:rPr>
        <w:t xml:space="preserve">WYKONANIA </w:t>
      </w:r>
      <w:r w:rsidRPr="00355082">
        <w:rPr>
          <w:b/>
          <w:color w:val="000000"/>
          <w:sz w:val="32"/>
          <w:szCs w:val="32"/>
          <w:u w:val="single"/>
        </w:rPr>
        <w:t xml:space="preserve">FUNDUSZU SOŁECKIEGO                            NA DZIEŃ </w:t>
      </w:r>
      <w:r>
        <w:rPr>
          <w:b/>
          <w:color w:val="000000"/>
          <w:sz w:val="32"/>
          <w:szCs w:val="32"/>
          <w:u w:val="single"/>
        </w:rPr>
        <w:t>31.12</w:t>
      </w:r>
      <w:r w:rsidRPr="00355082">
        <w:rPr>
          <w:b/>
          <w:color w:val="000000"/>
          <w:sz w:val="32"/>
          <w:szCs w:val="32"/>
          <w:u w:val="single"/>
        </w:rPr>
        <w:t>.201</w:t>
      </w:r>
      <w:r>
        <w:rPr>
          <w:b/>
          <w:color w:val="000000"/>
          <w:sz w:val="32"/>
          <w:szCs w:val="32"/>
          <w:u w:val="single"/>
        </w:rPr>
        <w:t>3</w:t>
      </w:r>
      <w:r w:rsidRPr="00355082">
        <w:rPr>
          <w:b/>
          <w:color w:val="000000"/>
          <w:sz w:val="32"/>
          <w:szCs w:val="32"/>
          <w:u w:val="single"/>
        </w:rPr>
        <w:t xml:space="preserve"> r.</w:t>
      </w:r>
    </w:p>
    <w:p w:rsidR="00DE1A24" w:rsidRPr="008145FD" w:rsidRDefault="00DE1A24" w:rsidP="00CD4B06">
      <w:pPr>
        <w:jc w:val="center"/>
        <w:rPr>
          <w:b/>
          <w:color w:val="FF0000"/>
          <w:sz w:val="32"/>
          <w:szCs w:val="32"/>
          <w:u w:val="single"/>
        </w:rPr>
      </w:pPr>
    </w:p>
    <w:p w:rsidR="00DE1A24" w:rsidRDefault="00DE1A24" w:rsidP="00CD4B06">
      <w:pPr>
        <w:jc w:val="center"/>
        <w:rPr>
          <w:b/>
          <w:sz w:val="32"/>
          <w:szCs w:val="32"/>
          <w:u w:val="single"/>
        </w:rPr>
      </w:pPr>
      <w:r w:rsidRPr="004D33A6">
        <w:rPr>
          <w:b/>
          <w:sz w:val="32"/>
          <w:szCs w:val="32"/>
          <w:u w:val="single"/>
        </w:rPr>
        <w:object w:dxaOrig="7483" w:dyaOrig="6749">
          <v:shape id="_x0000_i1041" type="#_x0000_t75" style="width:370.65pt;height:330.6pt" o:ole="">
            <v:imagedata r:id="rId42" o:title=""/>
          </v:shape>
          <o:OLEObject Type="Embed" ProgID="Excel.Sheet.12" ShapeID="_x0000_i1041" DrawAspect="Content" ObjectID="_1457756474" r:id="rId43"/>
        </w:object>
      </w:r>
    </w:p>
    <w:p w:rsidR="00DE1A24" w:rsidRDefault="00DE1A24" w:rsidP="00CD4B06">
      <w:pPr>
        <w:jc w:val="center"/>
        <w:rPr>
          <w:b/>
          <w:sz w:val="32"/>
          <w:szCs w:val="32"/>
          <w:u w:val="single"/>
        </w:rPr>
      </w:pPr>
    </w:p>
    <w:p w:rsidR="00DE1A24" w:rsidRPr="00EE394E" w:rsidRDefault="00DE1A24" w:rsidP="00CD4B06">
      <w:pPr>
        <w:jc w:val="both"/>
        <w:rPr>
          <w:sz w:val="24"/>
          <w:szCs w:val="24"/>
        </w:rPr>
      </w:pPr>
      <w:r w:rsidRPr="00EE394E">
        <w:rPr>
          <w:sz w:val="24"/>
          <w:szCs w:val="24"/>
        </w:rPr>
        <w:t>Realizacja zadań w ramach funduszu sołeckiego przebiega</w:t>
      </w:r>
      <w:r>
        <w:rPr>
          <w:sz w:val="24"/>
          <w:szCs w:val="24"/>
        </w:rPr>
        <w:t>ła</w:t>
      </w:r>
      <w:r w:rsidRPr="00EE394E">
        <w:rPr>
          <w:sz w:val="24"/>
          <w:szCs w:val="24"/>
        </w:rPr>
        <w:t xml:space="preserve"> zgodnie z planem</w:t>
      </w:r>
      <w:r w:rsidR="009806D5">
        <w:rPr>
          <w:sz w:val="24"/>
          <w:szCs w:val="24"/>
        </w:rPr>
        <w:t xml:space="preserve"> i na podstawie dokumentów przedstawianych przez sołtysów</w:t>
      </w:r>
      <w:r w:rsidRPr="00EE394E">
        <w:rPr>
          <w:sz w:val="24"/>
          <w:szCs w:val="24"/>
        </w:rPr>
        <w:t>.</w:t>
      </w:r>
    </w:p>
    <w:p w:rsidR="00DE1A24" w:rsidRDefault="00DE1A24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81719D" w:rsidRDefault="0081719D" w:rsidP="00C90D1C"/>
    <w:p w:rsidR="00237A75" w:rsidRDefault="00237A75" w:rsidP="00237A75">
      <w:pPr>
        <w:jc w:val="center"/>
        <w:rPr>
          <w:b/>
          <w:sz w:val="28"/>
          <w:szCs w:val="28"/>
        </w:rPr>
      </w:pPr>
      <w:bookmarkStart w:id="0" w:name="_Toc24867024"/>
      <w:bookmarkStart w:id="1" w:name="_Toc87665051"/>
      <w:r>
        <w:rPr>
          <w:b/>
          <w:sz w:val="28"/>
          <w:szCs w:val="28"/>
        </w:rPr>
        <w:lastRenderedPageBreak/>
        <w:t>Informacja o Stanie Mienia Komunalnego</w:t>
      </w:r>
    </w:p>
    <w:p w:rsidR="00237A75" w:rsidRDefault="00237A75" w:rsidP="00237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Gminy Więcbork</w:t>
      </w:r>
    </w:p>
    <w:p w:rsidR="00237A75" w:rsidRDefault="00237A75" w:rsidP="00237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dzień 31 grudnia 2013 r.</w:t>
      </w:r>
    </w:p>
    <w:p w:rsidR="00237A75" w:rsidRDefault="00237A75" w:rsidP="0081719D">
      <w:pPr>
        <w:pStyle w:val="Nagwek1"/>
        <w:tabs>
          <w:tab w:val="num" w:pos="432"/>
        </w:tabs>
        <w:ind w:left="432" w:hanging="432"/>
        <w:jc w:val="both"/>
        <w:rPr>
          <w:i/>
          <w:sz w:val="24"/>
          <w:szCs w:val="24"/>
        </w:rPr>
      </w:pPr>
    </w:p>
    <w:p w:rsidR="0081719D" w:rsidRPr="003D7D41" w:rsidRDefault="0081719D" w:rsidP="00237A75">
      <w:pPr>
        <w:pStyle w:val="Nagwek1"/>
        <w:tabs>
          <w:tab w:val="num" w:pos="432"/>
        </w:tabs>
        <w:spacing w:line="276" w:lineRule="auto"/>
        <w:ind w:left="432" w:hanging="432"/>
        <w:jc w:val="both"/>
        <w:rPr>
          <w:i/>
          <w:sz w:val="24"/>
          <w:szCs w:val="24"/>
        </w:rPr>
      </w:pPr>
      <w:r w:rsidRPr="003D7D41">
        <w:rPr>
          <w:i/>
          <w:sz w:val="24"/>
          <w:szCs w:val="24"/>
        </w:rPr>
        <w:t>Wstęp</w:t>
      </w:r>
      <w:bookmarkEnd w:id="0"/>
      <w:bookmarkEnd w:id="1"/>
    </w:p>
    <w:p w:rsidR="0081719D" w:rsidRPr="003D7D41" w:rsidRDefault="0081719D" w:rsidP="00237A75">
      <w:pPr>
        <w:spacing w:line="276" w:lineRule="auto"/>
        <w:rPr>
          <w:sz w:val="24"/>
          <w:szCs w:val="24"/>
        </w:rPr>
      </w:pPr>
    </w:p>
    <w:p w:rsidR="0081719D" w:rsidRPr="003D7D41" w:rsidRDefault="0081719D" w:rsidP="00237A75">
      <w:pPr>
        <w:pStyle w:val="Tekstpodstawowy"/>
        <w:spacing w:line="276" w:lineRule="auto"/>
        <w:ind w:firstLine="432"/>
        <w:rPr>
          <w:szCs w:val="24"/>
        </w:rPr>
      </w:pPr>
      <w:r w:rsidRPr="003D7D41">
        <w:rPr>
          <w:szCs w:val="24"/>
        </w:rPr>
        <w:t>Gmina Więcbork jest właścicielem majątku zwanego mieniem komunalnym. Właściwe            zarządzanie tym majątkiem stanowi jedno z wielu źródeł jej dochodów własnych  i związane jest ze skutecznym i efektywnym pobieraniem i gromadzeniem tych dochodów.</w:t>
      </w:r>
    </w:p>
    <w:p w:rsidR="0081719D" w:rsidRPr="003D7D41" w:rsidRDefault="0081719D" w:rsidP="00237A75">
      <w:pPr>
        <w:pStyle w:val="Tekstpodstawowy"/>
        <w:spacing w:line="276" w:lineRule="auto"/>
        <w:ind w:firstLine="432"/>
        <w:rPr>
          <w:szCs w:val="24"/>
        </w:rPr>
      </w:pPr>
      <w:r w:rsidRPr="003D7D41">
        <w:rPr>
          <w:szCs w:val="24"/>
        </w:rPr>
        <w:t>Sporządzenie informacji o stanie mienia komunalnego gminy nastąpiło w oparciu o ustawę              z dnia 27 sierpnia 200</w:t>
      </w:r>
      <w:r w:rsidR="00237A75">
        <w:rPr>
          <w:szCs w:val="24"/>
        </w:rPr>
        <w:t>9 r. o finansach publicznych  (</w:t>
      </w:r>
      <w:r w:rsidRPr="003D7D41">
        <w:rPr>
          <w:szCs w:val="24"/>
        </w:rPr>
        <w:t xml:space="preserve">Dz. U. 2009 Nr 157 poz. 1240 z </w:t>
      </w:r>
      <w:proofErr w:type="spellStart"/>
      <w:r w:rsidRPr="003D7D41">
        <w:rPr>
          <w:szCs w:val="24"/>
        </w:rPr>
        <w:t>późn</w:t>
      </w:r>
      <w:proofErr w:type="spellEnd"/>
      <w:r w:rsidRPr="003D7D41">
        <w:rPr>
          <w:szCs w:val="24"/>
        </w:rPr>
        <w:t>. zm.)</w:t>
      </w:r>
    </w:p>
    <w:p w:rsidR="0081719D" w:rsidRPr="003D7D41" w:rsidRDefault="0081719D" w:rsidP="00237A75">
      <w:pPr>
        <w:pStyle w:val="Tekstpodstawowy"/>
        <w:spacing w:line="276" w:lineRule="auto"/>
        <w:ind w:firstLine="432"/>
        <w:rPr>
          <w:szCs w:val="24"/>
        </w:rPr>
      </w:pPr>
      <w:r w:rsidRPr="003D7D41">
        <w:rPr>
          <w:szCs w:val="24"/>
        </w:rPr>
        <w:t>Sporządzona informacja o stanie mienia komunalnego Gminy Więcbork (stan na dzień 31.12.2013 r.) obejmuje zestaw danych o majątku Gminy Więcbork jaki odnotowano od 1 stycznia do 31 grudnia 2013 roku. Dane  oparte zostały na faktycznych wielkościach wykazanych w sprawozdaniach finansowych i księgach rachunkowych.</w:t>
      </w:r>
    </w:p>
    <w:p w:rsidR="0081719D" w:rsidRPr="003D7D41" w:rsidRDefault="0081719D" w:rsidP="00237A75">
      <w:pPr>
        <w:pStyle w:val="tyt"/>
        <w:spacing w:line="276" w:lineRule="auto"/>
        <w:jc w:val="left"/>
        <w:rPr>
          <w:b w:val="0"/>
          <w:szCs w:val="24"/>
        </w:rPr>
      </w:pPr>
      <w:r w:rsidRPr="003D7D41">
        <w:rPr>
          <w:b w:val="0"/>
          <w:szCs w:val="24"/>
        </w:rPr>
        <w:t>W przedłożonej informacji zastosowano układ obejmujący:</w:t>
      </w:r>
    </w:p>
    <w:p w:rsidR="0081719D" w:rsidRPr="003D7D41" w:rsidRDefault="0081719D" w:rsidP="00237A75">
      <w:pPr>
        <w:numPr>
          <w:ilvl w:val="0"/>
          <w:numId w:val="43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3D7D41">
        <w:rPr>
          <w:sz w:val="24"/>
          <w:szCs w:val="24"/>
        </w:rPr>
        <w:t xml:space="preserve">dane o przysługujących Gminie Więcbork prawach własności,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19D" w:rsidRPr="003D7D41" w:rsidRDefault="0081719D" w:rsidP="00237A75">
      <w:pPr>
        <w:numPr>
          <w:ilvl w:val="0"/>
          <w:numId w:val="43"/>
        </w:numPr>
        <w:tabs>
          <w:tab w:val="clear" w:pos="720"/>
          <w:tab w:val="num" w:pos="360"/>
        </w:tabs>
        <w:spacing w:before="100" w:after="100" w:line="276" w:lineRule="auto"/>
        <w:ind w:left="360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dane dotyczące innych niż własność praw majątkowych (w tym dane o ograniczonych prawach   rzeczowych, użytkowaniu wieczystym, wierzytelnościach),</w:t>
      </w:r>
    </w:p>
    <w:p w:rsidR="0081719D" w:rsidRPr="003D7D41" w:rsidRDefault="0081719D" w:rsidP="00237A75">
      <w:pPr>
        <w:numPr>
          <w:ilvl w:val="0"/>
          <w:numId w:val="43"/>
        </w:numPr>
        <w:tabs>
          <w:tab w:val="clear" w:pos="720"/>
          <w:tab w:val="num" w:pos="360"/>
        </w:tabs>
        <w:spacing w:before="100" w:after="100" w:line="276" w:lineRule="auto"/>
        <w:ind w:left="360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dane o zmianach w stanie mienia komunalnego, w stosunku do danych wykazanych w poprzedniej informacji o stanie mienia komunalnego,</w:t>
      </w:r>
    </w:p>
    <w:p w:rsidR="0081719D" w:rsidRPr="003D7D41" w:rsidRDefault="0081719D" w:rsidP="00237A75">
      <w:pPr>
        <w:numPr>
          <w:ilvl w:val="0"/>
          <w:numId w:val="43"/>
        </w:numPr>
        <w:tabs>
          <w:tab w:val="clear" w:pos="720"/>
          <w:tab w:val="num" w:pos="360"/>
        </w:tabs>
        <w:spacing w:before="100" w:after="100" w:line="276" w:lineRule="auto"/>
        <w:ind w:left="360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dane o dochodach uzyskanych z tytułu wykonywania prawa własności i innych praw majątkowych oraz z wykonywania posiadania,</w:t>
      </w:r>
    </w:p>
    <w:p w:rsidR="0081719D" w:rsidRPr="00237A75" w:rsidRDefault="0081719D" w:rsidP="00237A75">
      <w:pPr>
        <w:numPr>
          <w:ilvl w:val="0"/>
          <w:numId w:val="43"/>
        </w:numPr>
        <w:tabs>
          <w:tab w:val="clear" w:pos="720"/>
          <w:tab w:val="num" w:pos="360"/>
        </w:tabs>
        <w:spacing w:before="100" w:after="100" w:line="276" w:lineRule="auto"/>
        <w:ind w:left="360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inne dane i informacje o zdarzeniach mających wpływ na stan mienia komunalnego.</w:t>
      </w:r>
    </w:p>
    <w:p w:rsidR="0081719D" w:rsidRPr="003D7D41" w:rsidRDefault="0081719D" w:rsidP="00237A75">
      <w:pPr>
        <w:pStyle w:val="Tekstpodstawowy"/>
        <w:spacing w:line="276" w:lineRule="auto"/>
        <w:ind w:firstLine="360"/>
        <w:rPr>
          <w:b/>
          <w:szCs w:val="24"/>
        </w:rPr>
      </w:pPr>
      <w:r w:rsidRPr="003D7D41">
        <w:rPr>
          <w:szCs w:val="24"/>
        </w:rPr>
        <w:t xml:space="preserve">Informację sporządził pracownik Referatu ds. Inwestycji, Planowania Przestrzennego </w:t>
      </w:r>
      <w:r w:rsidR="00237A75">
        <w:rPr>
          <w:szCs w:val="24"/>
        </w:rPr>
        <w:t xml:space="preserve">i Gospodarki Nieruchomościami - </w:t>
      </w:r>
      <w:r w:rsidRPr="003D7D41">
        <w:rPr>
          <w:szCs w:val="24"/>
        </w:rPr>
        <w:t>opierając się na zebranych od Referatu</w:t>
      </w:r>
      <w:r w:rsidR="00237A75">
        <w:rPr>
          <w:szCs w:val="24"/>
        </w:rPr>
        <w:t xml:space="preserve"> Finansowo - Księgowego danych</w:t>
      </w:r>
      <w:r w:rsidRPr="003D7D41">
        <w:rPr>
          <w:szCs w:val="24"/>
        </w:rPr>
        <w:t xml:space="preserve"> dotyczących  posiadanego majątku.</w:t>
      </w:r>
    </w:p>
    <w:p w:rsidR="0081719D" w:rsidRPr="003D7D41" w:rsidRDefault="0081719D" w:rsidP="00237A75">
      <w:pPr>
        <w:pStyle w:val="Tekstpodstawowy"/>
        <w:spacing w:line="276" w:lineRule="auto"/>
        <w:rPr>
          <w:b/>
          <w:szCs w:val="24"/>
        </w:rPr>
      </w:pPr>
    </w:p>
    <w:p w:rsidR="0081719D" w:rsidRPr="003D7D41" w:rsidRDefault="0081719D" w:rsidP="00237A75">
      <w:pPr>
        <w:pStyle w:val="Nagwek1"/>
        <w:tabs>
          <w:tab w:val="num" w:pos="432"/>
        </w:tabs>
        <w:spacing w:line="276" w:lineRule="auto"/>
        <w:ind w:left="432" w:hanging="432"/>
        <w:jc w:val="both"/>
        <w:rPr>
          <w:i/>
          <w:sz w:val="24"/>
          <w:szCs w:val="24"/>
        </w:rPr>
      </w:pPr>
      <w:r w:rsidRPr="003D7D41">
        <w:rPr>
          <w:sz w:val="24"/>
          <w:szCs w:val="24"/>
        </w:rPr>
        <w:br w:type="page"/>
      </w:r>
      <w:bookmarkStart w:id="2" w:name="_Toc87665052"/>
      <w:r w:rsidRPr="003D7D41">
        <w:rPr>
          <w:i/>
          <w:sz w:val="24"/>
          <w:szCs w:val="24"/>
        </w:rPr>
        <w:lastRenderedPageBreak/>
        <w:t xml:space="preserve">Ogólne dane o majątku komunalnym Gminy </w:t>
      </w:r>
      <w:bookmarkEnd w:id="2"/>
      <w:r w:rsidRPr="003D7D41">
        <w:rPr>
          <w:i/>
          <w:sz w:val="24"/>
          <w:szCs w:val="24"/>
        </w:rPr>
        <w:t>Więcbork</w:t>
      </w:r>
    </w:p>
    <w:p w:rsidR="0081719D" w:rsidRPr="003D7D41" w:rsidRDefault="0081719D" w:rsidP="00237A75">
      <w:pPr>
        <w:spacing w:line="276" w:lineRule="auto"/>
        <w:rPr>
          <w:sz w:val="24"/>
          <w:szCs w:val="24"/>
        </w:rPr>
      </w:pPr>
    </w:p>
    <w:p w:rsidR="0081719D" w:rsidRPr="003D7D41" w:rsidRDefault="0081719D" w:rsidP="00237A75">
      <w:pPr>
        <w:pStyle w:val="Tekstpodstawowy"/>
        <w:spacing w:line="276" w:lineRule="auto"/>
        <w:ind w:firstLine="432"/>
        <w:rPr>
          <w:szCs w:val="24"/>
        </w:rPr>
      </w:pPr>
      <w:r w:rsidRPr="003D7D41">
        <w:rPr>
          <w:szCs w:val="24"/>
        </w:rPr>
        <w:t xml:space="preserve">Gminy zgodnie z art. 45 ust. 1 ustawy z dnia 8 marca 1990 r. o samorządzie gminnym                     (Dz. U. z 2013 r. poz. 594 z </w:t>
      </w:r>
      <w:proofErr w:type="spellStart"/>
      <w:r w:rsidRPr="003D7D41">
        <w:rPr>
          <w:szCs w:val="24"/>
        </w:rPr>
        <w:t>późn</w:t>
      </w:r>
      <w:proofErr w:type="spellEnd"/>
      <w:r w:rsidRPr="003D7D41">
        <w:rPr>
          <w:szCs w:val="24"/>
        </w:rPr>
        <w:t>. zm.) mogą samodzielnie decydować o przeznaczeniu                           i sposobie wykorzystania składników majątkowych tworzących mienie komunalne. Ustawa                            o samorządzie gminnym definiuje pojęcie mienia komunalnego, jako własność i inne prawa                    majątkowe należące do poszczególnych gmin i ich związków oraz mienie innych komunalnych osób prawnych, w tym przedsiębiorstw.</w:t>
      </w:r>
    </w:p>
    <w:p w:rsidR="0081719D" w:rsidRPr="003D7D41" w:rsidRDefault="0081719D" w:rsidP="00237A75">
      <w:pPr>
        <w:pStyle w:val="Tekstpodstawowy"/>
        <w:spacing w:line="276" w:lineRule="auto"/>
        <w:ind w:firstLine="708"/>
        <w:rPr>
          <w:szCs w:val="24"/>
        </w:rPr>
      </w:pPr>
      <w:r w:rsidRPr="003D7D41">
        <w:rPr>
          <w:szCs w:val="24"/>
        </w:rPr>
        <w:t>Ponieważ gospodarowanie mieniem, to bardzo ważny element w zarządzaniu finansami gminy, a jednocześnie zagadnienie dość skomplikowane z uwagi na fakt zapewnienia największej efektywności wykorzystania posiadanych zasobów dlatego informacja o stanie mienia komunalnego Gminy Więcbork sporządzana jest trzy razy w roku kalendarzowym – jako podsumowanie pierwszego i drugiego półrocza oraz na dzień 31 października.</w:t>
      </w:r>
    </w:p>
    <w:p w:rsidR="0081719D" w:rsidRPr="003D7D41" w:rsidRDefault="0081719D" w:rsidP="00237A75">
      <w:pPr>
        <w:pStyle w:val="Tekstpodstawowy"/>
        <w:spacing w:line="276" w:lineRule="auto"/>
        <w:ind w:firstLine="708"/>
        <w:rPr>
          <w:szCs w:val="24"/>
        </w:rPr>
      </w:pPr>
      <w:r w:rsidRPr="003D7D41">
        <w:rPr>
          <w:szCs w:val="24"/>
        </w:rPr>
        <w:t>Korzystanie z mienia oraz zarządzanie nim polega na dokonywaniu bieżących czynności oraz na decydowaniu o przeznaczeniu i sposobie wykorzystywania jego składników.</w:t>
      </w:r>
    </w:p>
    <w:p w:rsidR="0081719D" w:rsidRPr="003D7D41" w:rsidRDefault="0081719D" w:rsidP="00237A75">
      <w:pPr>
        <w:pStyle w:val="Tekstpodstawowy"/>
        <w:spacing w:line="276" w:lineRule="auto"/>
        <w:rPr>
          <w:szCs w:val="24"/>
        </w:rPr>
      </w:pPr>
      <w:r w:rsidRPr="003D7D41">
        <w:rPr>
          <w:szCs w:val="24"/>
        </w:rPr>
        <w:t>Gmina Więcbork dysponuje zasobami majątkowymi w sposób bezpośredni oraz pośredni przy              pomocy jednostek organizacyjnych.</w:t>
      </w:r>
    </w:p>
    <w:p w:rsidR="0081719D" w:rsidRPr="003D7D41" w:rsidRDefault="0081719D" w:rsidP="00237A75">
      <w:pPr>
        <w:spacing w:line="276" w:lineRule="auto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Kształtowanie się majątku w poszczególnych grupach przedstawione zostało w tabeli nr 1.</w:t>
      </w:r>
    </w:p>
    <w:p w:rsidR="0081719D" w:rsidRPr="003D7D41" w:rsidRDefault="0081719D" w:rsidP="0081719D">
      <w:pPr>
        <w:ind w:right="98"/>
        <w:rPr>
          <w:b/>
          <w:i/>
          <w:sz w:val="24"/>
          <w:szCs w:val="24"/>
        </w:rPr>
      </w:pPr>
    </w:p>
    <w:p w:rsidR="0081719D" w:rsidRPr="003D7D41" w:rsidRDefault="0081719D" w:rsidP="0081719D">
      <w:pPr>
        <w:ind w:right="98"/>
        <w:rPr>
          <w:b/>
          <w:i/>
          <w:sz w:val="24"/>
          <w:szCs w:val="24"/>
        </w:rPr>
      </w:pPr>
      <w:r w:rsidRPr="003D7D41">
        <w:rPr>
          <w:b/>
          <w:i/>
          <w:sz w:val="24"/>
          <w:szCs w:val="24"/>
        </w:rPr>
        <w:t xml:space="preserve">Tabela nr 1.Majątek Gminy Więcbork </w:t>
      </w:r>
    </w:p>
    <w:p w:rsidR="0081719D" w:rsidRPr="003D7D41" w:rsidRDefault="0081719D" w:rsidP="0081719D">
      <w:pPr>
        <w:ind w:right="98" w:firstLine="708"/>
        <w:jc w:val="center"/>
        <w:rPr>
          <w:i/>
          <w:sz w:val="24"/>
          <w:szCs w:val="24"/>
        </w:rPr>
      </w:pPr>
      <w:r w:rsidRPr="003D7D41">
        <w:rPr>
          <w:i/>
          <w:sz w:val="24"/>
          <w:szCs w:val="24"/>
        </w:rPr>
        <w:t xml:space="preserve">                                                                                         w tys. zł</w:t>
      </w:r>
    </w:p>
    <w:tbl>
      <w:tblPr>
        <w:tblW w:w="850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115"/>
        <w:gridCol w:w="1418"/>
        <w:gridCol w:w="1418"/>
        <w:gridCol w:w="1418"/>
        <w:gridCol w:w="1418"/>
      </w:tblGrid>
      <w:tr w:rsidR="0081719D" w:rsidRPr="003D7D41" w:rsidTr="00237A7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9D" w:rsidRPr="003D7D41" w:rsidRDefault="0081719D" w:rsidP="00237A75">
            <w:pPr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19D" w:rsidRPr="003D7D41" w:rsidRDefault="0081719D" w:rsidP="00237A75">
            <w:pPr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Stan na</w:t>
            </w:r>
          </w:p>
          <w:p w:rsidR="0081719D" w:rsidRPr="003D7D41" w:rsidRDefault="0081719D" w:rsidP="00237A75">
            <w:pPr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31.12.2012 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Stan na</w:t>
            </w:r>
          </w:p>
          <w:p w:rsidR="0081719D" w:rsidRPr="003D7D41" w:rsidRDefault="0081719D" w:rsidP="00237A75">
            <w:pPr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30.06.2013 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Stan na</w:t>
            </w:r>
          </w:p>
          <w:p w:rsidR="0081719D" w:rsidRPr="003D7D41" w:rsidRDefault="0081719D" w:rsidP="00237A75">
            <w:pPr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31.10.2013 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Stan na</w:t>
            </w:r>
          </w:p>
          <w:p w:rsidR="0081719D" w:rsidRPr="003D7D41" w:rsidRDefault="0081719D" w:rsidP="00237A75">
            <w:pPr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31.12.2013 r.</w:t>
            </w:r>
          </w:p>
        </w:tc>
      </w:tr>
      <w:tr w:rsidR="0081719D" w:rsidRPr="003D7D41" w:rsidTr="00237A75">
        <w:trPr>
          <w:trHeight w:val="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19D" w:rsidRPr="003D7D41" w:rsidRDefault="0081719D" w:rsidP="00237A75">
            <w:pPr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19D" w:rsidRPr="003D7D41" w:rsidRDefault="0081719D" w:rsidP="00237A75">
            <w:pPr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81719D" w:rsidRPr="003D7D41" w:rsidTr="00237A7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1.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19D" w:rsidRPr="003D7D41" w:rsidRDefault="0081719D" w:rsidP="00237A75">
            <w:pPr>
              <w:ind w:left="200"/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Grunty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ind w:right="34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</w:rPr>
              <w:t xml:space="preserve"> 7 873,5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ind w:right="34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</w:rPr>
              <w:t xml:space="preserve"> 10 200,8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ind w:right="34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</w:rPr>
              <w:t>10 198,8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ind w:right="34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10 209,5</w:t>
            </w:r>
          </w:p>
        </w:tc>
      </w:tr>
      <w:tr w:rsidR="0081719D" w:rsidRPr="003D7D41" w:rsidTr="00237A7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19D" w:rsidRPr="003D7D41" w:rsidRDefault="0081719D" w:rsidP="00237A75">
            <w:pPr>
              <w:ind w:left="200"/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Budynki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ind w:right="34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 xml:space="preserve"> 10 985,0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ind w:right="34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 xml:space="preserve"> 11 135,7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ind w:right="34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11 132,3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ind w:right="34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10 002,8</w:t>
            </w:r>
          </w:p>
        </w:tc>
      </w:tr>
      <w:tr w:rsidR="0081719D" w:rsidRPr="003D7D41" w:rsidTr="00237A7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19D" w:rsidRPr="003D7D41" w:rsidRDefault="0081719D" w:rsidP="00237A75">
            <w:pPr>
              <w:ind w:left="200"/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Budowle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ind w:right="34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 xml:space="preserve"> 32 664,7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ind w:right="34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 xml:space="preserve"> 34 280,8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ind w:right="34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32 235,6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ind w:right="34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34 059,1</w:t>
            </w:r>
          </w:p>
        </w:tc>
      </w:tr>
      <w:tr w:rsidR="0081719D" w:rsidRPr="003D7D41" w:rsidTr="00237A75">
        <w:trPr>
          <w:trHeight w:val="255"/>
        </w:trPr>
        <w:tc>
          <w:tcPr>
            <w:tcW w:w="720" w:type="dxa"/>
            <w:tcBorders>
              <w:top w:val="single" w:sz="4" w:space="0" w:color="auto"/>
              <w:right w:val="nil"/>
            </w:tcBorders>
            <w:vAlign w:val="bottom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19D" w:rsidRPr="003D7D41" w:rsidRDefault="0081719D" w:rsidP="00237A75">
            <w:pPr>
              <w:jc w:val="right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ind w:right="34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 xml:space="preserve"> 51 523,2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ind w:right="34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 xml:space="preserve"> 55 617,3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ind w:right="34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53 566,7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19D" w:rsidRPr="003D7D41" w:rsidRDefault="0081719D" w:rsidP="00237A75">
            <w:pPr>
              <w:ind w:right="34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54 271,4</w:t>
            </w:r>
          </w:p>
        </w:tc>
      </w:tr>
    </w:tbl>
    <w:p w:rsidR="0081719D" w:rsidRPr="00237A75" w:rsidRDefault="0081719D" w:rsidP="0081719D">
      <w:pPr>
        <w:pStyle w:val="Tekstpodstawowy"/>
        <w:rPr>
          <w:i/>
          <w:sz w:val="16"/>
          <w:szCs w:val="16"/>
        </w:rPr>
      </w:pPr>
      <w:r w:rsidRPr="00237A75">
        <w:rPr>
          <w:i/>
          <w:sz w:val="16"/>
          <w:szCs w:val="16"/>
        </w:rPr>
        <w:t>Źródło: Dane Referatu Finansowo-Księgowego</w:t>
      </w:r>
    </w:p>
    <w:p w:rsidR="0081719D" w:rsidRPr="003D7D41" w:rsidRDefault="0081719D" w:rsidP="00237A75">
      <w:pPr>
        <w:pStyle w:val="Bezodstpw"/>
      </w:pPr>
    </w:p>
    <w:p w:rsidR="0081719D" w:rsidRPr="003D7D41" w:rsidRDefault="0081719D" w:rsidP="00237A75">
      <w:pPr>
        <w:pStyle w:val="Nagwek1"/>
        <w:tabs>
          <w:tab w:val="num" w:pos="432"/>
        </w:tabs>
        <w:spacing w:line="276" w:lineRule="auto"/>
        <w:ind w:left="432" w:hanging="432"/>
        <w:jc w:val="both"/>
        <w:rPr>
          <w:i/>
          <w:sz w:val="24"/>
          <w:szCs w:val="24"/>
        </w:rPr>
      </w:pPr>
      <w:bookmarkStart w:id="3" w:name="_Toc87665053"/>
      <w:r w:rsidRPr="003D7D41">
        <w:rPr>
          <w:i/>
          <w:sz w:val="24"/>
          <w:szCs w:val="24"/>
        </w:rPr>
        <w:t>Majątek w dyspozycji Gminy</w:t>
      </w:r>
      <w:bookmarkEnd w:id="3"/>
    </w:p>
    <w:p w:rsidR="0081719D" w:rsidRPr="003D7D41" w:rsidRDefault="0081719D" w:rsidP="00237A75">
      <w:pPr>
        <w:pStyle w:val="Tekstpodstawowy2"/>
        <w:spacing w:line="276" w:lineRule="auto"/>
        <w:ind w:firstLine="432"/>
        <w:rPr>
          <w:szCs w:val="24"/>
        </w:rPr>
      </w:pPr>
      <w:r w:rsidRPr="003D7D41">
        <w:rPr>
          <w:szCs w:val="24"/>
        </w:rPr>
        <w:t>W celu sprawnego zarządzania majątkiem gminy, Gmina dokonała jego rozdysponowania  między jednostkami organizacyjnymi. W ramach tych jednostek działają jednostki budżetowe.</w:t>
      </w:r>
    </w:p>
    <w:p w:rsidR="0081719D" w:rsidRPr="003D7D41" w:rsidRDefault="0081719D" w:rsidP="00237A75">
      <w:pPr>
        <w:pStyle w:val="Tekstpodstawowy2"/>
        <w:spacing w:line="276" w:lineRule="auto"/>
        <w:ind w:firstLine="432"/>
        <w:rPr>
          <w:szCs w:val="24"/>
        </w:rPr>
      </w:pPr>
    </w:p>
    <w:p w:rsidR="0081719D" w:rsidRPr="003D7D41" w:rsidRDefault="0081719D" w:rsidP="00237A75">
      <w:pPr>
        <w:pStyle w:val="Tekstpodstawowy2"/>
        <w:spacing w:line="276" w:lineRule="auto"/>
        <w:ind w:firstLine="432"/>
        <w:rPr>
          <w:szCs w:val="24"/>
        </w:rPr>
      </w:pPr>
      <w:r w:rsidRPr="003D7D41">
        <w:rPr>
          <w:szCs w:val="24"/>
        </w:rPr>
        <w:t xml:space="preserve">Jednostki budżetowe działające w granicach Gminy to jednostki sektora finansów publicznych, które pokrywają swoje wydatki bezpośrednio z budżetu, a pobrane dochody odprowadzają na rachunek bankowy budżetu gminy. Nie posiadają osobowości prawnej, a wszystkie zobowiązania zaciągane przez te jednostki stają się zobowiązaniami budżetu gminy. </w:t>
      </w:r>
    </w:p>
    <w:p w:rsidR="0081719D" w:rsidRPr="003D7D41" w:rsidRDefault="0081719D" w:rsidP="00237A75">
      <w:pPr>
        <w:pStyle w:val="Tekstpodstawowy2"/>
        <w:spacing w:line="276" w:lineRule="auto"/>
        <w:rPr>
          <w:b/>
          <w:szCs w:val="24"/>
        </w:rPr>
      </w:pPr>
      <w:r w:rsidRPr="003D7D41">
        <w:rPr>
          <w:b/>
          <w:szCs w:val="24"/>
        </w:rPr>
        <w:t>Szczegółowy podział jednostek organizacyjnych Gminy przedstawia się następująco:</w:t>
      </w:r>
    </w:p>
    <w:p w:rsidR="0081719D" w:rsidRPr="003D7D41" w:rsidRDefault="0081719D" w:rsidP="00237A75">
      <w:pPr>
        <w:pStyle w:val="Tekstpodstawowy2"/>
        <w:spacing w:line="276" w:lineRule="auto"/>
        <w:rPr>
          <w:b/>
          <w:szCs w:val="24"/>
        </w:rPr>
      </w:pPr>
      <w:r w:rsidRPr="003D7D41">
        <w:rPr>
          <w:b/>
          <w:szCs w:val="24"/>
        </w:rPr>
        <w:t>I. Jednostki budżetowe:</w:t>
      </w:r>
    </w:p>
    <w:p w:rsidR="0081719D" w:rsidRPr="003D7D41" w:rsidRDefault="0081719D" w:rsidP="00237A75">
      <w:pPr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Urząd Miasta i Gminy</w:t>
      </w:r>
    </w:p>
    <w:p w:rsidR="0081719D" w:rsidRPr="003D7D41" w:rsidRDefault="0081719D" w:rsidP="00237A75">
      <w:pPr>
        <w:numPr>
          <w:ilvl w:val="0"/>
          <w:numId w:val="44"/>
        </w:numPr>
        <w:tabs>
          <w:tab w:val="clear" w:pos="431"/>
          <w:tab w:val="num" w:pos="71"/>
        </w:tabs>
        <w:spacing w:line="276" w:lineRule="auto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Placówki oświatowe obejmujące:</w:t>
      </w:r>
    </w:p>
    <w:p w:rsidR="0081719D" w:rsidRPr="003D7D41" w:rsidRDefault="0081719D" w:rsidP="00237A75">
      <w:pPr>
        <w:numPr>
          <w:ilvl w:val="0"/>
          <w:numId w:val="45"/>
        </w:numPr>
        <w:tabs>
          <w:tab w:val="clear" w:pos="360"/>
        </w:tabs>
        <w:spacing w:line="276" w:lineRule="auto"/>
        <w:ind w:left="540" w:hanging="180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Szkoły podstawowe i Gimnazja</w:t>
      </w:r>
    </w:p>
    <w:p w:rsidR="0081719D" w:rsidRPr="003D7D41" w:rsidRDefault="0081719D" w:rsidP="00237A75">
      <w:pPr>
        <w:spacing w:line="276" w:lineRule="auto"/>
        <w:ind w:left="708"/>
        <w:rPr>
          <w:sz w:val="24"/>
          <w:szCs w:val="24"/>
        </w:rPr>
      </w:pPr>
      <w:r w:rsidRPr="003D7D41">
        <w:rPr>
          <w:sz w:val="24"/>
          <w:szCs w:val="24"/>
        </w:rPr>
        <w:t>- Szkoła Podstawowa im. Kornela Makuszyńskiego w Więcborku</w:t>
      </w:r>
    </w:p>
    <w:p w:rsidR="0081719D" w:rsidRPr="003D7D41" w:rsidRDefault="0081719D" w:rsidP="00237A75">
      <w:pPr>
        <w:spacing w:line="276" w:lineRule="auto"/>
        <w:ind w:firstLine="708"/>
        <w:rPr>
          <w:sz w:val="24"/>
          <w:szCs w:val="24"/>
        </w:rPr>
      </w:pPr>
      <w:r w:rsidRPr="003D7D41">
        <w:rPr>
          <w:sz w:val="24"/>
          <w:szCs w:val="24"/>
        </w:rPr>
        <w:t>- Szkoła Podstawowa im. Ziemi Krajeńskiej w Sypniewie</w:t>
      </w:r>
    </w:p>
    <w:p w:rsidR="0081719D" w:rsidRPr="003D7D41" w:rsidRDefault="0081719D" w:rsidP="00237A75">
      <w:pPr>
        <w:spacing w:line="276" w:lineRule="auto"/>
        <w:ind w:firstLine="708"/>
        <w:rPr>
          <w:sz w:val="24"/>
          <w:szCs w:val="24"/>
        </w:rPr>
      </w:pPr>
      <w:r w:rsidRPr="003D7D41">
        <w:rPr>
          <w:sz w:val="24"/>
          <w:szCs w:val="24"/>
        </w:rPr>
        <w:t>- Szkoła Podstawowa im. Elżbiety i Jana Orzelskich w Runowie Krajeńskim</w:t>
      </w:r>
    </w:p>
    <w:p w:rsidR="0081719D" w:rsidRPr="003D7D41" w:rsidRDefault="0081719D" w:rsidP="00237A75">
      <w:pPr>
        <w:spacing w:line="276" w:lineRule="auto"/>
        <w:ind w:firstLine="708"/>
        <w:rPr>
          <w:sz w:val="24"/>
          <w:szCs w:val="24"/>
        </w:rPr>
      </w:pPr>
      <w:r w:rsidRPr="003D7D41">
        <w:rPr>
          <w:sz w:val="24"/>
          <w:szCs w:val="24"/>
        </w:rPr>
        <w:t>- Szkoła Podstawowa w Zakrzewku</w:t>
      </w:r>
    </w:p>
    <w:p w:rsidR="0081719D" w:rsidRPr="003D7D41" w:rsidRDefault="0081719D" w:rsidP="00237A75">
      <w:pPr>
        <w:spacing w:line="276" w:lineRule="auto"/>
        <w:ind w:firstLine="708"/>
        <w:rPr>
          <w:sz w:val="24"/>
          <w:szCs w:val="24"/>
        </w:rPr>
      </w:pPr>
      <w:r w:rsidRPr="003D7D41">
        <w:rPr>
          <w:sz w:val="24"/>
          <w:szCs w:val="24"/>
        </w:rPr>
        <w:lastRenderedPageBreak/>
        <w:t xml:space="preserve">- Szkoła Podstawowa i Gimnazjum z Oddziałami Integracyjnymi im. Ks. Jana </w:t>
      </w:r>
    </w:p>
    <w:p w:rsidR="0081719D" w:rsidRPr="003D7D41" w:rsidRDefault="0081719D" w:rsidP="00237A75">
      <w:pPr>
        <w:spacing w:line="276" w:lineRule="auto"/>
        <w:ind w:firstLine="708"/>
        <w:rPr>
          <w:sz w:val="24"/>
          <w:szCs w:val="24"/>
        </w:rPr>
      </w:pPr>
      <w:r w:rsidRPr="003D7D41">
        <w:rPr>
          <w:sz w:val="24"/>
          <w:szCs w:val="24"/>
        </w:rPr>
        <w:t xml:space="preserve">  Twardowskiego  w Jastrzębcu</w:t>
      </w:r>
    </w:p>
    <w:p w:rsidR="0081719D" w:rsidRPr="003D7D41" w:rsidRDefault="0081719D" w:rsidP="00237A75">
      <w:pPr>
        <w:spacing w:line="276" w:lineRule="auto"/>
        <w:ind w:firstLine="708"/>
        <w:rPr>
          <w:sz w:val="24"/>
          <w:szCs w:val="24"/>
        </w:rPr>
      </w:pPr>
      <w:r w:rsidRPr="003D7D41">
        <w:rPr>
          <w:sz w:val="24"/>
          <w:szCs w:val="24"/>
        </w:rPr>
        <w:t>- Zespół Szkół w Pęperzynie (szkoła podstawowa i gimnazjum)</w:t>
      </w:r>
    </w:p>
    <w:p w:rsidR="0081719D" w:rsidRPr="003D7D41" w:rsidRDefault="0081719D" w:rsidP="00237A75">
      <w:pPr>
        <w:spacing w:line="276" w:lineRule="auto"/>
        <w:ind w:firstLine="708"/>
        <w:rPr>
          <w:sz w:val="24"/>
          <w:szCs w:val="24"/>
        </w:rPr>
      </w:pPr>
      <w:r w:rsidRPr="003D7D41">
        <w:rPr>
          <w:sz w:val="24"/>
          <w:szCs w:val="24"/>
        </w:rPr>
        <w:t>- Gimnazjum im. Polskich Noblistów w Więcborku</w:t>
      </w:r>
    </w:p>
    <w:p w:rsidR="0081719D" w:rsidRPr="003D7D41" w:rsidRDefault="0081719D" w:rsidP="00237A75">
      <w:pPr>
        <w:spacing w:line="276" w:lineRule="auto"/>
        <w:ind w:firstLine="708"/>
        <w:rPr>
          <w:sz w:val="24"/>
          <w:szCs w:val="24"/>
        </w:rPr>
      </w:pPr>
      <w:r w:rsidRPr="003D7D41">
        <w:rPr>
          <w:sz w:val="24"/>
          <w:szCs w:val="24"/>
        </w:rPr>
        <w:t>- Gimnazjum w Sypniewie</w:t>
      </w:r>
    </w:p>
    <w:p w:rsidR="0081719D" w:rsidRPr="003D7D41" w:rsidRDefault="0081719D" w:rsidP="00237A75">
      <w:pPr>
        <w:numPr>
          <w:ilvl w:val="0"/>
          <w:numId w:val="46"/>
        </w:numPr>
        <w:spacing w:line="276" w:lineRule="auto"/>
        <w:ind w:firstLine="0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Przedszkola</w:t>
      </w:r>
    </w:p>
    <w:p w:rsidR="0081719D" w:rsidRPr="003D7D41" w:rsidRDefault="0081719D" w:rsidP="00237A75">
      <w:pPr>
        <w:spacing w:line="276" w:lineRule="auto"/>
        <w:ind w:firstLine="708"/>
        <w:jc w:val="both"/>
        <w:rPr>
          <w:sz w:val="24"/>
          <w:szCs w:val="24"/>
        </w:rPr>
      </w:pPr>
      <w:r w:rsidRPr="003D7D41">
        <w:rPr>
          <w:sz w:val="24"/>
          <w:szCs w:val="24"/>
        </w:rPr>
        <w:t xml:space="preserve">- Przedszkole Gminne Nr 1 w Więcborku (oraz filia w Sypniewie, w Runowie </w:t>
      </w:r>
    </w:p>
    <w:p w:rsidR="0081719D" w:rsidRPr="003D7D41" w:rsidRDefault="0081719D" w:rsidP="00237A75">
      <w:pPr>
        <w:spacing w:line="276" w:lineRule="auto"/>
        <w:ind w:firstLine="708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i Borzyszkowie)</w:t>
      </w:r>
    </w:p>
    <w:p w:rsidR="0081719D" w:rsidRPr="003D7D41" w:rsidRDefault="0081719D" w:rsidP="00237A75">
      <w:pPr>
        <w:spacing w:line="276" w:lineRule="auto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II. Instytucje kultury obejmujące:</w:t>
      </w:r>
    </w:p>
    <w:p w:rsidR="0081719D" w:rsidRPr="003D7D41" w:rsidRDefault="0081719D" w:rsidP="00237A75">
      <w:pPr>
        <w:spacing w:line="276" w:lineRule="auto"/>
        <w:ind w:firstLine="708"/>
        <w:rPr>
          <w:sz w:val="24"/>
          <w:szCs w:val="24"/>
        </w:rPr>
      </w:pPr>
      <w:r w:rsidRPr="003D7D41">
        <w:rPr>
          <w:sz w:val="24"/>
          <w:szCs w:val="24"/>
        </w:rPr>
        <w:t>- Miejsko – Gminny Ośrodek Kultury w Więcborku</w:t>
      </w:r>
    </w:p>
    <w:p w:rsidR="0081719D" w:rsidRPr="003D7D41" w:rsidRDefault="0081719D" w:rsidP="00237A75">
      <w:pPr>
        <w:spacing w:line="276" w:lineRule="auto"/>
        <w:ind w:firstLine="708"/>
        <w:rPr>
          <w:sz w:val="24"/>
          <w:szCs w:val="24"/>
        </w:rPr>
      </w:pPr>
      <w:r w:rsidRPr="003D7D41">
        <w:rPr>
          <w:sz w:val="24"/>
          <w:szCs w:val="24"/>
        </w:rPr>
        <w:t>- Wiejski Dom Kultury w Sypniewie</w:t>
      </w:r>
    </w:p>
    <w:p w:rsidR="0081719D" w:rsidRPr="003D7D41" w:rsidRDefault="0081719D" w:rsidP="00237A75">
      <w:pPr>
        <w:spacing w:line="276" w:lineRule="auto"/>
        <w:ind w:firstLine="708"/>
        <w:rPr>
          <w:sz w:val="24"/>
          <w:szCs w:val="24"/>
        </w:rPr>
      </w:pPr>
      <w:r w:rsidRPr="003D7D41">
        <w:rPr>
          <w:sz w:val="24"/>
          <w:szCs w:val="24"/>
        </w:rPr>
        <w:t>- Biblioteka Publiczna w Więcborku</w:t>
      </w:r>
    </w:p>
    <w:p w:rsidR="0081719D" w:rsidRPr="003D7D41" w:rsidRDefault="0081719D" w:rsidP="00237A75">
      <w:pPr>
        <w:spacing w:line="276" w:lineRule="auto"/>
        <w:ind w:firstLine="708"/>
        <w:rPr>
          <w:sz w:val="24"/>
          <w:szCs w:val="24"/>
        </w:rPr>
      </w:pPr>
      <w:r w:rsidRPr="003D7D41">
        <w:rPr>
          <w:sz w:val="24"/>
          <w:szCs w:val="24"/>
        </w:rPr>
        <w:t>- Biblioteka w Sypniewie</w:t>
      </w:r>
    </w:p>
    <w:p w:rsidR="0081719D" w:rsidRPr="003D7D41" w:rsidRDefault="0081719D" w:rsidP="00237A75">
      <w:pPr>
        <w:spacing w:line="276" w:lineRule="auto"/>
        <w:ind w:firstLine="708"/>
        <w:rPr>
          <w:sz w:val="24"/>
          <w:szCs w:val="24"/>
        </w:rPr>
      </w:pPr>
      <w:r w:rsidRPr="003D7D41">
        <w:rPr>
          <w:sz w:val="24"/>
          <w:szCs w:val="24"/>
        </w:rPr>
        <w:t>- Biblioteka w Runowie Kr.</w:t>
      </w: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</w:rPr>
      </w:pPr>
      <w:r w:rsidRPr="00237A75">
        <w:rPr>
          <w:sz w:val="24"/>
          <w:szCs w:val="24"/>
        </w:rPr>
        <w:t>III.  Jednoosobowa Spółka Gminna:</w:t>
      </w:r>
    </w:p>
    <w:p w:rsidR="0081719D" w:rsidRPr="00237A75" w:rsidRDefault="0081719D" w:rsidP="00237A75">
      <w:pPr>
        <w:spacing w:line="276" w:lineRule="auto"/>
        <w:ind w:firstLine="708"/>
        <w:rPr>
          <w:sz w:val="24"/>
          <w:szCs w:val="24"/>
        </w:rPr>
      </w:pPr>
      <w:r w:rsidRPr="00237A75">
        <w:rPr>
          <w:sz w:val="24"/>
          <w:szCs w:val="24"/>
        </w:rPr>
        <w:t>- Zakład Gospodarki Komunalnej Sp. z o.o. w Więcborku</w:t>
      </w: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</w:rPr>
      </w:pPr>
      <w:r w:rsidRPr="00237A75">
        <w:rPr>
          <w:sz w:val="24"/>
          <w:szCs w:val="24"/>
        </w:rPr>
        <w:t>IV. Miejsko - Gminny Ośrodek Pomocy Społecznej w Więcborku:</w:t>
      </w:r>
    </w:p>
    <w:p w:rsidR="0081719D" w:rsidRPr="003D7D41" w:rsidRDefault="0081719D" w:rsidP="00237A75">
      <w:pPr>
        <w:spacing w:line="276" w:lineRule="auto"/>
        <w:ind w:firstLine="708"/>
        <w:rPr>
          <w:sz w:val="24"/>
          <w:szCs w:val="24"/>
        </w:rPr>
      </w:pPr>
      <w:r w:rsidRPr="003D7D41">
        <w:rPr>
          <w:sz w:val="24"/>
          <w:szCs w:val="24"/>
        </w:rPr>
        <w:t>-  Środowiskowy Dom Samopomocy w Więcborku</w:t>
      </w:r>
    </w:p>
    <w:p w:rsidR="0081719D" w:rsidRPr="003D7D41" w:rsidRDefault="0081719D" w:rsidP="00237A75">
      <w:pPr>
        <w:spacing w:line="276" w:lineRule="auto"/>
        <w:ind w:firstLine="708"/>
        <w:rPr>
          <w:sz w:val="24"/>
          <w:szCs w:val="24"/>
        </w:rPr>
      </w:pPr>
      <w:r w:rsidRPr="003D7D41">
        <w:rPr>
          <w:sz w:val="24"/>
          <w:szCs w:val="24"/>
        </w:rPr>
        <w:t>-  Świetlica Środowiskowa w Więcborku</w:t>
      </w:r>
    </w:p>
    <w:p w:rsidR="0081719D" w:rsidRPr="003D7D41" w:rsidRDefault="0081719D" w:rsidP="00237A75">
      <w:pPr>
        <w:pStyle w:val="Tekstpodstawowy2"/>
        <w:spacing w:line="276" w:lineRule="auto"/>
        <w:rPr>
          <w:b/>
          <w:szCs w:val="24"/>
        </w:rPr>
      </w:pPr>
      <w:r w:rsidRPr="003D7D41">
        <w:rPr>
          <w:szCs w:val="24"/>
        </w:rPr>
        <w:t>V. Biuro Obsługi Oświaty Samorządowej w Więcborku</w:t>
      </w:r>
    </w:p>
    <w:p w:rsidR="00237A75" w:rsidRDefault="00237A75" w:rsidP="00237A75">
      <w:pPr>
        <w:pStyle w:val="Nagwek1"/>
        <w:tabs>
          <w:tab w:val="num" w:pos="432"/>
        </w:tabs>
        <w:spacing w:line="276" w:lineRule="auto"/>
        <w:ind w:left="432" w:hanging="432"/>
        <w:jc w:val="both"/>
        <w:rPr>
          <w:i/>
          <w:sz w:val="24"/>
          <w:szCs w:val="24"/>
        </w:rPr>
      </w:pPr>
      <w:bookmarkStart w:id="4" w:name="_Toc87665054"/>
    </w:p>
    <w:p w:rsidR="0081719D" w:rsidRPr="003D7D41" w:rsidRDefault="0081719D" w:rsidP="00237A75">
      <w:pPr>
        <w:pStyle w:val="Nagwek1"/>
        <w:tabs>
          <w:tab w:val="num" w:pos="432"/>
        </w:tabs>
        <w:spacing w:line="276" w:lineRule="auto"/>
        <w:ind w:left="432" w:hanging="432"/>
        <w:jc w:val="both"/>
        <w:rPr>
          <w:i/>
          <w:sz w:val="24"/>
          <w:szCs w:val="24"/>
        </w:rPr>
      </w:pPr>
      <w:r w:rsidRPr="003D7D41">
        <w:rPr>
          <w:i/>
          <w:sz w:val="24"/>
          <w:szCs w:val="24"/>
        </w:rPr>
        <w:t>Grunty</w:t>
      </w:r>
      <w:bookmarkEnd w:id="4"/>
    </w:p>
    <w:p w:rsidR="0081719D" w:rsidRPr="003D7D41" w:rsidRDefault="0081719D" w:rsidP="00237A75">
      <w:pPr>
        <w:pStyle w:val="Tekstpodstawowy"/>
        <w:spacing w:line="276" w:lineRule="auto"/>
        <w:ind w:firstLine="432"/>
        <w:rPr>
          <w:szCs w:val="24"/>
        </w:rPr>
      </w:pPr>
      <w:r w:rsidRPr="003D7D41">
        <w:rPr>
          <w:szCs w:val="24"/>
        </w:rPr>
        <w:t xml:space="preserve">Mienie komunalne to własność i inne prawa majątkowe należące do Gminy. Podstawowym składnikiem mienia komunalnego są nieruchomości. Na dzień </w:t>
      </w:r>
      <w:r w:rsidRPr="003D7D41">
        <w:rPr>
          <w:b/>
          <w:szCs w:val="24"/>
        </w:rPr>
        <w:t>31 grudnia 2013 r.</w:t>
      </w:r>
      <w:r w:rsidRPr="003D7D41">
        <w:rPr>
          <w:szCs w:val="24"/>
        </w:rPr>
        <w:t xml:space="preserve"> Gmina Więcbork jest właścicielem gruntów o ogólnej powierzchni </w:t>
      </w:r>
      <w:r w:rsidRPr="003D7D41">
        <w:rPr>
          <w:b/>
          <w:bCs/>
          <w:color w:val="000000"/>
          <w:szCs w:val="24"/>
        </w:rPr>
        <w:t xml:space="preserve"> 4 348 003</w:t>
      </w:r>
      <w:r w:rsidRPr="003D7D41">
        <w:rPr>
          <w:b/>
          <w:szCs w:val="24"/>
        </w:rPr>
        <w:t xml:space="preserve"> m</w:t>
      </w:r>
      <w:r w:rsidRPr="003D7D41">
        <w:rPr>
          <w:b/>
          <w:szCs w:val="24"/>
          <w:vertAlign w:val="superscript"/>
        </w:rPr>
        <w:t>2</w:t>
      </w:r>
      <w:r w:rsidRPr="003D7D41">
        <w:rPr>
          <w:b/>
          <w:szCs w:val="24"/>
        </w:rPr>
        <w:t xml:space="preserve"> </w:t>
      </w:r>
      <w:r w:rsidRPr="003D7D41">
        <w:rPr>
          <w:szCs w:val="24"/>
        </w:rPr>
        <w:t xml:space="preserve">o wartości </w:t>
      </w:r>
      <w:r w:rsidRPr="003D7D41">
        <w:rPr>
          <w:b/>
          <w:szCs w:val="24"/>
        </w:rPr>
        <w:t>10 209 537,48</w:t>
      </w:r>
      <w:r w:rsidRPr="003D7D41">
        <w:rPr>
          <w:szCs w:val="24"/>
        </w:rPr>
        <w:t xml:space="preserve"> </w:t>
      </w:r>
      <w:r w:rsidRPr="003D7D41">
        <w:rPr>
          <w:b/>
          <w:szCs w:val="24"/>
        </w:rPr>
        <w:t xml:space="preserve">zł.  </w:t>
      </w:r>
      <w:r w:rsidRPr="003D7D41">
        <w:rPr>
          <w:szCs w:val="24"/>
        </w:rPr>
        <w:t xml:space="preserve">Zmiany powierzchni gruntów obrazuje załącznik nr 3 do informacji o mieniu  komunalnym, zaś zmiany wartości gruntów załącznik nr 4. W stosunku do danych wykazanych w poprzedniej informacji o stanie mienia komunalnego (na dzień </w:t>
      </w:r>
      <w:r w:rsidRPr="003D7D41">
        <w:rPr>
          <w:b/>
          <w:szCs w:val="24"/>
        </w:rPr>
        <w:t xml:space="preserve"> 31.10.2013r.), </w:t>
      </w:r>
      <w:r w:rsidRPr="003D7D41">
        <w:rPr>
          <w:szCs w:val="24"/>
        </w:rPr>
        <w:t xml:space="preserve"> powierzchnia gruntów zmniejszyła się o </w:t>
      </w:r>
      <w:r w:rsidRPr="003D7D41">
        <w:rPr>
          <w:b/>
          <w:szCs w:val="24"/>
        </w:rPr>
        <w:t xml:space="preserve"> 3 091 m</w:t>
      </w:r>
      <w:r w:rsidRPr="003D7D41">
        <w:rPr>
          <w:b/>
          <w:szCs w:val="24"/>
          <w:vertAlign w:val="superscript"/>
        </w:rPr>
        <w:t>2</w:t>
      </w:r>
      <w:r w:rsidRPr="003D7D41">
        <w:rPr>
          <w:szCs w:val="24"/>
        </w:rPr>
        <w:t xml:space="preserve">, ich  wartość zaś  zwiększyła się o </w:t>
      </w:r>
      <w:r w:rsidRPr="003D7D41">
        <w:rPr>
          <w:b/>
          <w:szCs w:val="24"/>
        </w:rPr>
        <w:t>10 692,82</w:t>
      </w:r>
      <w:r w:rsidRPr="003D7D41">
        <w:rPr>
          <w:b/>
          <w:bCs/>
          <w:color w:val="000000"/>
          <w:szCs w:val="24"/>
        </w:rPr>
        <w:t xml:space="preserve"> zł. </w:t>
      </w:r>
    </w:p>
    <w:p w:rsidR="0081719D" w:rsidRPr="003D7D41" w:rsidRDefault="0081719D" w:rsidP="00237A75">
      <w:pPr>
        <w:spacing w:line="276" w:lineRule="auto"/>
        <w:ind w:firstLine="432"/>
        <w:jc w:val="both"/>
        <w:rPr>
          <w:sz w:val="24"/>
          <w:szCs w:val="24"/>
        </w:rPr>
      </w:pPr>
      <w:r w:rsidRPr="003D7D41">
        <w:rPr>
          <w:sz w:val="24"/>
          <w:szCs w:val="24"/>
        </w:rPr>
        <w:t xml:space="preserve">Na dzień </w:t>
      </w:r>
      <w:r w:rsidRPr="003D7D41">
        <w:rPr>
          <w:b/>
          <w:sz w:val="24"/>
          <w:szCs w:val="24"/>
        </w:rPr>
        <w:t>31 grudnia 2013 r.</w:t>
      </w:r>
      <w:r w:rsidRPr="003D7D41">
        <w:rPr>
          <w:sz w:val="24"/>
          <w:szCs w:val="24"/>
        </w:rPr>
        <w:t xml:space="preserve"> </w:t>
      </w:r>
      <w:r w:rsidRPr="003D7D41">
        <w:rPr>
          <w:b/>
          <w:sz w:val="24"/>
          <w:szCs w:val="24"/>
        </w:rPr>
        <w:t>w</w:t>
      </w:r>
      <w:r w:rsidRPr="003D7D41">
        <w:rPr>
          <w:sz w:val="24"/>
          <w:szCs w:val="24"/>
        </w:rPr>
        <w:t xml:space="preserve"> </w:t>
      </w:r>
      <w:r w:rsidRPr="003D7D41">
        <w:rPr>
          <w:b/>
          <w:sz w:val="24"/>
          <w:szCs w:val="24"/>
        </w:rPr>
        <w:t>użytkowaniu wieczystym</w:t>
      </w:r>
      <w:r w:rsidRPr="003D7D41">
        <w:rPr>
          <w:sz w:val="24"/>
          <w:szCs w:val="24"/>
        </w:rPr>
        <w:t xml:space="preserve"> znajdowało się </w:t>
      </w:r>
      <w:r w:rsidRPr="003D7D41">
        <w:rPr>
          <w:b/>
          <w:color w:val="000000"/>
          <w:sz w:val="24"/>
          <w:szCs w:val="24"/>
        </w:rPr>
        <w:t>10,5415</w:t>
      </w:r>
      <w:r w:rsidRPr="003D7D41">
        <w:rPr>
          <w:b/>
          <w:sz w:val="24"/>
          <w:szCs w:val="24"/>
        </w:rPr>
        <w:t xml:space="preserve"> ha</w:t>
      </w:r>
      <w:r w:rsidRPr="003D7D41">
        <w:rPr>
          <w:sz w:val="24"/>
          <w:szCs w:val="24"/>
        </w:rPr>
        <w:t xml:space="preserve"> gruntów o wartości </w:t>
      </w:r>
      <w:r w:rsidRPr="003D7D41">
        <w:rPr>
          <w:b/>
          <w:sz w:val="24"/>
          <w:szCs w:val="24"/>
        </w:rPr>
        <w:t xml:space="preserve">102,2 tyś zł., </w:t>
      </w:r>
      <w:r w:rsidRPr="003D7D41">
        <w:rPr>
          <w:sz w:val="24"/>
          <w:szCs w:val="24"/>
        </w:rPr>
        <w:t>w</w:t>
      </w:r>
      <w:r w:rsidRPr="003D7D41">
        <w:rPr>
          <w:b/>
          <w:sz w:val="24"/>
          <w:szCs w:val="24"/>
        </w:rPr>
        <w:t xml:space="preserve"> trwały zarząd </w:t>
      </w:r>
      <w:r w:rsidRPr="003D7D41">
        <w:rPr>
          <w:sz w:val="24"/>
          <w:szCs w:val="24"/>
        </w:rPr>
        <w:t>oddanych</w:t>
      </w:r>
      <w:r w:rsidRPr="003D7D41">
        <w:rPr>
          <w:b/>
          <w:sz w:val="24"/>
          <w:szCs w:val="24"/>
        </w:rPr>
        <w:t xml:space="preserve"> </w:t>
      </w:r>
      <w:r w:rsidRPr="003D7D41">
        <w:rPr>
          <w:sz w:val="24"/>
          <w:szCs w:val="24"/>
        </w:rPr>
        <w:t xml:space="preserve">było </w:t>
      </w:r>
      <w:r w:rsidRPr="003D7D41">
        <w:rPr>
          <w:b/>
          <w:sz w:val="24"/>
          <w:szCs w:val="24"/>
        </w:rPr>
        <w:t xml:space="preserve">1,8 ha </w:t>
      </w:r>
      <w:r w:rsidRPr="003D7D41">
        <w:rPr>
          <w:sz w:val="24"/>
          <w:szCs w:val="24"/>
        </w:rPr>
        <w:t xml:space="preserve">gruntów o wartości </w:t>
      </w:r>
      <w:r w:rsidRPr="003D7D41">
        <w:rPr>
          <w:b/>
          <w:sz w:val="24"/>
          <w:szCs w:val="24"/>
        </w:rPr>
        <w:t xml:space="preserve">4,6 tyś zł  </w:t>
      </w:r>
      <w:r w:rsidRPr="003D7D41">
        <w:rPr>
          <w:sz w:val="24"/>
          <w:szCs w:val="24"/>
        </w:rPr>
        <w:t>wielkości te  obrazują  załączniki nr 1 i 2 do niniejszego opracowania.</w:t>
      </w:r>
    </w:p>
    <w:p w:rsidR="0081719D" w:rsidRPr="003D7D41" w:rsidRDefault="0081719D" w:rsidP="00237A75">
      <w:pPr>
        <w:spacing w:line="276" w:lineRule="auto"/>
        <w:ind w:firstLine="432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Największą powierzchnię gruntów gminnych stanowią drogi jest to około 50% wszystkich gruntów. Kolejną pozycję w strukturze zajmują grunty orne (około 21% ), następnie grunty zabudowane (około 15 %). Pozostałe zajmują poniżej 5%. (</w:t>
      </w:r>
      <w:r w:rsidRPr="003D7D41">
        <w:rPr>
          <w:i/>
          <w:sz w:val="24"/>
          <w:szCs w:val="24"/>
        </w:rPr>
        <w:t>Źródło: Obliczenia własne na podstawie wypisów  z ewidencji gruntów)</w:t>
      </w:r>
      <w:r w:rsidRPr="003D7D41">
        <w:rPr>
          <w:b/>
          <w:sz w:val="24"/>
          <w:szCs w:val="24"/>
        </w:rPr>
        <w:t xml:space="preserve">                 </w:t>
      </w:r>
    </w:p>
    <w:p w:rsidR="0081719D" w:rsidRPr="003D7D41" w:rsidRDefault="0081719D" w:rsidP="00237A75">
      <w:pPr>
        <w:spacing w:line="276" w:lineRule="auto"/>
        <w:ind w:firstLine="432"/>
        <w:jc w:val="both"/>
        <w:rPr>
          <w:sz w:val="24"/>
          <w:szCs w:val="24"/>
        </w:rPr>
      </w:pPr>
    </w:p>
    <w:p w:rsidR="0081719D" w:rsidRPr="003D7D41" w:rsidRDefault="0081719D" w:rsidP="00237A75">
      <w:pPr>
        <w:spacing w:line="276" w:lineRule="auto"/>
        <w:ind w:firstLine="708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Obrót nieruchomościami gminnymi regulują przepisy zawarte w ustawie o samorządzie gminnym, ustawie o gospodarce nieruchomościami oraz Kodeksie cywilnym. Obecnie przepisy     dopuszczają wszystkie formy obrotu nieruchomościami gminnymi, a w szczególności mogą być one przedmiotem sprzedaży, zamiany i zrzeczenia się, oddania w użytkowanie wieczyste, użytkowanie, zarząd, dzierżawę lub najem.</w:t>
      </w:r>
    </w:p>
    <w:p w:rsidR="0081719D" w:rsidRPr="003D7D41" w:rsidRDefault="0081719D" w:rsidP="00237A75">
      <w:pPr>
        <w:pStyle w:val="Tekstpodstawowy2"/>
        <w:spacing w:line="276" w:lineRule="auto"/>
        <w:ind w:firstLine="708"/>
        <w:rPr>
          <w:szCs w:val="24"/>
        </w:rPr>
      </w:pPr>
      <w:r w:rsidRPr="003D7D41">
        <w:rPr>
          <w:szCs w:val="24"/>
        </w:rPr>
        <w:t>Wszelkie formy zbycia nieruchomości  wymagają zgody Rady Miejskiej poprzez podjęcie stosownej uchwały.</w:t>
      </w:r>
    </w:p>
    <w:p w:rsidR="0081719D" w:rsidRPr="003D7D41" w:rsidRDefault="0081719D" w:rsidP="00237A75">
      <w:pPr>
        <w:spacing w:line="276" w:lineRule="auto"/>
        <w:ind w:firstLine="708"/>
        <w:jc w:val="both"/>
        <w:rPr>
          <w:sz w:val="24"/>
          <w:szCs w:val="24"/>
        </w:rPr>
      </w:pPr>
      <w:r w:rsidRPr="003D7D41">
        <w:rPr>
          <w:sz w:val="24"/>
          <w:szCs w:val="24"/>
        </w:rPr>
        <w:lastRenderedPageBreak/>
        <w:t>Podstawę gospodarowania gruntami stanowi miejscowy plan z</w:t>
      </w:r>
      <w:r w:rsidR="00237A75">
        <w:rPr>
          <w:sz w:val="24"/>
          <w:szCs w:val="24"/>
        </w:rPr>
        <w:t xml:space="preserve">agospodarowania przestrzennego, </w:t>
      </w:r>
      <w:r w:rsidRPr="003D7D41">
        <w:rPr>
          <w:sz w:val="24"/>
          <w:szCs w:val="24"/>
        </w:rPr>
        <w:t>a w sytuacji jego braku - Studium Uwarunkowań i Kierunków Zagospodarowania Przestrzennego Miasta i Gminy Więcbork.</w:t>
      </w:r>
    </w:p>
    <w:p w:rsidR="0081719D" w:rsidRPr="003D7D41" w:rsidRDefault="0081719D" w:rsidP="00237A75">
      <w:pPr>
        <w:pStyle w:val="Tekstpodstawowy2"/>
        <w:spacing w:line="276" w:lineRule="auto"/>
        <w:ind w:firstLine="708"/>
        <w:rPr>
          <w:szCs w:val="24"/>
        </w:rPr>
      </w:pPr>
      <w:r w:rsidRPr="003D7D41">
        <w:rPr>
          <w:szCs w:val="24"/>
        </w:rPr>
        <w:t>Stan mienia komunalnego i jego rozdysponowanie ulega ciągłym zmianom nie tylko na  skutek  planowanej gospodarki, lecz także w związku z narzuconymi ustawowymi przepisami.              Sytuacja powyższa dotyczy przekształcenia prawa użytkowania wieczystego w prawo własności, regulowania stanów prawnych oraz innych czynności.</w:t>
      </w:r>
    </w:p>
    <w:p w:rsidR="0081719D" w:rsidRPr="003D7D41" w:rsidRDefault="0081719D" w:rsidP="0081719D">
      <w:pPr>
        <w:pStyle w:val="Tekstpodstawowy2"/>
        <w:rPr>
          <w:szCs w:val="24"/>
        </w:rPr>
      </w:pPr>
    </w:p>
    <w:p w:rsidR="0081719D" w:rsidRPr="003D7D41" w:rsidRDefault="0081719D" w:rsidP="00237A75">
      <w:pPr>
        <w:pStyle w:val="Tekstpodstawowy2"/>
        <w:ind w:firstLine="708"/>
        <w:rPr>
          <w:szCs w:val="24"/>
        </w:rPr>
      </w:pPr>
      <w:r w:rsidRPr="003D7D41">
        <w:rPr>
          <w:szCs w:val="24"/>
        </w:rPr>
        <w:t xml:space="preserve">Zamieszczona poniżej tabela zawiera wszystkie zbyte przez Gminę nieruchomości w okresie od 01.01.2013 r. do 31.12.2013 r. </w:t>
      </w:r>
    </w:p>
    <w:p w:rsidR="0081719D" w:rsidRDefault="0081719D" w:rsidP="0081719D">
      <w:pPr>
        <w:pStyle w:val="Nagwek"/>
        <w:tabs>
          <w:tab w:val="clear" w:pos="4536"/>
          <w:tab w:val="clear" w:pos="9072"/>
        </w:tabs>
        <w:rPr>
          <w:b/>
          <w:i/>
          <w:sz w:val="24"/>
          <w:szCs w:val="24"/>
        </w:rPr>
      </w:pPr>
      <w:r w:rsidRPr="003D7D41">
        <w:rPr>
          <w:b/>
          <w:i/>
          <w:sz w:val="24"/>
          <w:szCs w:val="24"/>
        </w:rPr>
        <w:t xml:space="preserve">Tabela nr 2. Zbycie mienia gminnego w okresie od 01.01.2013 do 31.12.2013 r. </w:t>
      </w:r>
    </w:p>
    <w:p w:rsidR="00237A75" w:rsidRPr="003D7D41" w:rsidRDefault="00237A75" w:rsidP="0081719D">
      <w:pPr>
        <w:pStyle w:val="Nagwek"/>
        <w:tabs>
          <w:tab w:val="clear" w:pos="4536"/>
          <w:tab w:val="clear" w:pos="9072"/>
        </w:tabs>
        <w:rPr>
          <w:b/>
          <w:i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1701"/>
        <w:gridCol w:w="142"/>
        <w:gridCol w:w="1134"/>
        <w:gridCol w:w="1418"/>
        <w:gridCol w:w="1275"/>
        <w:gridCol w:w="1843"/>
      </w:tblGrid>
      <w:tr w:rsidR="0081719D" w:rsidRPr="003D7D41" w:rsidTr="00237A75">
        <w:tc>
          <w:tcPr>
            <w:tcW w:w="6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Położenie</w:t>
            </w:r>
          </w:p>
        </w:tc>
        <w:tc>
          <w:tcPr>
            <w:tcW w:w="1843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Rodzaj mienia</w:t>
            </w:r>
          </w:p>
        </w:tc>
        <w:tc>
          <w:tcPr>
            <w:tcW w:w="1134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Nr działki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Powierzchnia w m</w:t>
            </w:r>
            <w:r w:rsidRPr="003D7D41">
              <w:rPr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Wartość              zbycia w zł.</w:t>
            </w:r>
          </w:p>
        </w:tc>
        <w:tc>
          <w:tcPr>
            <w:tcW w:w="184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Forma  zbycia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1719D" w:rsidRPr="003D7D41" w:rsidTr="00237A75">
        <w:trPr>
          <w:trHeight w:val="1438"/>
        </w:trPr>
        <w:tc>
          <w:tcPr>
            <w:tcW w:w="6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Runowo Krajeńskie</w:t>
            </w:r>
          </w:p>
        </w:tc>
        <w:tc>
          <w:tcPr>
            <w:tcW w:w="1843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Ogrodzony teren przydomowej przestrzeni (podwórze           i dojazd) ogród oraz budynek                      gospodarczy</w:t>
            </w:r>
          </w:p>
        </w:tc>
        <w:tc>
          <w:tcPr>
            <w:tcW w:w="1134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335/1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1923</w:t>
            </w:r>
          </w:p>
        </w:tc>
        <w:tc>
          <w:tcPr>
            <w:tcW w:w="12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45 900,00</w:t>
            </w:r>
          </w:p>
        </w:tc>
        <w:tc>
          <w:tcPr>
            <w:tcW w:w="184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Tryb                </w:t>
            </w:r>
            <w:proofErr w:type="spellStart"/>
            <w:r w:rsidRPr="003D7D41">
              <w:rPr>
                <w:sz w:val="24"/>
                <w:szCs w:val="24"/>
              </w:rPr>
              <w:t>bezprzetargowy</w:t>
            </w:r>
            <w:proofErr w:type="spellEnd"/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81719D" w:rsidRPr="003D7D41" w:rsidTr="00237A75">
        <w:tc>
          <w:tcPr>
            <w:tcW w:w="6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obręb Więcbork 1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Osiedle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Piastowskie</w:t>
            </w:r>
          </w:p>
        </w:tc>
        <w:tc>
          <w:tcPr>
            <w:tcW w:w="1843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Teren przeznaczony pod zabudowę mieszkaniową            z możliwością usług                 nieuciążliwych</w:t>
            </w:r>
          </w:p>
        </w:tc>
        <w:tc>
          <w:tcPr>
            <w:tcW w:w="1134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514/33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23 590,00          + 23% VAT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w  drodze              przetargu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nieograniczonego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81719D" w:rsidRPr="003D7D41" w:rsidTr="00237A75">
        <w:tc>
          <w:tcPr>
            <w:tcW w:w="6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obręb Więcbork 3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ul. Na Skarpie</w:t>
            </w:r>
          </w:p>
        </w:tc>
        <w:tc>
          <w:tcPr>
            <w:tcW w:w="1843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Działka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niezabudowana, wykorzystywana jako przedłużenie          zieleni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przydomowej </w:t>
            </w:r>
          </w:p>
        </w:tc>
        <w:tc>
          <w:tcPr>
            <w:tcW w:w="1134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186/2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163</w:t>
            </w:r>
          </w:p>
        </w:tc>
        <w:tc>
          <w:tcPr>
            <w:tcW w:w="12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1 040,00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+ 23% VAT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w  drodze              przetargu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ograniczonego</w:t>
            </w:r>
          </w:p>
        </w:tc>
      </w:tr>
      <w:tr w:rsidR="0081719D" w:rsidRPr="003D7D41" w:rsidTr="00237A75">
        <w:trPr>
          <w:trHeight w:val="986"/>
        </w:trPr>
        <w:tc>
          <w:tcPr>
            <w:tcW w:w="6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obręb Więcbork 3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ul. Na Skarpie</w:t>
            </w:r>
          </w:p>
        </w:tc>
        <w:tc>
          <w:tcPr>
            <w:tcW w:w="1843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Działka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niezabudowana, wykorzystywana jako przedłużenie          zieleni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przydomowej</w:t>
            </w:r>
          </w:p>
        </w:tc>
        <w:tc>
          <w:tcPr>
            <w:tcW w:w="1134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186/16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124</w:t>
            </w:r>
          </w:p>
        </w:tc>
        <w:tc>
          <w:tcPr>
            <w:tcW w:w="12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800,00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+ 23% VAT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w  drodze              przetargu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ograniczonego</w:t>
            </w:r>
          </w:p>
        </w:tc>
      </w:tr>
      <w:tr w:rsidR="0081719D" w:rsidRPr="003D7D41" w:rsidTr="00237A75">
        <w:trPr>
          <w:trHeight w:val="1490"/>
        </w:trPr>
        <w:tc>
          <w:tcPr>
            <w:tcW w:w="6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obręb Więcbork 1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Osiedle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Piastowskie</w:t>
            </w:r>
          </w:p>
        </w:tc>
        <w:tc>
          <w:tcPr>
            <w:tcW w:w="1843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Teren przeznaczony pod zabudowę mieszkaniową                 z możliwością usług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nieuciążliwych</w:t>
            </w:r>
          </w:p>
        </w:tc>
        <w:tc>
          <w:tcPr>
            <w:tcW w:w="1134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514/27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1018</w:t>
            </w:r>
          </w:p>
        </w:tc>
        <w:tc>
          <w:tcPr>
            <w:tcW w:w="12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29 890,00          + 23% VAT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w drodze              przetargu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nieograniczonego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81719D" w:rsidRPr="003D7D41" w:rsidTr="00237A75">
        <w:trPr>
          <w:trHeight w:val="383"/>
        </w:trPr>
        <w:tc>
          <w:tcPr>
            <w:tcW w:w="9889" w:type="dxa"/>
            <w:gridSpan w:val="8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3D7D41">
              <w:rPr>
                <w:b/>
                <w:i/>
                <w:sz w:val="24"/>
                <w:szCs w:val="24"/>
              </w:rPr>
              <w:t>W okresie od ostatniej informacji o mieniu komunalnym (31.10.2013r.)</w:t>
            </w:r>
          </w:p>
        </w:tc>
      </w:tr>
      <w:tr w:rsidR="0081719D" w:rsidRPr="003D7D41" w:rsidTr="00237A75">
        <w:trPr>
          <w:trHeight w:val="935"/>
        </w:trPr>
        <w:tc>
          <w:tcPr>
            <w:tcW w:w="6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obręb Lubcza</w:t>
            </w:r>
          </w:p>
        </w:tc>
        <w:tc>
          <w:tcPr>
            <w:tcW w:w="1843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Działka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niezabudowana</w:t>
            </w:r>
          </w:p>
        </w:tc>
        <w:tc>
          <w:tcPr>
            <w:tcW w:w="1134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127/1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417</w:t>
            </w:r>
          </w:p>
        </w:tc>
        <w:tc>
          <w:tcPr>
            <w:tcW w:w="12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950,00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+ 23% VAT</w:t>
            </w:r>
          </w:p>
        </w:tc>
        <w:tc>
          <w:tcPr>
            <w:tcW w:w="184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Tryb                </w:t>
            </w:r>
            <w:proofErr w:type="spellStart"/>
            <w:r w:rsidRPr="003D7D41">
              <w:rPr>
                <w:sz w:val="24"/>
                <w:szCs w:val="24"/>
              </w:rPr>
              <w:t>bezprzetargowy</w:t>
            </w:r>
            <w:proofErr w:type="spellEnd"/>
          </w:p>
        </w:tc>
      </w:tr>
      <w:tr w:rsidR="0081719D" w:rsidRPr="003D7D41" w:rsidTr="00237A75">
        <w:trPr>
          <w:trHeight w:val="1490"/>
        </w:trPr>
        <w:tc>
          <w:tcPr>
            <w:tcW w:w="6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obręb Więcbork 3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ul. Powstańców Wielkopolskich 2a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Działka zabudowana budynkiem Przychodni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Zdrowia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w Więcborku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- grunt oddany             w użytkowanie wieczyste</w:t>
            </w:r>
          </w:p>
        </w:tc>
        <w:tc>
          <w:tcPr>
            <w:tcW w:w="1134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2/9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4799</w:t>
            </w:r>
          </w:p>
        </w:tc>
        <w:tc>
          <w:tcPr>
            <w:tcW w:w="12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Budynek – 1 862 839,25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I opłata za </w:t>
            </w:r>
            <w:proofErr w:type="spellStart"/>
            <w:r w:rsidRPr="003D7D41">
              <w:rPr>
                <w:sz w:val="24"/>
                <w:szCs w:val="24"/>
              </w:rPr>
              <w:t>uw</w:t>
            </w:r>
            <w:proofErr w:type="spellEnd"/>
            <w:r w:rsidRPr="003D7D41">
              <w:rPr>
                <w:sz w:val="24"/>
                <w:szCs w:val="24"/>
              </w:rPr>
              <w:t xml:space="preserve"> – 84 765,65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+ 23% VAT</w:t>
            </w:r>
          </w:p>
        </w:tc>
        <w:tc>
          <w:tcPr>
            <w:tcW w:w="184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w  drodze              przetargu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ograniczonego</w:t>
            </w:r>
          </w:p>
        </w:tc>
      </w:tr>
      <w:tr w:rsidR="0081719D" w:rsidRPr="003D7D41" w:rsidTr="00237A75">
        <w:tc>
          <w:tcPr>
            <w:tcW w:w="6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OGÓŁEM GRUNTY: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                                 BUDYNKI: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4497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+ </w:t>
            </w:r>
            <w:proofErr w:type="spellStart"/>
            <w:r w:rsidRPr="003D7D41">
              <w:rPr>
                <w:sz w:val="24"/>
                <w:szCs w:val="24"/>
              </w:rPr>
              <w:t>uw</w:t>
            </w:r>
            <w:proofErr w:type="spellEnd"/>
            <w:r w:rsidRPr="003D7D41">
              <w:rPr>
                <w:sz w:val="24"/>
                <w:szCs w:val="24"/>
              </w:rPr>
              <w:t xml:space="preserve"> 4799</w:t>
            </w:r>
          </w:p>
        </w:tc>
        <w:tc>
          <w:tcPr>
            <w:tcW w:w="12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102 170,00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+ </w:t>
            </w:r>
            <w:proofErr w:type="spellStart"/>
            <w:r w:rsidRPr="003D7D41">
              <w:rPr>
                <w:sz w:val="24"/>
                <w:szCs w:val="24"/>
              </w:rPr>
              <w:t>uw</w:t>
            </w:r>
            <w:proofErr w:type="spellEnd"/>
            <w:r w:rsidRPr="003D7D41">
              <w:rPr>
                <w:sz w:val="24"/>
                <w:szCs w:val="24"/>
              </w:rPr>
              <w:t xml:space="preserve"> 84 765,65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1 862 839,25</w:t>
            </w:r>
          </w:p>
        </w:tc>
        <w:tc>
          <w:tcPr>
            <w:tcW w:w="184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X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81719D" w:rsidRPr="003D7D41" w:rsidTr="00237A75">
        <w:trPr>
          <w:trHeight w:val="355"/>
        </w:trPr>
        <w:tc>
          <w:tcPr>
            <w:tcW w:w="9889" w:type="dxa"/>
            <w:gridSpan w:val="8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Zbyte lokale</w:t>
            </w:r>
          </w:p>
        </w:tc>
      </w:tr>
      <w:tr w:rsidR="0081719D" w:rsidRPr="003D7D41" w:rsidTr="00237A75">
        <w:trPr>
          <w:trHeight w:val="1511"/>
        </w:trPr>
        <w:tc>
          <w:tcPr>
            <w:tcW w:w="6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Lokal przy ul. Aleja 600-lecia 11a/11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obręb Więcbork  2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ułamkowa część              dz. 167/3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pow. 50m</w:t>
            </w:r>
            <w:r w:rsidRPr="003D7D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Pow. lokalu – 108,27 m</w:t>
            </w:r>
            <w:r w:rsidRPr="003D7D41">
              <w:rPr>
                <w:sz w:val="24"/>
                <w:szCs w:val="24"/>
                <w:vertAlign w:val="superscript"/>
              </w:rPr>
              <w:t xml:space="preserve">2 </w:t>
            </w:r>
          </w:p>
          <w:p w:rsidR="0081719D" w:rsidRPr="003D7D41" w:rsidRDefault="0081719D" w:rsidP="00237A75">
            <w:pPr>
              <w:pStyle w:val="Default"/>
              <w:jc w:val="center"/>
            </w:pPr>
            <w:proofErr w:type="spellStart"/>
            <w:r w:rsidRPr="003D7D41">
              <w:t>pom</w:t>
            </w:r>
            <w:proofErr w:type="spellEnd"/>
            <w:r w:rsidRPr="003D7D41">
              <w:t xml:space="preserve">. </w:t>
            </w:r>
          </w:p>
          <w:p w:rsidR="0081719D" w:rsidRPr="003D7D41" w:rsidRDefault="0081719D" w:rsidP="00237A75">
            <w:pPr>
              <w:pStyle w:val="Default"/>
              <w:jc w:val="center"/>
            </w:pPr>
            <w:r w:rsidRPr="003D7D41">
              <w:t xml:space="preserve">przynależne </w:t>
            </w:r>
          </w:p>
          <w:p w:rsidR="0081719D" w:rsidRPr="003D7D41" w:rsidRDefault="0081719D" w:rsidP="00237A75">
            <w:pPr>
              <w:pStyle w:val="Default"/>
              <w:jc w:val="center"/>
            </w:pPr>
            <w:r w:rsidRPr="003D7D41">
              <w:t>18,11 m</w:t>
            </w:r>
            <w:r w:rsidRPr="003D7D41">
              <w:rPr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gotówka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lokal -  68 281,20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grunt</w:t>
            </w:r>
          </w:p>
          <w:p w:rsidR="0081719D" w:rsidRPr="00237A75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- 579,60</w:t>
            </w:r>
          </w:p>
        </w:tc>
        <w:tc>
          <w:tcPr>
            <w:tcW w:w="184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na rzecz         głównego           najemcy</w:t>
            </w:r>
          </w:p>
        </w:tc>
      </w:tr>
      <w:tr w:rsidR="0081719D" w:rsidRPr="003D7D41" w:rsidTr="00237A75">
        <w:trPr>
          <w:trHeight w:val="1369"/>
        </w:trPr>
        <w:tc>
          <w:tcPr>
            <w:tcW w:w="6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Lokal przy ul. Aleja 600-lecia 2/1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obręb Więcbork 2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ułamkowa część              dz. 26/7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 pow. </w:t>
            </w:r>
            <w:r w:rsidRPr="003D7D41">
              <w:rPr>
                <w:b/>
                <w:sz w:val="24"/>
                <w:szCs w:val="24"/>
              </w:rPr>
              <w:t xml:space="preserve"> </w:t>
            </w:r>
            <w:r w:rsidRPr="003D7D41">
              <w:rPr>
                <w:sz w:val="24"/>
                <w:szCs w:val="24"/>
              </w:rPr>
              <w:t>28m</w:t>
            </w:r>
            <w:r w:rsidRPr="003D7D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pow. lokalu – 47,90 m</w:t>
            </w:r>
            <w:r w:rsidRPr="003D7D41">
              <w:rPr>
                <w:sz w:val="24"/>
                <w:szCs w:val="24"/>
                <w:vertAlign w:val="superscript"/>
              </w:rPr>
              <w:t>2</w:t>
            </w:r>
          </w:p>
          <w:p w:rsidR="0081719D" w:rsidRPr="003D7D41" w:rsidRDefault="0081719D" w:rsidP="00237A75">
            <w:pPr>
              <w:pStyle w:val="Default"/>
              <w:jc w:val="center"/>
            </w:pPr>
            <w:proofErr w:type="spellStart"/>
            <w:r w:rsidRPr="003D7D41">
              <w:t>pom</w:t>
            </w:r>
            <w:proofErr w:type="spellEnd"/>
            <w:r w:rsidRPr="003D7D41">
              <w:t xml:space="preserve">. </w:t>
            </w:r>
          </w:p>
          <w:p w:rsidR="0081719D" w:rsidRPr="003D7D41" w:rsidRDefault="0081719D" w:rsidP="00237A75">
            <w:pPr>
              <w:pStyle w:val="Default"/>
              <w:jc w:val="center"/>
            </w:pPr>
            <w:r w:rsidRPr="003D7D41">
              <w:t>przynależne 7,28 m</w:t>
            </w:r>
            <w:r w:rsidRPr="003D7D41">
              <w:rPr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 gotówka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lokal -  26 240,40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grunt –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338,40</w:t>
            </w:r>
          </w:p>
        </w:tc>
        <w:tc>
          <w:tcPr>
            <w:tcW w:w="184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na rzecz         głównego           najemcy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81719D" w:rsidRPr="003D7D41" w:rsidTr="00237A75">
        <w:trPr>
          <w:trHeight w:val="1057"/>
        </w:trPr>
        <w:tc>
          <w:tcPr>
            <w:tcW w:w="6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Sprzedaż udziału w nieruchomości           budynkowej (korytarz)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 w budynku przy ul. Gdańskiej 2</w:t>
            </w:r>
          </w:p>
        </w:tc>
        <w:tc>
          <w:tcPr>
            <w:tcW w:w="1276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pow.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Korytarza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8,61m</w:t>
            </w:r>
            <w:r w:rsidRPr="003D7D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gotówka –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1 509,48 </w:t>
            </w:r>
          </w:p>
        </w:tc>
        <w:tc>
          <w:tcPr>
            <w:tcW w:w="184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na rzecz                 najemcy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81719D" w:rsidRPr="003D7D41" w:rsidTr="00237A75">
        <w:tc>
          <w:tcPr>
            <w:tcW w:w="6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Budynek wielofunkcyjny –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Witunia świetlica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Zniesienie współwłasności i  sprzedaż poddasza</w:t>
            </w:r>
          </w:p>
        </w:tc>
        <w:tc>
          <w:tcPr>
            <w:tcW w:w="1276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95/2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96/1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67,97</w:t>
            </w:r>
          </w:p>
        </w:tc>
        <w:tc>
          <w:tcPr>
            <w:tcW w:w="12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40 840,00*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tryb                </w:t>
            </w:r>
            <w:proofErr w:type="spellStart"/>
            <w:r w:rsidRPr="003D7D41">
              <w:rPr>
                <w:sz w:val="24"/>
                <w:szCs w:val="24"/>
              </w:rPr>
              <w:t>bezprzetargowy</w:t>
            </w:r>
            <w:proofErr w:type="spellEnd"/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81719D" w:rsidRPr="003D7D41" w:rsidTr="00237A75">
        <w:trPr>
          <w:trHeight w:val="1369"/>
        </w:trPr>
        <w:tc>
          <w:tcPr>
            <w:tcW w:w="6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Lokal przy ul. </w:t>
            </w:r>
            <w:proofErr w:type="spellStart"/>
            <w:r w:rsidRPr="003D7D41">
              <w:rPr>
                <w:sz w:val="24"/>
                <w:szCs w:val="24"/>
              </w:rPr>
              <w:t>Gen.J.Hallera</w:t>
            </w:r>
            <w:proofErr w:type="spellEnd"/>
            <w:r w:rsidRPr="003D7D41">
              <w:rPr>
                <w:sz w:val="24"/>
                <w:szCs w:val="24"/>
              </w:rPr>
              <w:t xml:space="preserve">  3/5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obręb Więcbork 2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ułamkowa część              dz. 125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 oddana w użytkowanie wieczyste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Pow. lokalu - 51,38 m</w:t>
            </w:r>
            <w:r w:rsidRPr="003D7D41">
              <w:rPr>
                <w:sz w:val="24"/>
                <w:szCs w:val="24"/>
                <w:vertAlign w:val="superscript"/>
              </w:rPr>
              <w:t>2</w:t>
            </w:r>
            <w:r w:rsidRPr="003D7D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gotówka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lokal -                12 714,00 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I </w:t>
            </w:r>
            <w:proofErr w:type="spellStart"/>
            <w:r w:rsidRPr="003D7D41">
              <w:rPr>
                <w:sz w:val="24"/>
                <w:szCs w:val="24"/>
              </w:rPr>
              <w:t>opł</w:t>
            </w:r>
            <w:proofErr w:type="spellEnd"/>
            <w:r w:rsidRPr="003D7D41">
              <w:rPr>
                <w:sz w:val="24"/>
                <w:szCs w:val="24"/>
              </w:rPr>
              <w:t xml:space="preserve">. za </w:t>
            </w:r>
            <w:proofErr w:type="spellStart"/>
            <w:r w:rsidRPr="003D7D41">
              <w:rPr>
                <w:sz w:val="24"/>
                <w:szCs w:val="24"/>
              </w:rPr>
              <w:t>uw</w:t>
            </w:r>
            <w:proofErr w:type="spellEnd"/>
          </w:p>
        </w:tc>
        <w:tc>
          <w:tcPr>
            <w:tcW w:w="184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na rzecz         głównego           najemcy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81719D" w:rsidRPr="003D7D41" w:rsidTr="00237A75">
        <w:trPr>
          <w:trHeight w:val="391"/>
        </w:trPr>
        <w:tc>
          <w:tcPr>
            <w:tcW w:w="9889" w:type="dxa"/>
            <w:gridSpan w:val="8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W okresie od ostatniej informacji o mieniu komunalnym (31.10.2013r.)</w:t>
            </w:r>
          </w:p>
        </w:tc>
      </w:tr>
      <w:tr w:rsidR="0081719D" w:rsidRPr="003D7D41" w:rsidTr="00237A75">
        <w:trPr>
          <w:trHeight w:val="1369"/>
        </w:trPr>
        <w:tc>
          <w:tcPr>
            <w:tcW w:w="6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Lokal przy ul. </w:t>
            </w:r>
            <w:proofErr w:type="spellStart"/>
            <w:r w:rsidRPr="003D7D41">
              <w:rPr>
                <w:sz w:val="24"/>
                <w:szCs w:val="24"/>
              </w:rPr>
              <w:t>Starodworcowej</w:t>
            </w:r>
            <w:proofErr w:type="spellEnd"/>
            <w:r w:rsidRPr="003D7D41">
              <w:rPr>
                <w:sz w:val="24"/>
                <w:szCs w:val="24"/>
              </w:rPr>
              <w:t xml:space="preserve"> 14/4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obręb Więcbork 2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ułamkowa część              dz. 44/4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 pow. </w:t>
            </w:r>
            <w:r w:rsidRPr="003D7D41">
              <w:rPr>
                <w:b/>
                <w:sz w:val="24"/>
                <w:szCs w:val="24"/>
              </w:rPr>
              <w:t xml:space="preserve"> </w:t>
            </w:r>
            <w:r w:rsidRPr="003D7D41">
              <w:rPr>
                <w:sz w:val="24"/>
                <w:szCs w:val="24"/>
              </w:rPr>
              <w:t>33m</w:t>
            </w:r>
            <w:r w:rsidRPr="003D7D41">
              <w:rPr>
                <w:sz w:val="24"/>
                <w:szCs w:val="24"/>
                <w:vertAlign w:val="superscript"/>
              </w:rPr>
              <w:t>2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i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dz. 46/6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pow. </w:t>
            </w:r>
            <w:r w:rsidRPr="003D7D41">
              <w:rPr>
                <w:b/>
                <w:sz w:val="24"/>
                <w:szCs w:val="24"/>
              </w:rPr>
              <w:t xml:space="preserve"> </w:t>
            </w:r>
            <w:r w:rsidRPr="003D7D41">
              <w:rPr>
                <w:sz w:val="24"/>
                <w:szCs w:val="24"/>
              </w:rPr>
              <w:t>9m</w:t>
            </w:r>
            <w:r w:rsidRPr="003D7D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Pow. lokalu –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D7D41">
              <w:rPr>
                <w:sz w:val="24"/>
                <w:szCs w:val="24"/>
              </w:rPr>
              <w:t>46,77 m</w:t>
            </w:r>
            <w:r w:rsidRPr="003D7D41">
              <w:rPr>
                <w:sz w:val="24"/>
                <w:szCs w:val="24"/>
                <w:vertAlign w:val="superscript"/>
              </w:rPr>
              <w:t>2</w:t>
            </w:r>
          </w:p>
          <w:p w:rsidR="0081719D" w:rsidRPr="003D7D41" w:rsidRDefault="0081719D" w:rsidP="00237A75">
            <w:pPr>
              <w:pStyle w:val="Default"/>
              <w:jc w:val="center"/>
            </w:pPr>
            <w:proofErr w:type="spellStart"/>
            <w:r w:rsidRPr="003D7D41">
              <w:t>pom</w:t>
            </w:r>
            <w:proofErr w:type="spellEnd"/>
            <w:r w:rsidRPr="003D7D41">
              <w:t xml:space="preserve">. </w:t>
            </w:r>
          </w:p>
          <w:p w:rsidR="0081719D" w:rsidRPr="003D7D41" w:rsidRDefault="0081719D" w:rsidP="00237A75">
            <w:pPr>
              <w:pStyle w:val="Default"/>
              <w:jc w:val="center"/>
            </w:pPr>
            <w:r w:rsidRPr="003D7D41">
              <w:t>przynależne 7,69 m</w:t>
            </w:r>
            <w:r w:rsidRPr="003D7D41">
              <w:rPr>
                <w:vertAlign w:val="superscript"/>
              </w:rPr>
              <w:t>2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gotówka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lokal -  10 546,00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grunt –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220,00</w:t>
            </w:r>
          </w:p>
        </w:tc>
        <w:tc>
          <w:tcPr>
            <w:tcW w:w="184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na rzecz         głównego           najemcy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81719D" w:rsidRPr="003D7D41" w:rsidTr="00237A75">
        <w:trPr>
          <w:trHeight w:val="1369"/>
        </w:trPr>
        <w:tc>
          <w:tcPr>
            <w:tcW w:w="6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Lokal przy ul. Mickiewicza 21/3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obręb Więcbork 2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ułamkowa część              dz. 110/1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 pow. </w:t>
            </w:r>
            <w:r w:rsidRPr="003D7D41">
              <w:rPr>
                <w:b/>
                <w:sz w:val="24"/>
                <w:szCs w:val="24"/>
              </w:rPr>
              <w:t xml:space="preserve"> </w:t>
            </w:r>
            <w:r w:rsidRPr="003D7D41">
              <w:rPr>
                <w:sz w:val="24"/>
                <w:szCs w:val="24"/>
              </w:rPr>
              <w:t>32m</w:t>
            </w:r>
            <w:r w:rsidRPr="003D7D41">
              <w:rPr>
                <w:sz w:val="24"/>
                <w:szCs w:val="24"/>
                <w:vertAlign w:val="superscript"/>
              </w:rPr>
              <w:t>2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Pow. lokalu –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D7D41">
              <w:rPr>
                <w:sz w:val="24"/>
                <w:szCs w:val="24"/>
              </w:rPr>
              <w:t>44,38 m</w:t>
            </w:r>
            <w:r w:rsidRPr="003D7D41">
              <w:rPr>
                <w:sz w:val="24"/>
                <w:szCs w:val="24"/>
                <w:vertAlign w:val="superscript"/>
              </w:rPr>
              <w:t>2</w:t>
            </w:r>
          </w:p>
          <w:p w:rsidR="0081719D" w:rsidRPr="003D7D41" w:rsidRDefault="0081719D" w:rsidP="00237A75">
            <w:pPr>
              <w:pStyle w:val="Default"/>
              <w:jc w:val="center"/>
            </w:pPr>
            <w:proofErr w:type="spellStart"/>
            <w:r w:rsidRPr="003D7D41">
              <w:t>pom</w:t>
            </w:r>
            <w:proofErr w:type="spellEnd"/>
            <w:r w:rsidRPr="003D7D41">
              <w:t xml:space="preserve">. </w:t>
            </w:r>
          </w:p>
          <w:p w:rsidR="0081719D" w:rsidRPr="003D7D41" w:rsidRDefault="0081719D" w:rsidP="00237A75">
            <w:pPr>
              <w:pStyle w:val="Default"/>
              <w:jc w:val="center"/>
            </w:pPr>
            <w:r w:rsidRPr="003D7D41">
              <w:t>przynależne 3,66 m</w:t>
            </w:r>
            <w:r w:rsidRPr="003D7D41">
              <w:rPr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gotówka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lokal -  11 914,00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grunt –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218,00</w:t>
            </w:r>
          </w:p>
        </w:tc>
        <w:tc>
          <w:tcPr>
            <w:tcW w:w="184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na rzecz         głównego           najemcy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1719D" w:rsidRPr="00237A75" w:rsidRDefault="0081719D" w:rsidP="0081719D">
      <w:pPr>
        <w:pStyle w:val="Tekstpodstawowy"/>
        <w:spacing w:line="240" w:lineRule="auto"/>
        <w:rPr>
          <w:i/>
          <w:sz w:val="16"/>
          <w:szCs w:val="16"/>
        </w:rPr>
      </w:pPr>
      <w:r w:rsidRPr="00237A75">
        <w:rPr>
          <w:i/>
          <w:sz w:val="16"/>
          <w:szCs w:val="16"/>
        </w:rPr>
        <w:t>*Nabywcy w 2011 r. ponieśli nakłady w związku z wymianą pokrycia dachu na całym budynku – ponosząc koszty własne oraz koszty które powinna ponieść Gmina Więcbork. Koszty zostały określone w tej samej wysokości co wartość pomieszczeń na strychu  zatem transakcja odbyła się bez dopłat</w:t>
      </w:r>
    </w:p>
    <w:p w:rsidR="0081719D" w:rsidRPr="00237A75" w:rsidRDefault="0081719D" w:rsidP="0081719D">
      <w:pPr>
        <w:pStyle w:val="Tekstpodstawowy"/>
        <w:spacing w:line="240" w:lineRule="auto"/>
        <w:rPr>
          <w:i/>
          <w:sz w:val="16"/>
          <w:szCs w:val="16"/>
        </w:rPr>
      </w:pPr>
    </w:p>
    <w:p w:rsidR="0081719D" w:rsidRPr="00237A75" w:rsidRDefault="0081719D" w:rsidP="0081719D">
      <w:pPr>
        <w:pStyle w:val="Tekstpodstawowy"/>
        <w:spacing w:line="240" w:lineRule="auto"/>
        <w:rPr>
          <w:i/>
          <w:sz w:val="16"/>
          <w:szCs w:val="16"/>
        </w:rPr>
      </w:pPr>
      <w:r w:rsidRPr="00237A75">
        <w:rPr>
          <w:i/>
          <w:sz w:val="16"/>
          <w:szCs w:val="16"/>
        </w:rPr>
        <w:t xml:space="preserve">Źródło danych: </w:t>
      </w:r>
      <w:proofErr w:type="spellStart"/>
      <w:r w:rsidRPr="00237A75">
        <w:rPr>
          <w:i/>
          <w:sz w:val="16"/>
          <w:szCs w:val="16"/>
        </w:rPr>
        <w:t>UM</w:t>
      </w:r>
      <w:proofErr w:type="spellEnd"/>
      <w:r w:rsidRPr="00237A75">
        <w:rPr>
          <w:i/>
          <w:sz w:val="16"/>
          <w:szCs w:val="16"/>
        </w:rPr>
        <w:t xml:space="preserve"> Więcbork, Ref. ds. Inwestycji, Planowania Przestrzennego i Gospodarki Nieruchomościami  – dane własne.</w:t>
      </w:r>
    </w:p>
    <w:p w:rsidR="0081719D" w:rsidRPr="003D7D41" w:rsidRDefault="0081719D" w:rsidP="0081719D">
      <w:pPr>
        <w:pStyle w:val="Nagwek"/>
        <w:tabs>
          <w:tab w:val="clear" w:pos="4536"/>
          <w:tab w:val="clear" w:pos="9072"/>
        </w:tabs>
        <w:rPr>
          <w:b/>
          <w:i/>
          <w:sz w:val="24"/>
          <w:szCs w:val="24"/>
        </w:rPr>
      </w:pPr>
    </w:p>
    <w:p w:rsidR="0081719D" w:rsidRPr="003D7D41" w:rsidRDefault="0081719D" w:rsidP="0081719D">
      <w:pPr>
        <w:pStyle w:val="Nagwek"/>
        <w:tabs>
          <w:tab w:val="clear" w:pos="4536"/>
          <w:tab w:val="clear" w:pos="9072"/>
        </w:tabs>
        <w:spacing w:line="276" w:lineRule="auto"/>
        <w:ind w:firstLine="708"/>
        <w:rPr>
          <w:sz w:val="24"/>
          <w:szCs w:val="24"/>
        </w:rPr>
      </w:pPr>
      <w:r w:rsidRPr="003D7D41">
        <w:rPr>
          <w:sz w:val="24"/>
          <w:szCs w:val="24"/>
        </w:rPr>
        <w:t xml:space="preserve">Gmina Więcbork w okresie od 01.01.2013 r. do 31.12.2013 r. zbyła grunty o łącznej              powierzchni </w:t>
      </w:r>
      <w:r w:rsidRPr="003D7D41">
        <w:rPr>
          <w:b/>
          <w:sz w:val="24"/>
          <w:szCs w:val="24"/>
        </w:rPr>
        <w:t>0,4599 ha</w:t>
      </w:r>
      <w:r w:rsidRPr="003D7D41">
        <w:rPr>
          <w:sz w:val="24"/>
          <w:szCs w:val="24"/>
        </w:rPr>
        <w:t xml:space="preserve"> o wartości </w:t>
      </w:r>
      <w:r w:rsidRPr="003D7D41">
        <w:rPr>
          <w:b/>
          <w:sz w:val="24"/>
          <w:szCs w:val="24"/>
        </w:rPr>
        <w:t>103 526,00  zł.</w:t>
      </w:r>
      <w:r w:rsidRPr="003D7D41">
        <w:rPr>
          <w:sz w:val="24"/>
          <w:szCs w:val="24"/>
        </w:rPr>
        <w:t xml:space="preserve"> We wskazanym przedziale czasowym zbyto pięć lokali mieszkalnych (za gotówkę) z gminnego zasobu nieruchomości – łączna wartość uzyskana z tytułu sprzedaży lokali wynosi 129 695,60 zł. Sprzedano również udział w nieruchomości budynkowej i pomieszczenia na strychu na łączną kwotę 42 349,48 zł. </w:t>
      </w:r>
    </w:p>
    <w:p w:rsidR="0081719D" w:rsidRPr="003D7D41" w:rsidRDefault="0081719D" w:rsidP="0081719D">
      <w:pPr>
        <w:pStyle w:val="Nagwek"/>
        <w:tabs>
          <w:tab w:val="clear" w:pos="4536"/>
          <w:tab w:val="clear" w:pos="9072"/>
        </w:tabs>
        <w:spacing w:line="276" w:lineRule="auto"/>
        <w:rPr>
          <w:sz w:val="24"/>
          <w:szCs w:val="24"/>
        </w:rPr>
      </w:pPr>
      <w:r w:rsidRPr="003D7D41">
        <w:rPr>
          <w:sz w:val="24"/>
          <w:szCs w:val="24"/>
        </w:rPr>
        <w:t>Gmina Więcbork dokonała również transakcji zbycia budynku Przychodni Zdrowia w Więcborku za kwotę 1 862 839,25 zł wraz z oddaniem w użytkowanie wieczyste działki 2/9 obręb Więcbork 3 o pow. 0,4799 ha – wysokość I opłaty wynosiła 84 765,65 + 23% VAT.</w:t>
      </w:r>
    </w:p>
    <w:p w:rsidR="0081719D" w:rsidRPr="003D7D41" w:rsidRDefault="0081719D" w:rsidP="0081719D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81719D" w:rsidRPr="003D7D41" w:rsidRDefault="0081719D" w:rsidP="0081719D">
      <w:pPr>
        <w:pStyle w:val="Nagwek"/>
        <w:tabs>
          <w:tab w:val="clear" w:pos="4536"/>
          <w:tab w:val="clear" w:pos="9072"/>
        </w:tabs>
        <w:rPr>
          <w:b/>
          <w:i/>
          <w:sz w:val="24"/>
          <w:szCs w:val="24"/>
        </w:rPr>
      </w:pPr>
      <w:r w:rsidRPr="003D7D41">
        <w:rPr>
          <w:b/>
          <w:i/>
          <w:sz w:val="24"/>
          <w:szCs w:val="24"/>
        </w:rPr>
        <w:t>Tabela nr 3. Nabycie mienia gminnego w okresie od 01.01.2013 do 31.12.2013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1386"/>
        <w:gridCol w:w="1790"/>
        <w:gridCol w:w="891"/>
        <w:gridCol w:w="1563"/>
        <w:gridCol w:w="1629"/>
        <w:gridCol w:w="1627"/>
      </w:tblGrid>
      <w:tr w:rsidR="0081719D" w:rsidRPr="003D7D41" w:rsidTr="00237A75">
        <w:tc>
          <w:tcPr>
            <w:tcW w:w="52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1751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Położenie</w:t>
            </w:r>
          </w:p>
        </w:tc>
        <w:tc>
          <w:tcPr>
            <w:tcW w:w="157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Rodzaj mienia</w:t>
            </w:r>
          </w:p>
        </w:tc>
        <w:tc>
          <w:tcPr>
            <w:tcW w:w="102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 xml:space="preserve">Nr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działki</w:t>
            </w:r>
          </w:p>
        </w:tc>
        <w:tc>
          <w:tcPr>
            <w:tcW w:w="1339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Powierzchnia w m</w:t>
            </w:r>
            <w:r w:rsidRPr="003D7D41">
              <w:rPr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Wartość gruntu w zł. przyjętego na stan</w:t>
            </w:r>
          </w:p>
        </w:tc>
        <w:tc>
          <w:tcPr>
            <w:tcW w:w="2016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Forma   nabycia</w:t>
            </w:r>
          </w:p>
        </w:tc>
      </w:tr>
      <w:tr w:rsidR="0081719D" w:rsidRPr="003D7D41" w:rsidTr="00237A75">
        <w:tc>
          <w:tcPr>
            <w:tcW w:w="52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1.</w:t>
            </w:r>
          </w:p>
        </w:tc>
        <w:tc>
          <w:tcPr>
            <w:tcW w:w="1751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Karolewo obręb Jastrzębiec</w:t>
            </w:r>
          </w:p>
        </w:tc>
        <w:tc>
          <w:tcPr>
            <w:tcW w:w="157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grunt pod plac zabaw</w:t>
            </w:r>
          </w:p>
        </w:tc>
        <w:tc>
          <w:tcPr>
            <w:tcW w:w="102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324/11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324/12</w:t>
            </w:r>
          </w:p>
        </w:tc>
        <w:tc>
          <w:tcPr>
            <w:tcW w:w="1339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454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498</w:t>
            </w:r>
          </w:p>
        </w:tc>
        <w:tc>
          <w:tcPr>
            <w:tcW w:w="162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1 157,70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1 269,90</w:t>
            </w:r>
          </w:p>
        </w:tc>
        <w:tc>
          <w:tcPr>
            <w:tcW w:w="2016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Umowa przeniesienia własności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 - nieodpłatne nabycie od </w:t>
            </w:r>
            <w:proofErr w:type="spellStart"/>
            <w:r w:rsidRPr="003D7D41">
              <w:rPr>
                <w:sz w:val="24"/>
                <w:szCs w:val="24"/>
              </w:rPr>
              <w:t>ANR</w:t>
            </w:r>
            <w:proofErr w:type="spellEnd"/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Akt notarialny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Nr 444/2013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Kancelaria Not.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A. Barabasz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Bydgoszcz</w:t>
            </w:r>
          </w:p>
        </w:tc>
      </w:tr>
      <w:tr w:rsidR="0081719D" w:rsidRPr="003D7D41" w:rsidTr="00237A75">
        <w:tc>
          <w:tcPr>
            <w:tcW w:w="52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2.</w:t>
            </w:r>
          </w:p>
        </w:tc>
        <w:tc>
          <w:tcPr>
            <w:tcW w:w="1751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Witunia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ul. Złotowska</w:t>
            </w:r>
          </w:p>
        </w:tc>
        <w:tc>
          <w:tcPr>
            <w:tcW w:w="157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Nieruchomość zabudowana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 budynkiem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wielorodzinnym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474</w:t>
            </w:r>
          </w:p>
        </w:tc>
        <w:tc>
          <w:tcPr>
            <w:tcW w:w="1339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1742</w:t>
            </w:r>
          </w:p>
        </w:tc>
        <w:tc>
          <w:tcPr>
            <w:tcW w:w="162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35 000,00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*wartość całej nieruchomości – 250 000,00</w:t>
            </w:r>
          </w:p>
        </w:tc>
        <w:tc>
          <w:tcPr>
            <w:tcW w:w="2016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Nabycie przez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 zasiedzenie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- postanowienie sądu Rejonowego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 w Tucholi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lastRenderedPageBreak/>
              <w:t xml:space="preserve">Sygn. akt I </w:t>
            </w:r>
            <w:proofErr w:type="spellStart"/>
            <w:r w:rsidRPr="003D7D41">
              <w:rPr>
                <w:sz w:val="24"/>
                <w:szCs w:val="24"/>
              </w:rPr>
              <w:t>Ns</w:t>
            </w:r>
            <w:proofErr w:type="spellEnd"/>
            <w:r w:rsidRPr="003D7D41">
              <w:rPr>
                <w:sz w:val="24"/>
                <w:szCs w:val="24"/>
              </w:rPr>
              <w:t xml:space="preserve"> 399/11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z dnia 05.09.2012  </w:t>
            </w:r>
          </w:p>
        </w:tc>
      </w:tr>
      <w:tr w:rsidR="0081719D" w:rsidRPr="003D7D41" w:rsidTr="00237A75">
        <w:tc>
          <w:tcPr>
            <w:tcW w:w="52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751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Dorotowo obręb Sypniewo</w:t>
            </w:r>
          </w:p>
        </w:tc>
        <w:tc>
          <w:tcPr>
            <w:tcW w:w="157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Poszerzenie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terenu wokół świetlicy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w Dorotowie</w:t>
            </w:r>
          </w:p>
        </w:tc>
        <w:tc>
          <w:tcPr>
            <w:tcW w:w="102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425/8</w:t>
            </w:r>
          </w:p>
        </w:tc>
        <w:tc>
          <w:tcPr>
            <w:tcW w:w="1339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5700</w:t>
            </w:r>
          </w:p>
        </w:tc>
        <w:tc>
          <w:tcPr>
            <w:tcW w:w="162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25 137,00</w:t>
            </w:r>
          </w:p>
        </w:tc>
        <w:tc>
          <w:tcPr>
            <w:tcW w:w="2016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Wykup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Akt Notarialny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Nr 4481/2013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Kancelaria Not.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Sępólno Kraj.</w:t>
            </w:r>
          </w:p>
        </w:tc>
      </w:tr>
      <w:tr w:rsidR="0081719D" w:rsidRPr="003D7D41" w:rsidTr="00237A75">
        <w:tc>
          <w:tcPr>
            <w:tcW w:w="52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4.</w:t>
            </w:r>
          </w:p>
        </w:tc>
        <w:tc>
          <w:tcPr>
            <w:tcW w:w="1751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obręb Więcbork 1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Osiedle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Piastowskie</w:t>
            </w:r>
          </w:p>
        </w:tc>
        <w:tc>
          <w:tcPr>
            <w:tcW w:w="157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droga</w:t>
            </w:r>
          </w:p>
        </w:tc>
        <w:tc>
          <w:tcPr>
            <w:tcW w:w="102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1/51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1/52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1/53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1/54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2/5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2/6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5/3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5/8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5/13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5/19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5/24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5/30</w:t>
            </w:r>
          </w:p>
        </w:tc>
        <w:tc>
          <w:tcPr>
            <w:tcW w:w="1339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2702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6516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937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203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147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2830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304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298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293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200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149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2703</w:t>
            </w:r>
          </w:p>
        </w:tc>
        <w:tc>
          <w:tcPr>
            <w:tcW w:w="162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5 052,74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12 184,92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1 752,19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379,61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274,89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5 292,10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568,48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557,26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547,91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374,00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278,63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5 054,61</w:t>
            </w:r>
          </w:p>
        </w:tc>
        <w:tc>
          <w:tcPr>
            <w:tcW w:w="2016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Umowa przeniesienia własności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 - nieodpłatne nabycie od </w:t>
            </w:r>
            <w:proofErr w:type="spellStart"/>
            <w:r w:rsidRPr="003D7D41">
              <w:rPr>
                <w:sz w:val="24"/>
                <w:szCs w:val="24"/>
              </w:rPr>
              <w:t>ANR</w:t>
            </w:r>
            <w:proofErr w:type="spellEnd"/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Akt notarialny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Nr 1782/2013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Kancelaria Not.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K. Leszczyński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Bydgoszcz</w:t>
            </w:r>
          </w:p>
        </w:tc>
      </w:tr>
      <w:tr w:rsidR="0081719D" w:rsidRPr="003D7D41" w:rsidTr="00237A75">
        <w:tc>
          <w:tcPr>
            <w:tcW w:w="9855" w:type="dxa"/>
            <w:gridSpan w:val="7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b/>
                <w:i/>
                <w:sz w:val="24"/>
                <w:szCs w:val="24"/>
              </w:rPr>
              <w:t>W okresie od ostatniej informacji o mieniu komunalnym (31.10.2013r.)</w:t>
            </w:r>
          </w:p>
        </w:tc>
      </w:tr>
      <w:tr w:rsidR="0081719D" w:rsidRPr="003D7D41" w:rsidTr="00237A75">
        <w:tc>
          <w:tcPr>
            <w:tcW w:w="52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5.</w:t>
            </w:r>
          </w:p>
        </w:tc>
        <w:tc>
          <w:tcPr>
            <w:tcW w:w="1751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obręb Sypniewo</w:t>
            </w:r>
          </w:p>
        </w:tc>
        <w:tc>
          <w:tcPr>
            <w:tcW w:w="157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droga</w:t>
            </w:r>
          </w:p>
        </w:tc>
        <w:tc>
          <w:tcPr>
            <w:tcW w:w="102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647/1</w:t>
            </w:r>
          </w:p>
        </w:tc>
        <w:tc>
          <w:tcPr>
            <w:tcW w:w="1339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59</w:t>
            </w:r>
          </w:p>
        </w:tc>
        <w:tc>
          <w:tcPr>
            <w:tcW w:w="162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6 078,18</w:t>
            </w:r>
          </w:p>
        </w:tc>
        <w:tc>
          <w:tcPr>
            <w:tcW w:w="2016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Wykup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Akt Notarialny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Nr  9585/2013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Kancelaria Not.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Sępólno Kraj.</w:t>
            </w:r>
          </w:p>
        </w:tc>
      </w:tr>
      <w:tr w:rsidR="0081719D" w:rsidRPr="003D7D41" w:rsidTr="00237A75">
        <w:tc>
          <w:tcPr>
            <w:tcW w:w="52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6.</w:t>
            </w:r>
          </w:p>
        </w:tc>
        <w:tc>
          <w:tcPr>
            <w:tcW w:w="1751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obręb Sypniewo</w:t>
            </w:r>
          </w:p>
        </w:tc>
        <w:tc>
          <w:tcPr>
            <w:tcW w:w="157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Grunt pod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ociepleniem</w:t>
            </w:r>
          </w:p>
        </w:tc>
        <w:tc>
          <w:tcPr>
            <w:tcW w:w="102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223/1</w:t>
            </w:r>
          </w:p>
        </w:tc>
        <w:tc>
          <w:tcPr>
            <w:tcW w:w="1339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762,80</w:t>
            </w:r>
          </w:p>
        </w:tc>
        <w:tc>
          <w:tcPr>
            <w:tcW w:w="2016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Wykup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Akt Notarialny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Nr  11110/2013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Kancelaria Not.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Sępólno Kraj</w:t>
            </w:r>
          </w:p>
        </w:tc>
      </w:tr>
      <w:tr w:rsidR="0081719D" w:rsidRPr="003D7D41" w:rsidTr="00237A75">
        <w:tc>
          <w:tcPr>
            <w:tcW w:w="528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24" w:type="dxa"/>
            <w:gridSpan w:val="2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OGÓŁEM:</w:t>
            </w:r>
          </w:p>
        </w:tc>
        <w:tc>
          <w:tcPr>
            <w:tcW w:w="1023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X</w:t>
            </w:r>
          </w:p>
        </w:tc>
        <w:tc>
          <w:tcPr>
            <w:tcW w:w="1339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25739 m</w:t>
            </w:r>
            <w:r w:rsidRPr="003D7D4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5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101 722,92</w:t>
            </w:r>
          </w:p>
        </w:tc>
        <w:tc>
          <w:tcPr>
            <w:tcW w:w="2016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X</w:t>
            </w:r>
          </w:p>
        </w:tc>
      </w:tr>
    </w:tbl>
    <w:p w:rsidR="0081719D" w:rsidRPr="003D7D41" w:rsidRDefault="0081719D" w:rsidP="0081719D">
      <w:pPr>
        <w:pStyle w:val="Tekstpodstawowy"/>
        <w:spacing w:line="240" w:lineRule="auto"/>
        <w:rPr>
          <w:i/>
          <w:szCs w:val="24"/>
        </w:rPr>
      </w:pPr>
      <w:r w:rsidRPr="00237A75">
        <w:rPr>
          <w:i/>
          <w:sz w:val="16"/>
          <w:szCs w:val="16"/>
        </w:rPr>
        <w:t xml:space="preserve">Źródło danych: </w:t>
      </w:r>
      <w:proofErr w:type="spellStart"/>
      <w:r w:rsidRPr="00237A75">
        <w:rPr>
          <w:i/>
          <w:sz w:val="16"/>
          <w:szCs w:val="16"/>
        </w:rPr>
        <w:t>UM</w:t>
      </w:r>
      <w:proofErr w:type="spellEnd"/>
      <w:r w:rsidRPr="00237A75">
        <w:rPr>
          <w:i/>
          <w:sz w:val="16"/>
          <w:szCs w:val="16"/>
        </w:rPr>
        <w:t xml:space="preserve"> Więcbork, Ref. ds. Inwestycji, Planowania Przestrzennego i Gospodarki Nieruchomościami  – dane własne</w:t>
      </w:r>
      <w:r w:rsidRPr="003D7D41">
        <w:rPr>
          <w:i/>
          <w:szCs w:val="24"/>
        </w:rPr>
        <w:t>.</w:t>
      </w:r>
    </w:p>
    <w:p w:rsidR="0081719D" w:rsidRPr="003D7D41" w:rsidRDefault="0081719D" w:rsidP="0081719D">
      <w:pPr>
        <w:pStyle w:val="Tekstpodstawowy"/>
        <w:ind w:firstLine="708"/>
        <w:rPr>
          <w:szCs w:val="24"/>
        </w:rPr>
      </w:pPr>
    </w:p>
    <w:p w:rsidR="0081719D" w:rsidRPr="003D7D41" w:rsidRDefault="0081719D" w:rsidP="00237A75">
      <w:pPr>
        <w:pStyle w:val="Tekstpodstawowy"/>
        <w:ind w:firstLine="708"/>
        <w:rPr>
          <w:b/>
          <w:szCs w:val="24"/>
        </w:rPr>
      </w:pPr>
      <w:r w:rsidRPr="003D7D41">
        <w:rPr>
          <w:szCs w:val="24"/>
        </w:rPr>
        <w:t xml:space="preserve">Gmina Więcbork w okresie od 01.01.2013 r. do 31.12.2013 r. nabyła grunty o łącznej               powierzchni </w:t>
      </w:r>
      <w:r w:rsidRPr="003D7D41">
        <w:rPr>
          <w:b/>
          <w:szCs w:val="24"/>
        </w:rPr>
        <w:t xml:space="preserve"> 2,5739ha</w:t>
      </w:r>
      <w:r w:rsidRPr="003D7D41">
        <w:rPr>
          <w:szCs w:val="24"/>
        </w:rPr>
        <w:t xml:space="preserve"> o wartości </w:t>
      </w:r>
      <w:r w:rsidRPr="003D7D41">
        <w:rPr>
          <w:b/>
          <w:szCs w:val="24"/>
        </w:rPr>
        <w:t xml:space="preserve">101 722,92 zł. </w:t>
      </w:r>
      <w:r w:rsidRPr="003D7D41">
        <w:rPr>
          <w:szCs w:val="24"/>
        </w:rPr>
        <w:t xml:space="preserve">Jednocześnie w wyniku komunalizacji Gmina Więcbork stała się właścicielem 65 działek stanowiących drogi w miejscowości Sypniewo, które zostały przyjęte na stan w omawianym okresie – tabela nr 4 obrazuje przedmiotowe nieruchomości. Zatem łączna powierzchnia przyjętych na stan  gruntów w ciągu 2013 roku wyniosła </w:t>
      </w:r>
      <w:r w:rsidRPr="003D7D41">
        <w:rPr>
          <w:b/>
          <w:color w:val="000000"/>
          <w:szCs w:val="24"/>
        </w:rPr>
        <w:t>40 1660</w:t>
      </w:r>
      <w:r w:rsidRPr="003D7D41">
        <w:rPr>
          <w:b/>
          <w:szCs w:val="24"/>
        </w:rPr>
        <w:t xml:space="preserve"> m2</w:t>
      </w:r>
      <w:r w:rsidRPr="003D7D41">
        <w:rPr>
          <w:szCs w:val="24"/>
        </w:rPr>
        <w:t xml:space="preserve"> o wartości </w:t>
      </w:r>
      <w:r w:rsidRPr="003D7D41">
        <w:rPr>
          <w:b/>
          <w:szCs w:val="24"/>
        </w:rPr>
        <w:t>2 349 790,92 zł.</w:t>
      </w:r>
    </w:p>
    <w:p w:rsidR="0081719D" w:rsidRPr="003D7D41" w:rsidRDefault="0081719D" w:rsidP="0081719D">
      <w:pPr>
        <w:pStyle w:val="Nagwek"/>
        <w:tabs>
          <w:tab w:val="clear" w:pos="4536"/>
          <w:tab w:val="clear" w:pos="9072"/>
        </w:tabs>
        <w:rPr>
          <w:b/>
          <w:i/>
          <w:sz w:val="24"/>
          <w:szCs w:val="24"/>
        </w:rPr>
      </w:pPr>
      <w:r w:rsidRPr="003D7D41">
        <w:rPr>
          <w:b/>
          <w:i/>
          <w:sz w:val="24"/>
          <w:szCs w:val="24"/>
        </w:rPr>
        <w:lastRenderedPageBreak/>
        <w:t>Tabela nr 4. Przyjęcie na stan dróg w Sypniewie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"/>
        <w:gridCol w:w="1827"/>
        <w:gridCol w:w="1418"/>
        <w:gridCol w:w="1417"/>
        <w:gridCol w:w="2835"/>
        <w:gridCol w:w="1809"/>
      </w:tblGrid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Lokalizacja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Nr działki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Powierzchnia m</w:t>
            </w:r>
            <w:r w:rsidRPr="003D7D4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Forma przejęcia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Wartość w zł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450/2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843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WSPN.IV.77226-77/10                   z dnia 12.01.2012r.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7 200,00 –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464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2400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WSPN.IV.77226-77/10                     z dnia 12.01.2012r.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20 400,00 –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485/2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9700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WSPN.IV.77226-77/10             z dnia 12.01.2012r.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82 500,00 –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516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7500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WSPN.IV.77226-77/10             z dnia 12.01.2012r.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63 800,00 –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382/7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WSPN.IV.77226-78/10             z dnia 12.01.2012r.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6 000,00 –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14365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WSPN.IV.77226-78/10             z dnia 12.01.2012r.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1) 122 100,00 - grunt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2)  431 000,00 – asfalt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625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1919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WSPN.IV.77226-78/10             z dnia 12.01.2012r.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16 300,00 –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640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4220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WSPN.IV.77226-78/10             z dnia 12.01.2012r.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35 900,00 –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641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1844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WSPN.IV.77226-78/10             z dnia 12.01.2012r.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1) 15 700,00 - grunt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2) 132 800,00 –    asfalt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10.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654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WSPN.IV.77226-78/10                   z dnia 12.01.2012r.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1) 900,00 - grunt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2) 7 500,00 – asfalt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11.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761/5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1500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WSPN.IV.77226-78/10                   z dnia 12.01.2012r.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12 800,00 –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12.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229/3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9900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WSPN.IV.77226-79/10             z dnia 15.12.2011r.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1) 59 400,00 - grunt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2) 297 000,00 –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asfalt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13.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450/1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9546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WSPN.IV.77226-79/10             z dnia 15.12.2011r.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57 300,00 –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14.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485/1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5900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WSPN.IV.77226-79/10             z dnia 15.12.2011r.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35 400,00 –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15.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lastRenderedPageBreak/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lastRenderedPageBreak/>
              <w:t>957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12200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</w:t>
            </w:r>
            <w:r w:rsidRPr="003D7D41">
              <w:rPr>
                <w:sz w:val="24"/>
                <w:szCs w:val="24"/>
              </w:rPr>
              <w:lastRenderedPageBreak/>
              <w:t>WSPN.IV.77226-79/10             z dnia 15.12.2011r.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lastRenderedPageBreak/>
              <w:t xml:space="preserve">73 200,00 – </w:t>
            </w:r>
            <w:r w:rsidRPr="003D7D41">
              <w:rPr>
                <w:sz w:val="24"/>
                <w:szCs w:val="24"/>
              </w:rPr>
              <w:lastRenderedPageBreak/>
              <w:t>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203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1800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WSPN.IV.77226-80/10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15 300,00 –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17.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204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2 300,00 –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18.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206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5 100,00 –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19.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263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1800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z dnia30.06.2011r.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1) 15 300,00 - grunt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2) 129 600,00 –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asfalt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20.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264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WSPN.IV.77226-80/10    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1) 6 000,00 - grunt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2)  35 000,00 - płytki chodnikowe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21.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283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5300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45 000,00 -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22.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317/6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23.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322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15200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91 200,00 -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24.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323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800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6 800,00 -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25.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324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3 400,00 -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26.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325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6352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38 100,00 -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27.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326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1100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9 400,00 -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28.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327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3 400,00 -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29.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329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4500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 z dnia 30.06.2011r. 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27 000,00 -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344/5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2 600,00 -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31.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579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4600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27 600,00 -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32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599/2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4 300,00 -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33.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689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4000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34 000,00 -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34.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719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3100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18 600,00 -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35.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720/6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1200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10 200,00 -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36.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720/12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1400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11 900,00 -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37.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722/2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2700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23 000,00 -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38.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724/2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2 600,00 -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39.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733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1300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11 000,00 -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40.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736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2 600,00 -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41.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743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3900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23 400,00 -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42.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760/1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6500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39 000,00 -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43.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760/56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1700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14 500,00 -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44.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770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1300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</w:t>
            </w:r>
            <w:r w:rsidRPr="003D7D41">
              <w:rPr>
                <w:sz w:val="24"/>
                <w:szCs w:val="24"/>
              </w:rPr>
              <w:lastRenderedPageBreak/>
              <w:t>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lastRenderedPageBreak/>
              <w:t>11 100,00 -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898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 z dnia 30.06.2011r. 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1) 7 700,00 - grunt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2)  64 800,00 -         asfalt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46.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921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3200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1) 27 200,00 - grunt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2) 230 400,00 -        asfalt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47.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980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WSPN.IV.77226-80/10  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850,00 -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48.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95/1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1910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WSPN.IV.77226-81/10 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16 300,00 -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49.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197/1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2000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WSPN.IV.77226-81/10    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17 000,00 -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50.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197/3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15800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WSPN.IV.77226-81/10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63 200,00 -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51.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198/3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2370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WSPN.IV.77226-81/10   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14 300,00 -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52.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198/4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34530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WSPN.IV.77226-81/10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138 100,00 -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53.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199/2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7700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WSPN.IV.77226-81/10  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46 200,00 -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54.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201/1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1700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WSPN.IV.77226-81/10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1 500,00 -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55.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201/2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WSPN.IV.77226-81/10  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1 700,00 -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56.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202/2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24400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WSPN.IV.77226-81/10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97 600,00 -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57.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208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4200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WSPN.IV.77226-81/10 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25 200,00 -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58.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259/3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39300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WSPN.IV.77226-81/10 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196 500,00 -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59.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lastRenderedPageBreak/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lastRenderedPageBreak/>
              <w:t>260/2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19200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</w:t>
            </w:r>
            <w:r w:rsidRPr="003D7D41">
              <w:rPr>
                <w:sz w:val="24"/>
                <w:szCs w:val="24"/>
              </w:rPr>
              <w:lastRenderedPageBreak/>
              <w:t>WSPN.IV.77226-81/10   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lastRenderedPageBreak/>
              <w:t xml:space="preserve">1) 115 200,00 - </w:t>
            </w:r>
            <w:r w:rsidRPr="003D7D41">
              <w:rPr>
                <w:sz w:val="24"/>
                <w:szCs w:val="24"/>
              </w:rPr>
              <w:lastRenderedPageBreak/>
              <w:t>grunt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2) 288 000,00 -         asfalt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261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18000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WSPN.IV.77226-81/10                  z dnia 30.06.2011r.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108 000,00 -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61.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336/1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9361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WSPN.IV.77226-81/10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56 166,00 -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62.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355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6617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WSPN.IV.77226-81/10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39 700,00 -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63.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360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16098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WSPN.IV.77226-81/10     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96 600,00 -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64.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386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4900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WSPN.IV.77226-81/10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29 400,00 - grunt</w:t>
            </w:r>
          </w:p>
        </w:tc>
      </w:tr>
      <w:tr w:rsidR="0081719D" w:rsidRPr="003D7D41" w:rsidTr="00237A75">
        <w:tc>
          <w:tcPr>
            <w:tcW w:w="549" w:type="dxa"/>
          </w:tcPr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65.</w:t>
            </w:r>
          </w:p>
        </w:tc>
        <w:tc>
          <w:tcPr>
            <w:tcW w:w="182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Obręb </w:t>
            </w:r>
          </w:p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Sypniewo</w:t>
            </w:r>
          </w:p>
        </w:tc>
        <w:tc>
          <w:tcPr>
            <w:tcW w:w="1418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388</w:t>
            </w:r>
          </w:p>
        </w:tc>
        <w:tc>
          <w:tcPr>
            <w:tcW w:w="1417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3900</w:t>
            </w:r>
          </w:p>
        </w:tc>
        <w:tc>
          <w:tcPr>
            <w:tcW w:w="2835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Decyzja </w:t>
            </w:r>
            <w:proofErr w:type="spellStart"/>
            <w:r w:rsidRPr="003D7D41">
              <w:rPr>
                <w:sz w:val="24"/>
                <w:szCs w:val="24"/>
              </w:rPr>
              <w:t>komunalizacyjna</w:t>
            </w:r>
            <w:proofErr w:type="spellEnd"/>
            <w:r w:rsidRPr="003D7D41">
              <w:rPr>
                <w:sz w:val="24"/>
                <w:szCs w:val="24"/>
              </w:rPr>
              <w:t xml:space="preserve">  WSPN.IV.77226-81/10             z dnia 30.06.2011r.</w:t>
            </w:r>
          </w:p>
        </w:tc>
        <w:tc>
          <w:tcPr>
            <w:tcW w:w="1809" w:type="dxa"/>
          </w:tcPr>
          <w:p w:rsidR="0081719D" w:rsidRPr="003D7D41" w:rsidRDefault="0081719D" w:rsidP="00237A75">
            <w:pPr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23 400,00 - grunt</w:t>
            </w:r>
          </w:p>
        </w:tc>
      </w:tr>
    </w:tbl>
    <w:p w:rsidR="0081719D" w:rsidRPr="00237A75" w:rsidRDefault="0081719D" w:rsidP="0081719D">
      <w:pPr>
        <w:pStyle w:val="Tekstpodstawowy"/>
        <w:spacing w:line="240" w:lineRule="auto"/>
        <w:rPr>
          <w:i/>
          <w:sz w:val="16"/>
          <w:szCs w:val="16"/>
        </w:rPr>
      </w:pPr>
      <w:r w:rsidRPr="00237A75">
        <w:rPr>
          <w:i/>
          <w:sz w:val="16"/>
          <w:szCs w:val="16"/>
        </w:rPr>
        <w:t xml:space="preserve">Źródło danych: </w:t>
      </w:r>
      <w:proofErr w:type="spellStart"/>
      <w:r w:rsidRPr="00237A75">
        <w:rPr>
          <w:i/>
          <w:sz w:val="16"/>
          <w:szCs w:val="16"/>
        </w:rPr>
        <w:t>UM</w:t>
      </w:r>
      <w:proofErr w:type="spellEnd"/>
      <w:r w:rsidRPr="00237A75">
        <w:rPr>
          <w:i/>
          <w:sz w:val="16"/>
          <w:szCs w:val="16"/>
        </w:rPr>
        <w:t xml:space="preserve"> Więcbork, Ref. ds. Inwestycji, Planowania Przestrzennego i Gospodarki Nieruchomościami– dane własne.</w:t>
      </w:r>
    </w:p>
    <w:p w:rsidR="0081719D" w:rsidRPr="003D7D41" w:rsidRDefault="0081719D" w:rsidP="0081719D">
      <w:pPr>
        <w:pStyle w:val="Tekstpodstawowy"/>
        <w:spacing w:line="240" w:lineRule="auto"/>
        <w:rPr>
          <w:i/>
          <w:szCs w:val="24"/>
        </w:rPr>
      </w:pPr>
      <w:r w:rsidRPr="003D7D41">
        <w:rPr>
          <w:i/>
          <w:szCs w:val="24"/>
        </w:rPr>
        <w:br/>
      </w:r>
    </w:p>
    <w:p w:rsidR="0081719D" w:rsidRPr="003D7D41" w:rsidRDefault="0081719D" w:rsidP="00237A75">
      <w:pPr>
        <w:spacing w:line="276" w:lineRule="auto"/>
        <w:ind w:firstLine="708"/>
        <w:jc w:val="both"/>
        <w:rPr>
          <w:sz w:val="24"/>
          <w:szCs w:val="24"/>
        </w:rPr>
      </w:pPr>
      <w:r w:rsidRPr="003D7D41">
        <w:rPr>
          <w:sz w:val="24"/>
          <w:szCs w:val="24"/>
        </w:rPr>
        <w:t xml:space="preserve">Wartość zbytych gruntów zgodnie z przyjętą wartością  –  na stanie Gminy  -  wynosi                 </w:t>
      </w:r>
      <w:r w:rsidRPr="003D7D41">
        <w:rPr>
          <w:b/>
          <w:color w:val="000000"/>
          <w:sz w:val="24"/>
          <w:szCs w:val="24"/>
        </w:rPr>
        <w:t xml:space="preserve"> 13 722,61 </w:t>
      </w:r>
      <w:r w:rsidRPr="003D7D41">
        <w:rPr>
          <w:b/>
          <w:sz w:val="24"/>
          <w:szCs w:val="24"/>
        </w:rPr>
        <w:t xml:space="preserve">zł. </w:t>
      </w:r>
      <w:r w:rsidRPr="003D7D41">
        <w:rPr>
          <w:sz w:val="24"/>
          <w:szCs w:val="24"/>
        </w:rPr>
        <w:t>Faktyczna wartość sprzedanych gruntów (według  wyceny rzeczoznawcy oraz cen uzyskanych w przetargach)   przewyższa wartości gruntów podanych w inwentaryzacji.</w:t>
      </w:r>
    </w:p>
    <w:p w:rsidR="0081719D" w:rsidRPr="003D7D41" w:rsidRDefault="0081719D" w:rsidP="00237A75">
      <w:pPr>
        <w:pStyle w:val="Nagwek"/>
        <w:tabs>
          <w:tab w:val="clear" w:pos="4536"/>
          <w:tab w:val="clear" w:pos="9072"/>
        </w:tabs>
        <w:spacing w:line="276" w:lineRule="auto"/>
        <w:ind w:firstLine="432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Grunty należące do zasobu Gminy Więcbork zostały wycenione w latach 90, a  obecnie   przyjmowane do zasobu Gminy  przez nabywanie są wyceniane przez rzeczoznawcę  majątkowego.  Wartość gruntów przyjętych na stan w wyniku komunalizacji została określona przez komisję ustaloną Zarządzeniem Burmistrza. Zbywane zaś  są każdorazowo wyceniane.</w:t>
      </w:r>
    </w:p>
    <w:p w:rsidR="0081719D" w:rsidRPr="003D7D41" w:rsidRDefault="0081719D" w:rsidP="0081719D">
      <w:pPr>
        <w:pStyle w:val="Tekstpodstawowy"/>
        <w:spacing w:line="240" w:lineRule="auto"/>
        <w:rPr>
          <w:szCs w:val="24"/>
        </w:rPr>
      </w:pPr>
    </w:p>
    <w:p w:rsidR="0081719D" w:rsidRPr="00237A75" w:rsidRDefault="0081719D" w:rsidP="00237A75">
      <w:pPr>
        <w:pStyle w:val="Nagwek1"/>
        <w:tabs>
          <w:tab w:val="num" w:pos="432"/>
        </w:tabs>
        <w:ind w:left="432" w:hanging="432"/>
        <w:jc w:val="both"/>
        <w:rPr>
          <w:i/>
          <w:sz w:val="24"/>
          <w:szCs w:val="24"/>
        </w:rPr>
      </w:pPr>
      <w:r w:rsidRPr="003D7D41">
        <w:rPr>
          <w:i/>
          <w:sz w:val="24"/>
          <w:szCs w:val="24"/>
        </w:rPr>
        <w:t>Budynki i budowle</w:t>
      </w:r>
    </w:p>
    <w:p w:rsidR="0081719D" w:rsidRPr="003D7D41" w:rsidRDefault="0081719D" w:rsidP="00237A75">
      <w:pPr>
        <w:pStyle w:val="Tekstpodstawowy"/>
        <w:spacing w:line="276" w:lineRule="auto"/>
        <w:ind w:firstLine="432"/>
        <w:rPr>
          <w:szCs w:val="24"/>
        </w:rPr>
      </w:pPr>
      <w:r w:rsidRPr="003D7D41">
        <w:rPr>
          <w:szCs w:val="24"/>
        </w:rPr>
        <w:t xml:space="preserve">Mienie komunalne oprócz gruntów stanowią również budynki i budowle o łącznej wartości </w:t>
      </w:r>
      <w:r w:rsidRPr="003D7D41">
        <w:rPr>
          <w:b/>
          <w:szCs w:val="24"/>
        </w:rPr>
        <w:t>44 061,9 tys. zł.</w:t>
      </w:r>
      <w:r w:rsidRPr="003D7D41">
        <w:rPr>
          <w:szCs w:val="24"/>
        </w:rPr>
        <w:t xml:space="preserve"> na dzień 31.12.2013 r. W okresie od ostatniej  informacji o stanie mienia komunalnego (31.10.2013 r. –</w:t>
      </w:r>
      <w:r w:rsidRPr="003D7D41">
        <w:rPr>
          <w:b/>
          <w:szCs w:val="24"/>
        </w:rPr>
        <w:t xml:space="preserve"> 43 367,9 tys. zł.) </w:t>
      </w:r>
      <w:r w:rsidRPr="003D7D41">
        <w:rPr>
          <w:szCs w:val="24"/>
        </w:rPr>
        <w:t>wartość w grupie budynków zmniejszyła się o 1 129,5 tys. zł., zaś w grupie budowli zwiększyła się o 1 823,5 tys. zł.</w:t>
      </w:r>
    </w:p>
    <w:p w:rsidR="0081719D" w:rsidRPr="00237A75" w:rsidRDefault="0081719D" w:rsidP="00237A75">
      <w:pPr>
        <w:pStyle w:val="Tekstpodstawowy"/>
        <w:spacing w:line="276" w:lineRule="auto"/>
        <w:rPr>
          <w:b/>
          <w:szCs w:val="24"/>
        </w:rPr>
      </w:pPr>
    </w:p>
    <w:p w:rsidR="0081719D" w:rsidRDefault="0081719D" w:rsidP="00237A75">
      <w:pPr>
        <w:spacing w:line="276" w:lineRule="auto"/>
        <w:jc w:val="both"/>
        <w:rPr>
          <w:sz w:val="24"/>
          <w:szCs w:val="24"/>
        </w:rPr>
      </w:pPr>
      <w:r w:rsidRPr="00237A75">
        <w:rPr>
          <w:sz w:val="24"/>
          <w:szCs w:val="24"/>
          <w:u w:val="single"/>
        </w:rPr>
        <w:t xml:space="preserve">Infrastruktura komunalna </w:t>
      </w:r>
      <w:r w:rsidRPr="00237A75">
        <w:rPr>
          <w:color w:val="000000"/>
          <w:sz w:val="24"/>
          <w:szCs w:val="24"/>
        </w:rPr>
        <w:t xml:space="preserve">– </w:t>
      </w:r>
      <w:r w:rsidRPr="00237A75">
        <w:rPr>
          <w:sz w:val="24"/>
          <w:szCs w:val="24"/>
        </w:rPr>
        <w:t xml:space="preserve">Wartość budynków i budowli w tym dziale to kwota </w:t>
      </w:r>
      <w:r w:rsidR="00237A75">
        <w:rPr>
          <w:sz w:val="24"/>
          <w:szCs w:val="24"/>
        </w:rPr>
        <w:t xml:space="preserve">          </w:t>
      </w:r>
      <w:r w:rsidRPr="00237A75">
        <w:rPr>
          <w:b/>
          <w:sz w:val="24"/>
          <w:szCs w:val="24"/>
        </w:rPr>
        <w:t xml:space="preserve">33 618,1 tys. zł. </w:t>
      </w:r>
      <w:r w:rsidRPr="00237A75">
        <w:rPr>
          <w:sz w:val="24"/>
          <w:szCs w:val="24"/>
        </w:rPr>
        <w:t xml:space="preserve">W skład tej kwoty wchodzą wartości podstawowych urządzeń, </w:t>
      </w:r>
      <w:hyperlink r:id="rId44" w:tooltip="Budynek" w:history="1">
        <w:r w:rsidRPr="00237A75">
          <w:rPr>
            <w:rStyle w:val="Hipercze"/>
            <w:sz w:val="24"/>
            <w:szCs w:val="24"/>
          </w:rPr>
          <w:t>budynków</w:t>
        </w:r>
      </w:hyperlink>
      <w:r w:rsidRPr="00237A75">
        <w:rPr>
          <w:sz w:val="24"/>
          <w:szCs w:val="24"/>
        </w:rPr>
        <w:t xml:space="preserve"> użyteczności publicznej, których istnienie jest niezbędne do prawidłowego funkcjonowania </w:t>
      </w:r>
      <w:hyperlink r:id="rId45" w:tooltip="Gospodarka" w:history="1">
        <w:r w:rsidRPr="00237A75">
          <w:rPr>
            <w:rStyle w:val="Hipercze"/>
            <w:sz w:val="24"/>
            <w:szCs w:val="24"/>
          </w:rPr>
          <w:t>gospodarki</w:t>
        </w:r>
      </w:hyperlink>
      <w:r w:rsidRPr="00237A75">
        <w:rPr>
          <w:sz w:val="24"/>
          <w:szCs w:val="24"/>
        </w:rPr>
        <w:t xml:space="preserve"> i </w:t>
      </w:r>
      <w:hyperlink r:id="rId46" w:tooltip="Społeczeństwo" w:history="1">
        <w:r w:rsidRPr="00237A75">
          <w:rPr>
            <w:rStyle w:val="Hipercze"/>
            <w:sz w:val="24"/>
            <w:szCs w:val="24"/>
          </w:rPr>
          <w:t>społeczeństwa</w:t>
        </w:r>
      </w:hyperlink>
      <w:r w:rsidRPr="00237A75">
        <w:rPr>
          <w:sz w:val="24"/>
          <w:szCs w:val="24"/>
        </w:rPr>
        <w:t>. W kwotę tą wliczona jest wartość oczyszczalni ścieków, wysypiska śmieci, a także wartość infrastruktury</w:t>
      </w:r>
      <w:r w:rsidRPr="00237A75">
        <w:rPr>
          <w:b/>
          <w:sz w:val="24"/>
          <w:szCs w:val="24"/>
        </w:rPr>
        <w:t xml:space="preserve"> </w:t>
      </w:r>
      <w:r w:rsidRPr="00237A75">
        <w:rPr>
          <w:sz w:val="24"/>
          <w:szCs w:val="24"/>
        </w:rPr>
        <w:t xml:space="preserve">drogowej oraz systemu kanalizacyjnego (tłoczno-grawitacyjnego). </w:t>
      </w:r>
    </w:p>
    <w:p w:rsidR="00237A75" w:rsidRPr="00237A75" w:rsidRDefault="00237A75" w:rsidP="00237A75">
      <w:pPr>
        <w:spacing w:line="276" w:lineRule="auto"/>
        <w:jc w:val="both"/>
        <w:rPr>
          <w:sz w:val="24"/>
          <w:szCs w:val="24"/>
          <w:u w:val="single"/>
        </w:rPr>
      </w:pP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  <w:u w:val="single"/>
        </w:rPr>
      </w:pPr>
      <w:r w:rsidRPr="00237A75">
        <w:rPr>
          <w:sz w:val="24"/>
          <w:szCs w:val="24"/>
          <w:u w:val="single"/>
        </w:rPr>
        <w:t>Budownictwo mieszkaniowe</w:t>
      </w:r>
    </w:p>
    <w:p w:rsidR="0081719D" w:rsidRPr="00237A75" w:rsidRDefault="0081719D" w:rsidP="00237A75">
      <w:pPr>
        <w:spacing w:line="276" w:lineRule="auto"/>
        <w:jc w:val="both"/>
        <w:rPr>
          <w:b/>
          <w:sz w:val="24"/>
          <w:szCs w:val="24"/>
        </w:rPr>
      </w:pPr>
      <w:r w:rsidRPr="00237A75">
        <w:rPr>
          <w:sz w:val="24"/>
          <w:szCs w:val="24"/>
        </w:rPr>
        <w:t xml:space="preserve">Wartość  budynków  mieszkaniowych  stanowiących  własność  gminy  wynosi  </w:t>
      </w:r>
      <w:r w:rsidRPr="00237A75">
        <w:rPr>
          <w:b/>
          <w:sz w:val="24"/>
          <w:szCs w:val="24"/>
        </w:rPr>
        <w:t>3 185,1 tys. zł.</w:t>
      </w:r>
    </w:p>
    <w:p w:rsidR="0081719D" w:rsidRPr="00237A75" w:rsidRDefault="0081719D" w:rsidP="00237A75">
      <w:pPr>
        <w:spacing w:line="276" w:lineRule="auto"/>
        <w:jc w:val="both"/>
        <w:rPr>
          <w:b/>
          <w:sz w:val="24"/>
          <w:szCs w:val="24"/>
        </w:rPr>
      </w:pPr>
      <w:r w:rsidRPr="00237A75">
        <w:rPr>
          <w:sz w:val="24"/>
          <w:szCs w:val="24"/>
        </w:rPr>
        <w:lastRenderedPageBreak/>
        <w:t xml:space="preserve">Na dzień 31 grudnia 2013 roku gmina jest właścicielem 266 lokali mieszkalnych, z czego 226              zlokalizowanych jest w mieście a 40 na terenie wsi. W okresie od ostatniej  informacji o stanie mienia komunalnego (31.10.2013 r.- </w:t>
      </w:r>
      <w:r w:rsidRPr="00237A75">
        <w:rPr>
          <w:b/>
          <w:sz w:val="24"/>
          <w:szCs w:val="24"/>
        </w:rPr>
        <w:t xml:space="preserve"> 3 193,5 tys. zł</w:t>
      </w:r>
      <w:r w:rsidRPr="00237A75">
        <w:rPr>
          <w:sz w:val="24"/>
          <w:szCs w:val="24"/>
        </w:rPr>
        <w:t>..) wartość zmniejszyła się o 8,4 tys. zł.</w:t>
      </w:r>
    </w:p>
    <w:p w:rsidR="00237A75" w:rsidRDefault="00237A75" w:rsidP="00237A75">
      <w:pPr>
        <w:spacing w:line="276" w:lineRule="auto"/>
        <w:jc w:val="both"/>
        <w:rPr>
          <w:sz w:val="24"/>
          <w:szCs w:val="24"/>
          <w:u w:val="single"/>
        </w:rPr>
      </w:pP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  <w:u w:val="single"/>
        </w:rPr>
      </w:pPr>
      <w:r w:rsidRPr="00237A75">
        <w:rPr>
          <w:sz w:val="24"/>
          <w:szCs w:val="24"/>
          <w:u w:val="single"/>
        </w:rPr>
        <w:t>Edukacja</w:t>
      </w: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  <w:u w:val="single"/>
        </w:rPr>
      </w:pPr>
      <w:r w:rsidRPr="00237A75">
        <w:rPr>
          <w:sz w:val="24"/>
          <w:szCs w:val="24"/>
        </w:rPr>
        <w:t>Wartość mienia komunalnego w tym to majątek 6 szkół podstawowych działających na terenie gminy oraz 3 gimnazja. Szkoły podstawowe w Więcborku, Sypniewie i Runowie wyposażone są w wymiarowe sale gimnastyczne.</w:t>
      </w:r>
    </w:p>
    <w:p w:rsidR="00237A75" w:rsidRDefault="00237A75" w:rsidP="00237A75">
      <w:pPr>
        <w:spacing w:line="276" w:lineRule="auto"/>
        <w:jc w:val="both"/>
        <w:rPr>
          <w:sz w:val="24"/>
          <w:szCs w:val="24"/>
          <w:u w:val="single"/>
        </w:rPr>
      </w:pP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  <w:u w:val="single"/>
        </w:rPr>
      </w:pPr>
      <w:r w:rsidRPr="00237A75">
        <w:rPr>
          <w:sz w:val="24"/>
          <w:szCs w:val="24"/>
          <w:u w:val="single"/>
        </w:rPr>
        <w:t>Przedszkola</w:t>
      </w:r>
    </w:p>
    <w:p w:rsidR="0081719D" w:rsidRPr="00237A75" w:rsidRDefault="0081719D" w:rsidP="00237A75">
      <w:pPr>
        <w:pStyle w:val="Tekstpodstawowy"/>
        <w:spacing w:line="276" w:lineRule="auto"/>
        <w:rPr>
          <w:szCs w:val="24"/>
        </w:rPr>
      </w:pPr>
      <w:r w:rsidRPr="00237A75">
        <w:rPr>
          <w:szCs w:val="24"/>
        </w:rPr>
        <w:t xml:space="preserve">Na terenie gminy działa 1 przedszkole gminne – w Więcborku. Przedszkole   w Więcborku posiada 3 oddziały zamiejscowe w Borzyszkowie, Runowie i Sypniewie. </w:t>
      </w:r>
    </w:p>
    <w:p w:rsidR="0081719D" w:rsidRPr="00237A75" w:rsidRDefault="0081719D" w:rsidP="00237A75">
      <w:pPr>
        <w:pStyle w:val="Tekstpodstawowy"/>
        <w:spacing w:line="276" w:lineRule="auto"/>
        <w:rPr>
          <w:i/>
          <w:szCs w:val="24"/>
        </w:rPr>
      </w:pPr>
      <w:r w:rsidRPr="00237A75">
        <w:rPr>
          <w:i/>
          <w:szCs w:val="24"/>
        </w:rPr>
        <w:t xml:space="preserve">W działach edukacja i przedszkola – odrębna księgowość </w:t>
      </w:r>
      <w:proofErr w:type="spellStart"/>
      <w:r w:rsidRPr="00237A75">
        <w:rPr>
          <w:i/>
          <w:szCs w:val="24"/>
        </w:rPr>
        <w:t>BOOS</w:t>
      </w:r>
      <w:proofErr w:type="spellEnd"/>
      <w:r w:rsidRPr="00237A75">
        <w:rPr>
          <w:i/>
          <w:szCs w:val="24"/>
        </w:rPr>
        <w:t>.</w:t>
      </w:r>
    </w:p>
    <w:p w:rsidR="00237A75" w:rsidRDefault="00237A75" w:rsidP="00237A75">
      <w:pPr>
        <w:spacing w:line="276" w:lineRule="auto"/>
        <w:jc w:val="both"/>
        <w:rPr>
          <w:sz w:val="24"/>
          <w:szCs w:val="24"/>
          <w:u w:val="single"/>
        </w:rPr>
      </w:pP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  <w:u w:val="single"/>
        </w:rPr>
      </w:pPr>
      <w:r w:rsidRPr="00237A75">
        <w:rPr>
          <w:sz w:val="24"/>
          <w:szCs w:val="24"/>
          <w:u w:val="single"/>
        </w:rPr>
        <w:t xml:space="preserve">Służba zdrowia  </w:t>
      </w: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  <w:u w:val="single"/>
        </w:rPr>
      </w:pPr>
      <w:r w:rsidRPr="00237A75">
        <w:rPr>
          <w:sz w:val="24"/>
          <w:szCs w:val="24"/>
        </w:rPr>
        <w:t xml:space="preserve">Podstawową opiekę zdrowotną zapewnia mieszkańcom gminy </w:t>
      </w:r>
      <w:proofErr w:type="spellStart"/>
      <w:r w:rsidRPr="00237A75">
        <w:rPr>
          <w:sz w:val="24"/>
          <w:szCs w:val="24"/>
        </w:rPr>
        <w:t>NZOZ</w:t>
      </w:r>
      <w:proofErr w:type="spellEnd"/>
      <w:r w:rsidRPr="00237A75">
        <w:rPr>
          <w:sz w:val="24"/>
          <w:szCs w:val="24"/>
        </w:rPr>
        <w:t xml:space="preserve"> </w:t>
      </w:r>
      <w:proofErr w:type="spellStart"/>
      <w:r w:rsidRPr="00237A75">
        <w:rPr>
          <w:sz w:val="24"/>
          <w:szCs w:val="24"/>
        </w:rPr>
        <w:t>PROVITA</w:t>
      </w:r>
      <w:proofErr w:type="spellEnd"/>
      <w:r w:rsidRPr="00237A75">
        <w:rPr>
          <w:sz w:val="24"/>
          <w:szCs w:val="24"/>
        </w:rPr>
        <w:t xml:space="preserve">                                      w Więcborku oraz Ośrodki Zdrowia w Sypniewie i Pęperzynie. Wartość budynków i budowli związanych z opieką zdrowotną to kwota </w:t>
      </w:r>
      <w:r w:rsidRPr="00237A75">
        <w:rPr>
          <w:b/>
          <w:sz w:val="24"/>
          <w:szCs w:val="24"/>
        </w:rPr>
        <w:t>200 tys. zł.</w:t>
      </w:r>
      <w:r w:rsidRPr="00237A75">
        <w:rPr>
          <w:sz w:val="24"/>
          <w:szCs w:val="24"/>
        </w:rPr>
        <w:t xml:space="preserve"> </w:t>
      </w:r>
    </w:p>
    <w:p w:rsidR="00237A75" w:rsidRDefault="00237A75" w:rsidP="00237A75">
      <w:pPr>
        <w:spacing w:line="276" w:lineRule="auto"/>
        <w:jc w:val="both"/>
        <w:rPr>
          <w:sz w:val="24"/>
          <w:szCs w:val="24"/>
          <w:u w:val="single"/>
        </w:rPr>
      </w:pP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  <w:u w:val="single"/>
        </w:rPr>
      </w:pPr>
      <w:r w:rsidRPr="00237A75">
        <w:rPr>
          <w:sz w:val="24"/>
          <w:szCs w:val="24"/>
          <w:u w:val="single"/>
        </w:rPr>
        <w:t>Kultura</w:t>
      </w: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</w:rPr>
      </w:pPr>
      <w:r w:rsidRPr="00237A75">
        <w:rPr>
          <w:sz w:val="24"/>
          <w:szCs w:val="24"/>
        </w:rPr>
        <w:t xml:space="preserve">Instytucjonalna obsługa życia kulturalnego w gminie realizowana jest przez : </w:t>
      </w: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</w:rPr>
      </w:pPr>
      <w:r w:rsidRPr="00237A75">
        <w:rPr>
          <w:sz w:val="24"/>
          <w:szCs w:val="24"/>
        </w:rPr>
        <w:t>-  Miejsko-Gminny Ośrodek Kultury w Więcborku,</w:t>
      </w: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</w:rPr>
      </w:pPr>
      <w:r w:rsidRPr="00237A75">
        <w:rPr>
          <w:sz w:val="24"/>
          <w:szCs w:val="24"/>
        </w:rPr>
        <w:t>-  Miejsko-Gminną Bibliotekę Publiczną w Więcborku,</w:t>
      </w: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</w:rPr>
      </w:pPr>
      <w:r w:rsidRPr="00237A75">
        <w:rPr>
          <w:sz w:val="24"/>
          <w:szCs w:val="24"/>
        </w:rPr>
        <w:t xml:space="preserve">dwa punkty biblioteczne w Sypniewie i Runowie, oraz 6 świetlic wiejskich. Wartość mienia komunalnego w tej dziedzinie to kwota </w:t>
      </w:r>
      <w:r w:rsidRPr="00237A75">
        <w:rPr>
          <w:b/>
          <w:sz w:val="24"/>
          <w:szCs w:val="24"/>
        </w:rPr>
        <w:t>2 628,5 tys. zł.</w:t>
      </w:r>
      <w:r w:rsidRPr="00237A75">
        <w:rPr>
          <w:sz w:val="24"/>
          <w:szCs w:val="24"/>
        </w:rPr>
        <w:t xml:space="preserve"> W skład tej kwoty wchodzi wartość pomnika Orła Białego.</w:t>
      </w:r>
    </w:p>
    <w:p w:rsidR="0081719D" w:rsidRPr="00237A75" w:rsidRDefault="0081719D" w:rsidP="00237A75">
      <w:pPr>
        <w:spacing w:line="276" w:lineRule="auto"/>
        <w:jc w:val="both"/>
        <w:rPr>
          <w:i/>
          <w:sz w:val="24"/>
          <w:szCs w:val="24"/>
        </w:rPr>
      </w:pPr>
      <w:r w:rsidRPr="00237A75">
        <w:rPr>
          <w:i/>
          <w:sz w:val="24"/>
          <w:szCs w:val="24"/>
        </w:rPr>
        <w:t xml:space="preserve">W dziale kultura - odrębna księgowość </w:t>
      </w:r>
      <w:proofErr w:type="spellStart"/>
      <w:r w:rsidRPr="00237A75">
        <w:rPr>
          <w:i/>
          <w:sz w:val="24"/>
          <w:szCs w:val="24"/>
        </w:rPr>
        <w:t>MGOK</w:t>
      </w:r>
      <w:proofErr w:type="spellEnd"/>
      <w:r w:rsidRPr="00237A75">
        <w:rPr>
          <w:i/>
          <w:sz w:val="24"/>
          <w:szCs w:val="24"/>
        </w:rPr>
        <w:t xml:space="preserve"> Więcbork</w:t>
      </w:r>
    </w:p>
    <w:p w:rsidR="00237A75" w:rsidRDefault="00237A75" w:rsidP="00237A75">
      <w:pPr>
        <w:spacing w:line="276" w:lineRule="auto"/>
        <w:jc w:val="both"/>
        <w:rPr>
          <w:sz w:val="24"/>
          <w:szCs w:val="24"/>
          <w:u w:val="single"/>
        </w:rPr>
      </w:pP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  <w:u w:val="single"/>
        </w:rPr>
      </w:pPr>
      <w:r w:rsidRPr="00237A75">
        <w:rPr>
          <w:sz w:val="24"/>
          <w:szCs w:val="24"/>
          <w:u w:val="single"/>
        </w:rPr>
        <w:t xml:space="preserve">Bezpieczeństwo publiczne </w:t>
      </w:r>
    </w:p>
    <w:p w:rsidR="0081719D" w:rsidRPr="00237A75" w:rsidRDefault="0081719D" w:rsidP="00237A75">
      <w:pPr>
        <w:pStyle w:val="Tekstpodstawowy"/>
        <w:spacing w:line="276" w:lineRule="auto"/>
        <w:rPr>
          <w:szCs w:val="24"/>
        </w:rPr>
      </w:pPr>
      <w:r w:rsidRPr="00237A75">
        <w:rPr>
          <w:szCs w:val="24"/>
        </w:rPr>
        <w:t>Gmina posiada 9 jednostek OSP w : Sypniewie,  Lubczy, Zabartowie, Suchorączku, Zakrzewku, Pęperzynie, Runowie, Jastrzębcu oraz Więcborku.</w:t>
      </w: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</w:rPr>
      </w:pPr>
      <w:r w:rsidRPr="00237A75">
        <w:rPr>
          <w:sz w:val="24"/>
          <w:szCs w:val="24"/>
        </w:rPr>
        <w:t xml:space="preserve">Wartość budynków i budowli w tej dziedzinie to kwota </w:t>
      </w:r>
      <w:r w:rsidRPr="00237A75">
        <w:rPr>
          <w:b/>
          <w:sz w:val="24"/>
          <w:szCs w:val="24"/>
        </w:rPr>
        <w:t xml:space="preserve">281,9 tys. zł. </w:t>
      </w:r>
    </w:p>
    <w:p w:rsidR="00237A75" w:rsidRDefault="00237A75" w:rsidP="00237A75">
      <w:pPr>
        <w:spacing w:line="276" w:lineRule="auto"/>
        <w:jc w:val="both"/>
        <w:rPr>
          <w:sz w:val="24"/>
          <w:szCs w:val="24"/>
          <w:u w:val="single"/>
        </w:rPr>
      </w:pP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  <w:u w:val="single"/>
        </w:rPr>
      </w:pPr>
      <w:r w:rsidRPr="00237A75">
        <w:rPr>
          <w:sz w:val="24"/>
          <w:szCs w:val="24"/>
          <w:u w:val="single"/>
        </w:rPr>
        <w:t>Administracja</w:t>
      </w:r>
    </w:p>
    <w:p w:rsidR="0081719D" w:rsidRPr="00237A75" w:rsidRDefault="0081719D" w:rsidP="00237A75">
      <w:pPr>
        <w:pStyle w:val="Tekstpodstawowy"/>
        <w:spacing w:line="276" w:lineRule="auto"/>
        <w:rPr>
          <w:b/>
          <w:szCs w:val="24"/>
        </w:rPr>
      </w:pPr>
      <w:r w:rsidRPr="00237A75">
        <w:rPr>
          <w:szCs w:val="24"/>
        </w:rPr>
        <w:t xml:space="preserve">Administracja samorządowa dysponuje budynkami biurowymi i magazynowymi o łącznej wartości </w:t>
      </w:r>
      <w:r w:rsidRPr="00237A75">
        <w:rPr>
          <w:b/>
          <w:szCs w:val="24"/>
        </w:rPr>
        <w:t xml:space="preserve">96,3 tys. zł. </w:t>
      </w:r>
    </w:p>
    <w:p w:rsidR="00237A75" w:rsidRDefault="00237A75" w:rsidP="00237A75">
      <w:pPr>
        <w:pStyle w:val="Tekstpodstawowy"/>
        <w:spacing w:line="276" w:lineRule="auto"/>
        <w:rPr>
          <w:szCs w:val="24"/>
          <w:u w:val="single"/>
        </w:rPr>
      </w:pPr>
    </w:p>
    <w:p w:rsidR="0081719D" w:rsidRPr="00237A75" w:rsidRDefault="0081719D" w:rsidP="00237A75">
      <w:pPr>
        <w:pStyle w:val="Tekstpodstawowy"/>
        <w:spacing w:line="276" w:lineRule="auto"/>
        <w:rPr>
          <w:szCs w:val="24"/>
          <w:u w:val="single"/>
        </w:rPr>
      </w:pPr>
      <w:r w:rsidRPr="00237A75">
        <w:rPr>
          <w:szCs w:val="24"/>
          <w:u w:val="single"/>
        </w:rPr>
        <w:t>Opieka społeczna</w:t>
      </w:r>
    </w:p>
    <w:p w:rsidR="0081719D" w:rsidRPr="00237A75" w:rsidRDefault="0081719D" w:rsidP="00237A75">
      <w:pPr>
        <w:pStyle w:val="Tekstpodstawowy"/>
        <w:spacing w:line="276" w:lineRule="auto"/>
        <w:rPr>
          <w:i/>
          <w:szCs w:val="24"/>
        </w:rPr>
      </w:pPr>
      <w:r w:rsidRPr="00237A75">
        <w:rPr>
          <w:szCs w:val="24"/>
        </w:rPr>
        <w:t xml:space="preserve">Wartość budynków i budowli w tej dziedzinie to kwota </w:t>
      </w:r>
      <w:r w:rsidRPr="00237A75">
        <w:rPr>
          <w:b/>
          <w:szCs w:val="24"/>
        </w:rPr>
        <w:t>1 375 tys. zł.</w:t>
      </w:r>
      <w:r w:rsidRPr="00237A75">
        <w:rPr>
          <w:szCs w:val="24"/>
        </w:rPr>
        <w:t xml:space="preserve"> W skład tej kwoty wchodzi wartość budynku Miejsko-Gminnego Ośrodka Pomocy Społecznej w Więcborku oraz Środowiskowego Domu Samopomocy w Więcborku. </w:t>
      </w:r>
    </w:p>
    <w:p w:rsidR="00237A75" w:rsidRDefault="00237A75" w:rsidP="00237A75">
      <w:pPr>
        <w:spacing w:line="276" w:lineRule="auto"/>
        <w:jc w:val="both"/>
        <w:rPr>
          <w:sz w:val="24"/>
          <w:szCs w:val="24"/>
          <w:u w:val="single"/>
        </w:rPr>
      </w:pP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  <w:u w:val="single"/>
        </w:rPr>
      </w:pPr>
      <w:r w:rsidRPr="00237A75">
        <w:rPr>
          <w:sz w:val="24"/>
          <w:szCs w:val="24"/>
          <w:u w:val="single"/>
        </w:rPr>
        <w:t>Sport</w:t>
      </w:r>
    </w:p>
    <w:p w:rsidR="0081719D" w:rsidRPr="00237A75" w:rsidRDefault="0081719D" w:rsidP="00237A75">
      <w:pPr>
        <w:spacing w:line="276" w:lineRule="auto"/>
        <w:jc w:val="both"/>
        <w:rPr>
          <w:sz w:val="24"/>
          <w:szCs w:val="24"/>
        </w:rPr>
      </w:pPr>
      <w:r w:rsidRPr="00237A75">
        <w:rPr>
          <w:sz w:val="24"/>
          <w:szCs w:val="24"/>
        </w:rPr>
        <w:t xml:space="preserve">Wartość budynków i budowli w tej dziedzinie to kwota </w:t>
      </w:r>
      <w:r w:rsidRPr="00237A75">
        <w:rPr>
          <w:b/>
          <w:sz w:val="24"/>
          <w:szCs w:val="24"/>
        </w:rPr>
        <w:t>2 677 tys. zł.</w:t>
      </w:r>
      <w:r w:rsidRPr="00237A75">
        <w:rPr>
          <w:sz w:val="24"/>
          <w:szCs w:val="24"/>
        </w:rPr>
        <w:t xml:space="preserve"> Na kwotę tą składa się wartość stadionu w Więcborku oraz boisk sportowych na terenie gminy. </w:t>
      </w:r>
    </w:p>
    <w:p w:rsidR="0081719D" w:rsidRPr="00237A75" w:rsidRDefault="0081719D" w:rsidP="00237A75">
      <w:pPr>
        <w:pStyle w:val="Tekstpodstawowy"/>
        <w:rPr>
          <w:i/>
          <w:sz w:val="16"/>
          <w:szCs w:val="16"/>
        </w:rPr>
      </w:pPr>
      <w:r w:rsidRPr="00237A75">
        <w:rPr>
          <w:i/>
          <w:sz w:val="16"/>
          <w:szCs w:val="16"/>
        </w:rPr>
        <w:t>Źródło: Rozdział opracowano na podstawie danych Referatu Finansowo-Księgowego</w:t>
      </w:r>
    </w:p>
    <w:p w:rsidR="0081719D" w:rsidRPr="003D7D41" w:rsidRDefault="0081719D" w:rsidP="00237A75">
      <w:pPr>
        <w:pStyle w:val="Nagwek1"/>
        <w:tabs>
          <w:tab w:val="num" w:pos="432"/>
        </w:tabs>
        <w:spacing w:line="276" w:lineRule="auto"/>
        <w:ind w:left="431" w:hanging="431"/>
        <w:jc w:val="both"/>
        <w:rPr>
          <w:i/>
          <w:sz w:val="24"/>
          <w:szCs w:val="24"/>
        </w:rPr>
      </w:pPr>
      <w:r w:rsidRPr="003D7D41">
        <w:rPr>
          <w:i/>
          <w:sz w:val="24"/>
          <w:szCs w:val="24"/>
        </w:rPr>
        <w:lastRenderedPageBreak/>
        <w:t>Dochody z tytułu wykonywania prawa własności i innych praw majątkowych.</w:t>
      </w:r>
    </w:p>
    <w:p w:rsidR="0081719D" w:rsidRPr="003D7D41" w:rsidRDefault="0081719D" w:rsidP="00237A75">
      <w:pPr>
        <w:pStyle w:val="Tekstpodstawowy"/>
        <w:spacing w:line="276" w:lineRule="auto"/>
        <w:ind w:firstLine="432"/>
        <w:rPr>
          <w:b/>
          <w:szCs w:val="24"/>
        </w:rPr>
      </w:pPr>
      <w:r w:rsidRPr="003D7D41">
        <w:rPr>
          <w:szCs w:val="24"/>
        </w:rPr>
        <w:t>Z tytułu wykonywania praw własności w omawianym okresi</w:t>
      </w:r>
      <w:r w:rsidR="00237A75">
        <w:rPr>
          <w:szCs w:val="24"/>
        </w:rPr>
        <w:t xml:space="preserve">e uzyskano dochody  w wysokości </w:t>
      </w:r>
      <w:r w:rsidRPr="003D7D41">
        <w:rPr>
          <w:b/>
          <w:szCs w:val="24"/>
        </w:rPr>
        <w:t xml:space="preserve">2 546 249,00 zł. </w:t>
      </w:r>
      <w:r w:rsidRPr="003D7D41">
        <w:rPr>
          <w:szCs w:val="24"/>
        </w:rPr>
        <w:t>z czego największą kwotę stanowią dochody uzysk</w:t>
      </w:r>
      <w:r w:rsidR="00237A75">
        <w:rPr>
          <w:szCs w:val="24"/>
        </w:rPr>
        <w:t>ane ze sprzedaży nieruchomości</w:t>
      </w:r>
      <w:r w:rsidRPr="003D7D41">
        <w:rPr>
          <w:szCs w:val="24"/>
        </w:rPr>
        <w:t xml:space="preserve"> -  </w:t>
      </w:r>
      <w:r w:rsidRPr="003D7D41">
        <w:rPr>
          <w:b/>
          <w:szCs w:val="24"/>
        </w:rPr>
        <w:t>2 131 104,82 zł.</w:t>
      </w:r>
      <w:r w:rsidRPr="003D7D41">
        <w:rPr>
          <w:szCs w:val="24"/>
        </w:rPr>
        <w:t xml:space="preserve"> </w:t>
      </w:r>
    </w:p>
    <w:p w:rsidR="0081719D" w:rsidRPr="003D7D41" w:rsidRDefault="0081719D" w:rsidP="00237A75">
      <w:pPr>
        <w:pStyle w:val="Tekstpodstawowy2"/>
        <w:spacing w:line="276" w:lineRule="auto"/>
        <w:ind w:firstLine="432"/>
        <w:rPr>
          <w:szCs w:val="24"/>
        </w:rPr>
      </w:pPr>
      <w:r w:rsidRPr="003D7D41">
        <w:rPr>
          <w:szCs w:val="24"/>
        </w:rPr>
        <w:t xml:space="preserve">W tabeli nr 5 zawarto dochody jakie Gmina uzyskała z tytułu sprzedaży nieruchomości,             użytkowania wieczystego, dzierżawy oraz przekształcenia prawa użytkowania wieczystego            w prawo własności.       </w:t>
      </w:r>
    </w:p>
    <w:p w:rsidR="0081719D" w:rsidRPr="003D7D41" w:rsidRDefault="0081719D" w:rsidP="00237A75">
      <w:pPr>
        <w:pStyle w:val="Tekstpodstawowy"/>
        <w:spacing w:line="276" w:lineRule="auto"/>
        <w:ind w:firstLine="432"/>
        <w:rPr>
          <w:szCs w:val="24"/>
        </w:rPr>
      </w:pPr>
      <w:r w:rsidRPr="003D7D41">
        <w:rPr>
          <w:szCs w:val="24"/>
        </w:rPr>
        <w:t xml:space="preserve">Gmina oprócz własności praw majątkowych  posiada udziały w Zakładzie Gospodarki                Komunalnej w Więcborku w wysokości 5 601 000,00 zł.  </w:t>
      </w:r>
    </w:p>
    <w:p w:rsidR="0081719D" w:rsidRPr="003D7D41" w:rsidRDefault="0081719D" w:rsidP="00237A75">
      <w:pPr>
        <w:pStyle w:val="Bezodstpw"/>
      </w:pPr>
    </w:p>
    <w:p w:rsidR="0081719D" w:rsidRPr="003D7D41" w:rsidRDefault="0081719D" w:rsidP="0081719D">
      <w:pPr>
        <w:pStyle w:val="Nagwek"/>
        <w:tabs>
          <w:tab w:val="clear" w:pos="4536"/>
          <w:tab w:val="clear" w:pos="9072"/>
        </w:tabs>
        <w:rPr>
          <w:b/>
          <w:i/>
          <w:sz w:val="24"/>
          <w:szCs w:val="24"/>
        </w:rPr>
      </w:pPr>
      <w:r w:rsidRPr="003D7D41">
        <w:rPr>
          <w:b/>
          <w:i/>
          <w:sz w:val="24"/>
          <w:szCs w:val="24"/>
        </w:rPr>
        <w:t>Tabela nr 5. Dochód z majątku Gminy</w:t>
      </w:r>
      <w:r w:rsidRPr="003D7D41">
        <w:rPr>
          <w:i/>
          <w:sz w:val="24"/>
          <w:szCs w:val="24"/>
        </w:rPr>
        <w:t xml:space="preserve">                                                                                        w  zł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42"/>
        <w:gridCol w:w="1985"/>
        <w:gridCol w:w="1417"/>
        <w:gridCol w:w="1415"/>
        <w:gridCol w:w="1417"/>
        <w:gridCol w:w="1416"/>
        <w:gridCol w:w="1276"/>
      </w:tblGrid>
      <w:tr w:rsidR="00237A75" w:rsidRPr="003D7D41" w:rsidTr="00237A75">
        <w:tc>
          <w:tcPr>
            <w:tcW w:w="335" w:type="pct"/>
            <w:vAlign w:val="center"/>
          </w:tcPr>
          <w:p w:rsidR="0081719D" w:rsidRPr="00237A75" w:rsidRDefault="0081719D" w:rsidP="00237A75">
            <w:pPr>
              <w:ind w:right="98"/>
              <w:jc w:val="center"/>
              <w:rPr>
                <w:b/>
                <w:sz w:val="22"/>
                <w:szCs w:val="22"/>
              </w:rPr>
            </w:pPr>
            <w:r w:rsidRPr="00237A7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037" w:type="pct"/>
            <w:vAlign w:val="center"/>
          </w:tcPr>
          <w:p w:rsidR="0081719D" w:rsidRPr="00237A75" w:rsidRDefault="0081719D" w:rsidP="00237A75">
            <w:pPr>
              <w:ind w:right="98"/>
              <w:jc w:val="center"/>
              <w:rPr>
                <w:b/>
                <w:sz w:val="22"/>
                <w:szCs w:val="22"/>
              </w:rPr>
            </w:pPr>
            <w:r w:rsidRPr="00237A75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740" w:type="pct"/>
          </w:tcPr>
          <w:p w:rsidR="0081719D" w:rsidRPr="00237A75" w:rsidRDefault="0081719D" w:rsidP="00237A75">
            <w:pPr>
              <w:jc w:val="center"/>
              <w:rPr>
                <w:b/>
                <w:i/>
                <w:sz w:val="22"/>
                <w:szCs w:val="22"/>
              </w:rPr>
            </w:pPr>
            <w:r w:rsidRPr="00237A75">
              <w:rPr>
                <w:b/>
                <w:i/>
                <w:sz w:val="22"/>
                <w:szCs w:val="22"/>
              </w:rPr>
              <w:t>Dochody   zrealizowane za 2012r.</w:t>
            </w:r>
          </w:p>
        </w:tc>
        <w:tc>
          <w:tcPr>
            <w:tcW w:w="739" w:type="pct"/>
            <w:vAlign w:val="center"/>
          </w:tcPr>
          <w:p w:rsidR="0081719D" w:rsidRPr="00237A75" w:rsidRDefault="0081719D" w:rsidP="00237A75">
            <w:pPr>
              <w:ind w:right="71"/>
              <w:jc w:val="center"/>
              <w:rPr>
                <w:b/>
                <w:i/>
                <w:sz w:val="22"/>
                <w:szCs w:val="22"/>
              </w:rPr>
            </w:pPr>
            <w:r w:rsidRPr="00237A75">
              <w:rPr>
                <w:b/>
                <w:i/>
                <w:sz w:val="22"/>
                <w:szCs w:val="22"/>
              </w:rPr>
              <w:t>Dochody         zrealizowane  na dzień 30.06.2013r.</w:t>
            </w:r>
          </w:p>
        </w:tc>
        <w:tc>
          <w:tcPr>
            <w:tcW w:w="740" w:type="pct"/>
            <w:vAlign w:val="center"/>
          </w:tcPr>
          <w:p w:rsidR="0081719D" w:rsidRPr="00237A75" w:rsidRDefault="0081719D" w:rsidP="00237A75">
            <w:pPr>
              <w:ind w:right="71"/>
              <w:jc w:val="center"/>
              <w:rPr>
                <w:b/>
                <w:i/>
                <w:sz w:val="22"/>
                <w:szCs w:val="22"/>
              </w:rPr>
            </w:pPr>
            <w:r w:rsidRPr="00237A75">
              <w:rPr>
                <w:b/>
                <w:i/>
                <w:sz w:val="22"/>
                <w:szCs w:val="22"/>
              </w:rPr>
              <w:t>Dochody           zrealizowane            na dzień 31.10.2013r.</w:t>
            </w:r>
          </w:p>
        </w:tc>
        <w:tc>
          <w:tcPr>
            <w:tcW w:w="740" w:type="pct"/>
          </w:tcPr>
          <w:p w:rsidR="0081719D" w:rsidRPr="00237A75" w:rsidRDefault="0081719D" w:rsidP="00237A75">
            <w:pPr>
              <w:ind w:right="71"/>
              <w:jc w:val="center"/>
              <w:rPr>
                <w:b/>
                <w:i/>
                <w:sz w:val="22"/>
                <w:szCs w:val="22"/>
              </w:rPr>
            </w:pPr>
            <w:r w:rsidRPr="00237A75">
              <w:rPr>
                <w:b/>
                <w:i/>
                <w:sz w:val="22"/>
                <w:szCs w:val="22"/>
              </w:rPr>
              <w:t>Dochody           zrealizowane            na dzień 31.12.2013r.</w:t>
            </w:r>
          </w:p>
        </w:tc>
        <w:tc>
          <w:tcPr>
            <w:tcW w:w="667" w:type="pct"/>
          </w:tcPr>
          <w:p w:rsidR="0081719D" w:rsidRPr="00237A75" w:rsidRDefault="0081719D" w:rsidP="00237A75">
            <w:pPr>
              <w:ind w:right="71"/>
              <w:jc w:val="center"/>
              <w:rPr>
                <w:b/>
                <w:i/>
                <w:sz w:val="22"/>
                <w:szCs w:val="22"/>
              </w:rPr>
            </w:pPr>
            <w:r w:rsidRPr="00237A75">
              <w:rPr>
                <w:b/>
                <w:i/>
                <w:sz w:val="22"/>
                <w:szCs w:val="22"/>
              </w:rPr>
              <w:t xml:space="preserve">Plan </w:t>
            </w:r>
          </w:p>
          <w:p w:rsidR="0081719D" w:rsidRPr="00237A75" w:rsidRDefault="0081719D" w:rsidP="00237A75">
            <w:pPr>
              <w:ind w:right="71"/>
              <w:jc w:val="center"/>
              <w:rPr>
                <w:b/>
                <w:i/>
                <w:sz w:val="22"/>
                <w:szCs w:val="22"/>
              </w:rPr>
            </w:pPr>
            <w:r w:rsidRPr="00237A75">
              <w:rPr>
                <w:b/>
                <w:i/>
                <w:sz w:val="22"/>
                <w:szCs w:val="22"/>
              </w:rPr>
              <w:t>dochodów                na 2013r.</w:t>
            </w:r>
          </w:p>
        </w:tc>
      </w:tr>
      <w:tr w:rsidR="00237A75" w:rsidRPr="003D7D41" w:rsidTr="00237A75">
        <w:trPr>
          <w:trHeight w:val="70"/>
        </w:trPr>
        <w:tc>
          <w:tcPr>
            <w:tcW w:w="335" w:type="pct"/>
            <w:vAlign w:val="center"/>
          </w:tcPr>
          <w:p w:rsidR="0081719D" w:rsidRPr="00237A75" w:rsidRDefault="0081719D" w:rsidP="00237A75">
            <w:pPr>
              <w:ind w:right="98"/>
              <w:jc w:val="center"/>
              <w:rPr>
                <w:i/>
                <w:sz w:val="16"/>
                <w:szCs w:val="16"/>
              </w:rPr>
            </w:pPr>
            <w:r w:rsidRPr="00237A75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037" w:type="pct"/>
            <w:vAlign w:val="center"/>
          </w:tcPr>
          <w:p w:rsidR="0081719D" w:rsidRPr="00237A75" w:rsidRDefault="0081719D" w:rsidP="00237A75">
            <w:pPr>
              <w:ind w:right="98"/>
              <w:jc w:val="center"/>
              <w:rPr>
                <w:i/>
                <w:sz w:val="16"/>
                <w:szCs w:val="16"/>
              </w:rPr>
            </w:pPr>
            <w:r w:rsidRPr="00237A75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40" w:type="pct"/>
          </w:tcPr>
          <w:p w:rsidR="0081719D" w:rsidRPr="00237A75" w:rsidRDefault="0081719D" w:rsidP="00237A75">
            <w:pPr>
              <w:ind w:right="98"/>
              <w:jc w:val="center"/>
              <w:rPr>
                <w:i/>
                <w:sz w:val="16"/>
                <w:szCs w:val="16"/>
              </w:rPr>
            </w:pPr>
            <w:r w:rsidRPr="00237A75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739" w:type="pct"/>
            <w:vAlign w:val="center"/>
          </w:tcPr>
          <w:p w:rsidR="0081719D" w:rsidRPr="00237A75" w:rsidRDefault="0081719D" w:rsidP="00237A75">
            <w:pPr>
              <w:ind w:right="98"/>
              <w:jc w:val="center"/>
              <w:rPr>
                <w:i/>
                <w:sz w:val="16"/>
                <w:szCs w:val="16"/>
              </w:rPr>
            </w:pPr>
            <w:r w:rsidRPr="00237A75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40" w:type="pct"/>
            <w:vAlign w:val="center"/>
          </w:tcPr>
          <w:p w:rsidR="0081719D" w:rsidRPr="00237A75" w:rsidRDefault="0081719D" w:rsidP="00237A75">
            <w:pPr>
              <w:ind w:right="98"/>
              <w:jc w:val="center"/>
              <w:rPr>
                <w:i/>
                <w:sz w:val="16"/>
                <w:szCs w:val="16"/>
              </w:rPr>
            </w:pPr>
            <w:r w:rsidRPr="00237A75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40" w:type="pct"/>
          </w:tcPr>
          <w:p w:rsidR="0081719D" w:rsidRPr="00237A75" w:rsidRDefault="0081719D" w:rsidP="00237A75">
            <w:pPr>
              <w:ind w:right="98"/>
              <w:jc w:val="center"/>
              <w:rPr>
                <w:i/>
                <w:sz w:val="16"/>
                <w:szCs w:val="16"/>
              </w:rPr>
            </w:pPr>
            <w:r w:rsidRPr="00237A75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667" w:type="pct"/>
          </w:tcPr>
          <w:p w:rsidR="0081719D" w:rsidRPr="00237A75" w:rsidRDefault="0081719D" w:rsidP="00237A75">
            <w:pPr>
              <w:ind w:right="98"/>
              <w:jc w:val="center"/>
              <w:rPr>
                <w:i/>
                <w:sz w:val="16"/>
                <w:szCs w:val="16"/>
              </w:rPr>
            </w:pPr>
            <w:r w:rsidRPr="00237A75">
              <w:rPr>
                <w:i/>
                <w:sz w:val="16"/>
                <w:szCs w:val="16"/>
              </w:rPr>
              <w:t>7</w:t>
            </w:r>
          </w:p>
        </w:tc>
      </w:tr>
      <w:tr w:rsidR="00237A75" w:rsidRPr="003D7D41" w:rsidTr="00237A75">
        <w:trPr>
          <w:trHeight w:val="702"/>
        </w:trPr>
        <w:tc>
          <w:tcPr>
            <w:tcW w:w="335" w:type="pct"/>
            <w:vAlign w:val="center"/>
          </w:tcPr>
          <w:p w:rsidR="0081719D" w:rsidRPr="003D7D41" w:rsidRDefault="0081719D" w:rsidP="00237A75">
            <w:pPr>
              <w:ind w:right="98"/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1.</w:t>
            </w:r>
          </w:p>
        </w:tc>
        <w:tc>
          <w:tcPr>
            <w:tcW w:w="1037" w:type="pct"/>
            <w:vAlign w:val="center"/>
          </w:tcPr>
          <w:p w:rsidR="0081719D" w:rsidRPr="003D7D41" w:rsidRDefault="0081719D" w:rsidP="00237A75">
            <w:pPr>
              <w:ind w:right="98"/>
              <w:jc w:val="center"/>
              <w:rPr>
                <w:b/>
                <w:sz w:val="24"/>
                <w:szCs w:val="24"/>
              </w:rPr>
            </w:pPr>
          </w:p>
          <w:p w:rsidR="0081719D" w:rsidRPr="003D7D41" w:rsidRDefault="0081719D" w:rsidP="00237A75">
            <w:pPr>
              <w:ind w:right="9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 xml:space="preserve">Sprzedaż             </w:t>
            </w:r>
          </w:p>
          <w:p w:rsidR="0081719D" w:rsidRPr="003D7D41" w:rsidRDefault="0081719D" w:rsidP="00237A75">
            <w:pPr>
              <w:ind w:right="9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 xml:space="preserve">  nieruchomości</w:t>
            </w:r>
          </w:p>
          <w:p w:rsidR="0081719D" w:rsidRPr="003D7D41" w:rsidRDefault="0081719D" w:rsidP="00237A75">
            <w:pPr>
              <w:ind w:right="9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532 799,87</w:t>
            </w:r>
          </w:p>
        </w:tc>
        <w:tc>
          <w:tcPr>
            <w:tcW w:w="739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197 062,77</w:t>
            </w:r>
          </w:p>
        </w:tc>
        <w:tc>
          <w:tcPr>
            <w:tcW w:w="740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243 518,77</w:t>
            </w:r>
          </w:p>
        </w:tc>
        <w:tc>
          <w:tcPr>
            <w:tcW w:w="740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2 131 104,82</w:t>
            </w:r>
          </w:p>
        </w:tc>
        <w:tc>
          <w:tcPr>
            <w:tcW w:w="667" w:type="pct"/>
            <w:vAlign w:val="center"/>
          </w:tcPr>
          <w:p w:rsidR="0081719D" w:rsidRPr="00A06454" w:rsidRDefault="00237A75" w:rsidP="00A06454">
            <w:pPr>
              <w:pStyle w:val="Bezodstpw"/>
              <w:rPr>
                <w:rFonts w:ascii="Times New Roman" w:hAnsi="Times New Roman"/>
                <w:i/>
              </w:rPr>
            </w:pPr>
            <w:r w:rsidRPr="00A06454">
              <w:rPr>
                <w:rFonts w:ascii="Times New Roman" w:hAnsi="Times New Roman"/>
                <w:i/>
              </w:rPr>
              <w:t>2 131</w:t>
            </w:r>
            <w:r w:rsidR="0081719D" w:rsidRPr="00A06454">
              <w:rPr>
                <w:rFonts w:ascii="Times New Roman" w:hAnsi="Times New Roman"/>
                <w:i/>
              </w:rPr>
              <w:t>074,00</w:t>
            </w:r>
          </w:p>
        </w:tc>
      </w:tr>
      <w:tr w:rsidR="00237A75" w:rsidRPr="003D7D41" w:rsidTr="00237A75">
        <w:trPr>
          <w:trHeight w:val="529"/>
        </w:trPr>
        <w:tc>
          <w:tcPr>
            <w:tcW w:w="335" w:type="pct"/>
            <w:vAlign w:val="center"/>
          </w:tcPr>
          <w:p w:rsidR="0081719D" w:rsidRPr="003D7D41" w:rsidRDefault="0081719D" w:rsidP="00237A75">
            <w:pPr>
              <w:ind w:right="98"/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2.</w:t>
            </w:r>
          </w:p>
        </w:tc>
        <w:tc>
          <w:tcPr>
            <w:tcW w:w="1037" w:type="pct"/>
            <w:vAlign w:val="center"/>
          </w:tcPr>
          <w:p w:rsidR="0081719D" w:rsidRPr="003D7D41" w:rsidRDefault="0081719D" w:rsidP="00237A75">
            <w:pPr>
              <w:ind w:right="9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Opłaty za zarząd,</w:t>
            </w:r>
          </w:p>
          <w:p w:rsidR="0081719D" w:rsidRPr="003D7D41" w:rsidRDefault="0081719D" w:rsidP="00237A75">
            <w:pPr>
              <w:ind w:right="9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użytkowanie i użytkowanie            wieczyste</w:t>
            </w:r>
          </w:p>
        </w:tc>
        <w:tc>
          <w:tcPr>
            <w:tcW w:w="740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12 431,74</w:t>
            </w:r>
          </w:p>
        </w:tc>
        <w:tc>
          <w:tcPr>
            <w:tcW w:w="739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 xml:space="preserve">   13 408,88</w:t>
            </w:r>
          </w:p>
        </w:tc>
        <w:tc>
          <w:tcPr>
            <w:tcW w:w="740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 xml:space="preserve">  18 187,17</w:t>
            </w:r>
          </w:p>
        </w:tc>
        <w:tc>
          <w:tcPr>
            <w:tcW w:w="740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103 027,12</w:t>
            </w:r>
          </w:p>
        </w:tc>
        <w:tc>
          <w:tcPr>
            <w:tcW w:w="667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  <w:i/>
              </w:rPr>
            </w:pPr>
            <w:r w:rsidRPr="00A06454">
              <w:rPr>
                <w:rFonts w:ascii="Times New Roman" w:hAnsi="Times New Roman"/>
                <w:i/>
              </w:rPr>
              <w:t>102 930,00</w:t>
            </w:r>
          </w:p>
        </w:tc>
      </w:tr>
      <w:tr w:rsidR="00237A75" w:rsidRPr="003D7D41" w:rsidTr="00237A75">
        <w:trPr>
          <w:trHeight w:val="930"/>
        </w:trPr>
        <w:tc>
          <w:tcPr>
            <w:tcW w:w="335" w:type="pct"/>
            <w:vMerge w:val="restart"/>
            <w:vAlign w:val="center"/>
          </w:tcPr>
          <w:p w:rsidR="0081719D" w:rsidRPr="003D7D41" w:rsidRDefault="0081719D" w:rsidP="00237A75">
            <w:pPr>
              <w:ind w:right="98"/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3.</w:t>
            </w:r>
          </w:p>
        </w:tc>
        <w:tc>
          <w:tcPr>
            <w:tcW w:w="1037" w:type="pct"/>
            <w:vAlign w:val="center"/>
          </w:tcPr>
          <w:p w:rsidR="0081719D" w:rsidRPr="003D7D41" w:rsidRDefault="0081719D" w:rsidP="00237A75">
            <w:pPr>
              <w:ind w:right="9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Dochody z najmu</w:t>
            </w:r>
          </w:p>
          <w:p w:rsidR="0081719D" w:rsidRPr="003D7D41" w:rsidRDefault="0081719D" w:rsidP="00237A75">
            <w:pPr>
              <w:ind w:right="9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i dzierżawy</w:t>
            </w:r>
          </w:p>
          <w:p w:rsidR="0081719D" w:rsidRPr="003D7D41" w:rsidRDefault="0081719D" w:rsidP="00237A75">
            <w:pPr>
              <w:ind w:right="9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" w:type="pct"/>
            <w:vMerge w:val="restar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670 389,62</w:t>
            </w:r>
          </w:p>
        </w:tc>
        <w:tc>
          <w:tcPr>
            <w:tcW w:w="739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171 562,44</w:t>
            </w:r>
          </w:p>
        </w:tc>
        <w:tc>
          <w:tcPr>
            <w:tcW w:w="740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271 851,81</w:t>
            </w:r>
          </w:p>
        </w:tc>
        <w:tc>
          <w:tcPr>
            <w:tcW w:w="740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307 728,42</w:t>
            </w:r>
          </w:p>
        </w:tc>
        <w:tc>
          <w:tcPr>
            <w:tcW w:w="667" w:type="pct"/>
            <w:vMerge w:val="restar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  <w:i/>
              </w:rPr>
            </w:pPr>
            <w:r w:rsidRPr="00A06454">
              <w:rPr>
                <w:rFonts w:ascii="Times New Roman" w:hAnsi="Times New Roman"/>
                <w:i/>
              </w:rPr>
              <w:t>652 300,00</w:t>
            </w:r>
          </w:p>
        </w:tc>
      </w:tr>
      <w:tr w:rsidR="00237A75" w:rsidRPr="003D7D41" w:rsidTr="00237A75">
        <w:trPr>
          <w:trHeight w:val="930"/>
        </w:trPr>
        <w:tc>
          <w:tcPr>
            <w:tcW w:w="335" w:type="pct"/>
            <w:vMerge/>
            <w:vAlign w:val="center"/>
          </w:tcPr>
          <w:p w:rsidR="0081719D" w:rsidRPr="003D7D41" w:rsidRDefault="0081719D" w:rsidP="00237A75">
            <w:pPr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:rsidR="0081719D" w:rsidRPr="003D7D41" w:rsidRDefault="0081719D" w:rsidP="00237A75">
            <w:pPr>
              <w:ind w:right="98"/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Dochód z tytułu najmu lokali</w:t>
            </w:r>
          </w:p>
        </w:tc>
        <w:tc>
          <w:tcPr>
            <w:tcW w:w="740" w:type="pct"/>
            <w:vMerge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39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203 754,05</w:t>
            </w:r>
          </w:p>
        </w:tc>
        <w:tc>
          <w:tcPr>
            <w:tcW w:w="740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339 412,96</w:t>
            </w:r>
          </w:p>
        </w:tc>
        <w:tc>
          <w:tcPr>
            <w:tcW w:w="740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354 933,14</w:t>
            </w:r>
          </w:p>
        </w:tc>
        <w:tc>
          <w:tcPr>
            <w:tcW w:w="667" w:type="pct"/>
            <w:vMerge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  <w:i/>
              </w:rPr>
            </w:pPr>
          </w:p>
        </w:tc>
      </w:tr>
      <w:tr w:rsidR="00237A75" w:rsidRPr="003D7D41" w:rsidTr="00237A75">
        <w:trPr>
          <w:trHeight w:val="539"/>
        </w:trPr>
        <w:tc>
          <w:tcPr>
            <w:tcW w:w="335" w:type="pct"/>
            <w:vAlign w:val="center"/>
          </w:tcPr>
          <w:p w:rsidR="0081719D" w:rsidRPr="003D7D41" w:rsidRDefault="0081719D" w:rsidP="00237A75">
            <w:pPr>
              <w:ind w:right="98"/>
              <w:jc w:val="center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4.</w:t>
            </w:r>
          </w:p>
        </w:tc>
        <w:tc>
          <w:tcPr>
            <w:tcW w:w="1037" w:type="pct"/>
            <w:vAlign w:val="center"/>
          </w:tcPr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  <w:tab w:val="num" w:pos="1260"/>
              </w:tabs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Opłaty z tytułu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  <w:tab w:val="num" w:pos="1260"/>
              </w:tabs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 xml:space="preserve">przekształcenia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  <w:tab w:val="num" w:pos="1260"/>
              </w:tabs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prawa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  <w:tab w:val="num" w:pos="1260"/>
              </w:tabs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 xml:space="preserve">użytkowania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  <w:tab w:val="num" w:pos="1260"/>
              </w:tabs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 xml:space="preserve">wieczystego </w:t>
            </w:r>
          </w:p>
          <w:p w:rsidR="0081719D" w:rsidRPr="003D7D41" w:rsidRDefault="0081719D" w:rsidP="00237A75">
            <w:pPr>
              <w:pStyle w:val="Nagwek"/>
              <w:tabs>
                <w:tab w:val="clear" w:pos="4536"/>
                <w:tab w:val="clear" w:pos="9072"/>
                <w:tab w:val="num" w:pos="1260"/>
              </w:tabs>
              <w:jc w:val="center"/>
              <w:rPr>
                <w:b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w prawo własności</w:t>
            </w:r>
          </w:p>
        </w:tc>
        <w:tc>
          <w:tcPr>
            <w:tcW w:w="740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4 601,48</w:t>
            </w:r>
          </w:p>
        </w:tc>
        <w:tc>
          <w:tcPr>
            <w:tcW w:w="739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3 893,94</w:t>
            </w:r>
          </w:p>
        </w:tc>
        <w:tc>
          <w:tcPr>
            <w:tcW w:w="740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4 141,72</w:t>
            </w:r>
          </w:p>
        </w:tc>
        <w:tc>
          <w:tcPr>
            <w:tcW w:w="740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</w:rPr>
            </w:pPr>
            <w:r w:rsidRPr="00A06454">
              <w:rPr>
                <w:rFonts w:ascii="Times New Roman" w:hAnsi="Times New Roman"/>
              </w:rPr>
              <w:t>4 389,52</w:t>
            </w:r>
          </w:p>
        </w:tc>
        <w:tc>
          <w:tcPr>
            <w:tcW w:w="667" w:type="pct"/>
            <w:vAlign w:val="center"/>
          </w:tcPr>
          <w:p w:rsidR="0081719D" w:rsidRPr="00A06454" w:rsidRDefault="0081719D" w:rsidP="00A06454">
            <w:pPr>
              <w:pStyle w:val="Bezodstpw"/>
              <w:rPr>
                <w:rFonts w:ascii="Times New Roman" w:hAnsi="Times New Roman"/>
                <w:i/>
              </w:rPr>
            </w:pPr>
            <w:r w:rsidRPr="00A06454">
              <w:rPr>
                <w:rFonts w:ascii="Times New Roman" w:hAnsi="Times New Roman"/>
                <w:i/>
              </w:rPr>
              <w:t xml:space="preserve"> 4 380,00</w:t>
            </w:r>
          </w:p>
        </w:tc>
      </w:tr>
      <w:tr w:rsidR="00237A75" w:rsidRPr="003D7D41" w:rsidTr="00A06454">
        <w:tc>
          <w:tcPr>
            <w:tcW w:w="1372" w:type="pct"/>
            <w:gridSpan w:val="2"/>
            <w:vAlign w:val="center"/>
          </w:tcPr>
          <w:p w:rsidR="0081719D" w:rsidRPr="003D7D41" w:rsidRDefault="0081719D" w:rsidP="00237A75">
            <w:pPr>
              <w:spacing w:line="360" w:lineRule="auto"/>
              <w:ind w:right="98"/>
              <w:jc w:val="center"/>
              <w:rPr>
                <w:b/>
                <w:i/>
                <w:sz w:val="24"/>
                <w:szCs w:val="24"/>
              </w:rPr>
            </w:pPr>
            <w:r w:rsidRPr="003D7D41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740" w:type="pct"/>
            <w:vAlign w:val="center"/>
          </w:tcPr>
          <w:p w:rsidR="0081719D" w:rsidRPr="00A06454" w:rsidRDefault="0081719D" w:rsidP="00A06454">
            <w:pPr>
              <w:pStyle w:val="Bezodstpw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06454">
              <w:rPr>
                <w:rFonts w:ascii="Times New Roman" w:hAnsi="Times New Roman"/>
                <w:b/>
                <w:sz w:val="20"/>
                <w:szCs w:val="20"/>
              </w:rPr>
              <w:t>1 220 222,71</w:t>
            </w:r>
          </w:p>
        </w:tc>
        <w:tc>
          <w:tcPr>
            <w:tcW w:w="739" w:type="pct"/>
            <w:vAlign w:val="center"/>
          </w:tcPr>
          <w:p w:rsidR="0081719D" w:rsidRPr="00A06454" w:rsidRDefault="0081719D" w:rsidP="00A06454">
            <w:pPr>
              <w:pStyle w:val="Bezodstpw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06454">
              <w:rPr>
                <w:rFonts w:ascii="Times New Roman" w:hAnsi="Times New Roman"/>
                <w:b/>
                <w:sz w:val="20"/>
                <w:szCs w:val="20"/>
              </w:rPr>
              <w:t>385 933,03</w:t>
            </w:r>
          </w:p>
        </w:tc>
        <w:tc>
          <w:tcPr>
            <w:tcW w:w="740" w:type="pct"/>
            <w:vAlign w:val="center"/>
          </w:tcPr>
          <w:p w:rsidR="0081719D" w:rsidRPr="00A06454" w:rsidRDefault="0081719D" w:rsidP="00A06454">
            <w:pPr>
              <w:pStyle w:val="Bezodstpw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06454">
              <w:rPr>
                <w:rFonts w:ascii="Times New Roman" w:hAnsi="Times New Roman"/>
                <w:b/>
                <w:sz w:val="20"/>
                <w:szCs w:val="20"/>
              </w:rPr>
              <w:t>537 699,47</w:t>
            </w:r>
          </w:p>
        </w:tc>
        <w:tc>
          <w:tcPr>
            <w:tcW w:w="740" w:type="pct"/>
            <w:vAlign w:val="center"/>
          </w:tcPr>
          <w:p w:rsidR="0081719D" w:rsidRPr="00A06454" w:rsidRDefault="0081719D" w:rsidP="00A06454">
            <w:pPr>
              <w:pStyle w:val="Bezodstpw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06454">
              <w:rPr>
                <w:rFonts w:ascii="Times New Roman" w:hAnsi="Times New Roman"/>
                <w:b/>
                <w:sz w:val="20"/>
                <w:szCs w:val="20"/>
              </w:rPr>
              <w:t>2 901 183,02</w:t>
            </w:r>
          </w:p>
        </w:tc>
        <w:tc>
          <w:tcPr>
            <w:tcW w:w="667" w:type="pct"/>
            <w:vAlign w:val="center"/>
          </w:tcPr>
          <w:p w:rsidR="0081719D" w:rsidRPr="00A06454" w:rsidRDefault="0081719D" w:rsidP="00A0645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06454">
              <w:rPr>
                <w:rFonts w:ascii="Times New Roman" w:hAnsi="Times New Roman"/>
                <w:b/>
                <w:i/>
                <w:sz w:val="20"/>
                <w:szCs w:val="20"/>
              </w:rPr>
              <w:t>2 890 684,00</w:t>
            </w:r>
          </w:p>
        </w:tc>
      </w:tr>
    </w:tbl>
    <w:p w:rsidR="0081719D" w:rsidRPr="003D7D41" w:rsidRDefault="0081719D" w:rsidP="0081719D">
      <w:pPr>
        <w:pStyle w:val="Tekstpodstawowy"/>
        <w:spacing w:line="240" w:lineRule="auto"/>
        <w:rPr>
          <w:i/>
          <w:szCs w:val="24"/>
        </w:rPr>
      </w:pPr>
    </w:p>
    <w:p w:rsidR="0081719D" w:rsidRPr="00A06454" w:rsidRDefault="0081719D" w:rsidP="0081719D">
      <w:pPr>
        <w:pStyle w:val="Tekstpodstawowy"/>
        <w:spacing w:line="240" w:lineRule="auto"/>
        <w:rPr>
          <w:i/>
          <w:sz w:val="16"/>
          <w:szCs w:val="16"/>
        </w:rPr>
      </w:pPr>
      <w:r w:rsidRPr="00A06454">
        <w:rPr>
          <w:i/>
          <w:sz w:val="16"/>
          <w:szCs w:val="16"/>
        </w:rPr>
        <w:t xml:space="preserve">Źródło danych: </w:t>
      </w:r>
      <w:proofErr w:type="spellStart"/>
      <w:r w:rsidRPr="00A06454">
        <w:rPr>
          <w:i/>
          <w:sz w:val="16"/>
          <w:szCs w:val="16"/>
        </w:rPr>
        <w:t>UM</w:t>
      </w:r>
      <w:proofErr w:type="spellEnd"/>
      <w:r w:rsidRPr="00A06454">
        <w:rPr>
          <w:i/>
          <w:sz w:val="16"/>
          <w:szCs w:val="16"/>
        </w:rPr>
        <w:t xml:space="preserve"> Więcbork, Ref. ds. Inwestycji, Planowania Przestrzennego i Gospodarki Nieruchomościami– dane własne uzgodnione z Ref. Finansowo-Księgowym</w:t>
      </w:r>
    </w:p>
    <w:p w:rsidR="0081719D" w:rsidRPr="003D7D41" w:rsidRDefault="0081719D" w:rsidP="0081719D">
      <w:pPr>
        <w:pStyle w:val="Tekstpodstawowy"/>
        <w:rPr>
          <w:i/>
          <w:szCs w:val="24"/>
        </w:rPr>
      </w:pPr>
    </w:p>
    <w:p w:rsidR="0081719D" w:rsidRPr="003D7D41" w:rsidRDefault="0081719D" w:rsidP="0081719D">
      <w:pPr>
        <w:pStyle w:val="Tekstpodstawowy"/>
        <w:rPr>
          <w:i/>
          <w:szCs w:val="24"/>
        </w:rPr>
      </w:pPr>
    </w:p>
    <w:p w:rsidR="0081719D" w:rsidRPr="003D7D41" w:rsidRDefault="0081719D" w:rsidP="0081719D">
      <w:pPr>
        <w:pStyle w:val="Tekstpodstawowy"/>
        <w:rPr>
          <w:i/>
          <w:szCs w:val="24"/>
        </w:rPr>
      </w:pPr>
    </w:p>
    <w:p w:rsidR="0081719D" w:rsidRPr="003D7D41" w:rsidRDefault="0081719D" w:rsidP="0081719D">
      <w:pPr>
        <w:pStyle w:val="Tekstpodstawowy"/>
        <w:rPr>
          <w:i/>
          <w:szCs w:val="24"/>
        </w:rPr>
      </w:pPr>
    </w:p>
    <w:p w:rsidR="0081719D" w:rsidRPr="003D7D41" w:rsidRDefault="0081719D" w:rsidP="0081719D">
      <w:pPr>
        <w:pStyle w:val="Tekstpodstawowy"/>
        <w:rPr>
          <w:i/>
          <w:szCs w:val="24"/>
        </w:rPr>
      </w:pPr>
    </w:p>
    <w:p w:rsidR="0081719D" w:rsidRPr="003D7D41" w:rsidRDefault="0081719D" w:rsidP="00A06454">
      <w:pPr>
        <w:pStyle w:val="Nagwek1"/>
        <w:tabs>
          <w:tab w:val="num" w:pos="432"/>
        </w:tabs>
        <w:spacing w:line="276" w:lineRule="auto"/>
        <w:ind w:left="432" w:hanging="432"/>
        <w:jc w:val="both"/>
        <w:rPr>
          <w:i/>
          <w:sz w:val="24"/>
          <w:szCs w:val="24"/>
        </w:rPr>
      </w:pPr>
      <w:r w:rsidRPr="003D7D41">
        <w:rPr>
          <w:i/>
          <w:sz w:val="24"/>
          <w:szCs w:val="24"/>
        </w:rPr>
        <w:lastRenderedPageBreak/>
        <w:t>Inne dane i informacje o zdarzeniach mających wpływ na stan mienia                komunalnego</w:t>
      </w:r>
    </w:p>
    <w:p w:rsidR="0081719D" w:rsidRPr="003D7D41" w:rsidRDefault="0081719D" w:rsidP="00A06454">
      <w:pPr>
        <w:spacing w:line="276" w:lineRule="auto"/>
        <w:rPr>
          <w:sz w:val="24"/>
          <w:szCs w:val="24"/>
        </w:rPr>
      </w:pPr>
    </w:p>
    <w:p w:rsidR="0081719D" w:rsidRPr="003D7D41" w:rsidRDefault="0081719D" w:rsidP="00A06454">
      <w:pPr>
        <w:spacing w:line="276" w:lineRule="auto"/>
        <w:ind w:firstLine="432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Dla realizacji zadań własnych, niezależnie od prowadzonej komunalizacji Gmina nabywa                  i przejmuje na własność nieruchomości niezbędne do zaspokojenia potrzeb mieszkańców. W tym celu w roku następnym planuje się dalsze działania mające wpływ na zmianę stanu mienia                            komunalnego.</w:t>
      </w:r>
    </w:p>
    <w:p w:rsidR="0081719D" w:rsidRPr="003D7D41" w:rsidRDefault="0081719D" w:rsidP="00A06454">
      <w:pPr>
        <w:spacing w:line="276" w:lineRule="auto"/>
        <w:ind w:firstLine="432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Przewiduje się dalszą komunalizację majątku, nabywanie nieruchomości do zasobu gminy. Przy komunalizacji majątku stronami postępowania o nabycie mienia komunalnego jest Skarb           Państwa  i gmina, a przedmiotem tego postępowania jest fakt przeniesienia własności nieruchomości ze Skarbu Państwa na gminę. Proces komunalizacji  na terenie Gminy Więcbork jest nadal w toku. W Gminie Więcbork skomunalizowano nieruchomości o powierzchni około 447 ha. Powierzchnia, dla której zachodzi konieczność wydania decyzji potwierdzających nabycie nieruchomości przez gminę wynosi  około 53 ha. Jednocześnie wskazać należy, że  z powierzchni 53 ha, dla której zachodzi konieczność wydania decyzji powie</w:t>
      </w:r>
      <w:r w:rsidR="00A06454">
        <w:rPr>
          <w:sz w:val="24"/>
          <w:szCs w:val="24"/>
        </w:rPr>
        <w:t xml:space="preserve">rzchnia 40 ha to drogi gminne. </w:t>
      </w:r>
      <w:r w:rsidRPr="003D7D41">
        <w:rPr>
          <w:sz w:val="24"/>
          <w:szCs w:val="24"/>
        </w:rPr>
        <w:t>W ostatnim okresie Starostwo Powiatowe w Sępólnie Krajeńskim rozpoczęło proces zakładania ksiąg wieczystych dla dróg gminnych – co umożliwi przeprowadzenie procesu ich bezpłatnego przekazania przez Wojewodę Kujawsko-Pomorskiego  na  rzecz Gminy Więcbork.</w:t>
      </w:r>
    </w:p>
    <w:p w:rsidR="0081719D" w:rsidRPr="003D7D41" w:rsidRDefault="0081719D" w:rsidP="00A06454">
      <w:pPr>
        <w:spacing w:line="276" w:lineRule="auto"/>
        <w:ind w:firstLine="432"/>
        <w:jc w:val="both"/>
        <w:rPr>
          <w:sz w:val="24"/>
          <w:szCs w:val="24"/>
        </w:rPr>
      </w:pPr>
      <w:r w:rsidRPr="003D7D41">
        <w:rPr>
          <w:sz w:val="24"/>
          <w:szCs w:val="24"/>
        </w:rPr>
        <w:t>Wpływ na kształtowanie mienia komunalnego ma także proces przekształcania prawa użytkowania wieczystego w prawo własności. Rada Miejska w Więcborku dnia 28 lutego 2008 r. podjęła w tym zakresie uchwałę Nr XVIII/151/08 przyznającą wysokie bonifikaty dla osób przekształcających</w:t>
      </w:r>
      <w:r w:rsidRPr="003D7D41">
        <w:rPr>
          <w:b/>
          <w:sz w:val="24"/>
          <w:szCs w:val="24"/>
        </w:rPr>
        <w:t xml:space="preserve"> </w:t>
      </w:r>
      <w:r w:rsidRPr="003D7D41">
        <w:rPr>
          <w:sz w:val="24"/>
          <w:szCs w:val="24"/>
        </w:rPr>
        <w:t xml:space="preserve">– 90% w stosunku do nieruchomości,  które są wykorzystywane lub przeznaczone na cele mieszkaniowe lub  na cele rolne, 50% - dla gruntów zabudowanych garażami. Przewiduje się więc wyższy wskaźnik przekształceń. </w:t>
      </w:r>
    </w:p>
    <w:p w:rsidR="0081719D" w:rsidRPr="003D7D41" w:rsidRDefault="0081719D" w:rsidP="00A06454">
      <w:pPr>
        <w:pStyle w:val="Tekstpodstawowy3"/>
        <w:spacing w:line="276" w:lineRule="auto"/>
        <w:jc w:val="both"/>
        <w:rPr>
          <w:szCs w:val="24"/>
        </w:rPr>
      </w:pPr>
      <w:r w:rsidRPr="003D7D41">
        <w:rPr>
          <w:szCs w:val="24"/>
        </w:rPr>
        <w:t xml:space="preserve">         Dnia 27 czerwca 2013 r. została podjęta uchwała Nr XXXII/283/2013 Rady Miejskiej                   w Więcborku w sprawie określenia zasad sprzedaży lokali mieszkalnych stanowiących własność Gminy Więcbork oraz wysokości stawek procentowych i warunków udzielania bonifikat – na mocy której zwiększono wysokość bonifikat przy sprzedaży lokali mieszkalnych. Przewiduje się więc wzrost liczby sprzedawanych mieszkań.</w:t>
      </w:r>
    </w:p>
    <w:p w:rsidR="0081719D" w:rsidRPr="003D7D41" w:rsidRDefault="0081719D" w:rsidP="00A06454">
      <w:pPr>
        <w:pStyle w:val="Bezodstpw"/>
      </w:pPr>
    </w:p>
    <w:p w:rsidR="0081719D" w:rsidRPr="003D7D41" w:rsidRDefault="0081719D" w:rsidP="00A06454">
      <w:pPr>
        <w:pStyle w:val="Nagwek1"/>
        <w:tabs>
          <w:tab w:val="num" w:pos="432"/>
        </w:tabs>
        <w:spacing w:line="276" w:lineRule="auto"/>
        <w:ind w:left="432" w:hanging="432"/>
        <w:jc w:val="both"/>
        <w:rPr>
          <w:i/>
          <w:sz w:val="24"/>
          <w:szCs w:val="24"/>
        </w:rPr>
      </w:pPr>
      <w:r w:rsidRPr="003D7D41">
        <w:rPr>
          <w:i/>
          <w:sz w:val="24"/>
          <w:szCs w:val="24"/>
        </w:rPr>
        <w:t>Zakończenie</w:t>
      </w:r>
    </w:p>
    <w:p w:rsidR="0081719D" w:rsidRPr="003D7D41" w:rsidRDefault="0081719D" w:rsidP="00A06454">
      <w:pPr>
        <w:spacing w:line="276" w:lineRule="auto"/>
        <w:ind w:firstLine="432"/>
        <w:jc w:val="both"/>
        <w:rPr>
          <w:sz w:val="24"/>
          <w:szCs w:val="24"/>
        </w:rPr>
      </w:pPr>
      <w:r w:rsidRPr="003D7D41">
        <w:rPr>
          <w:sz w:val="24"/>
          <w:szCs w:val="24"/>
        </w:rPr>
        <w:t xml:space="preserve">Całe mienie komunalne zilustrowane w niniejszym opracowaniu stanowiące własność Gminy jest majątkiem publicznym dlatego też wszystkie czynności w zakresie gospodarowania nim muszą być jawne. Przy sporządzaniu informacji o stanie mienia komunalnego zastosowano metodę porównawczą,  za stany wyjściowe przyjęto dane zawarte w poprzednich informacjach. </w:t>
      </w:r>
    </w:p>
    <w:p w:rsidR="0081719D" w:rsidRPr="003D7D41" w:rsidRDefault="0081719D" w:rsidP="0081719D">
      <w:pPr>
        <w:spacing w:line="360" w:lineRule="auto"/>
        <w:jc w:val="both"/>
        <w:rPr>
          <w:sz w:val="24"/>
          <w:szCs w:val="24"/>
        </w:rPr>
      </w:pPr>
    </w:p>
    <w:p w:rsidR="0081719D" w:rsidRPr="003D7D41" w:rsidRDefault="0081719D" w:rsidP="0081719D">
      <w:pPr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81719D" w:rsidRPr="003D7D41" w:rsidRDefault="0081719D" w:rsidP="0081719D">
      <w:pPr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81719D" w:rsidRPr="003D7D41" w:rsidRDefault="0081719D" w:rsidP="0081719D">
      <w:pPr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81719D" w:rsidRPr="003D7D41" w:rsidRDefault="0081719D" w:rsidP="0081719D">
      <w:pPr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81719D" w:rsidRPr="003D7D41" w:rsidRDefault="0081719D" w:rsidP="0081719D">
      <w:pPr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81719D" w:rsidRPr="003D7D41" w:rsidRDefault="0081719D" w:rsidP="0081719D">
      <w:pPr>
        <w:spacing w:line="360" w:lineRule="auto"/>
        <w:jc w:val="both"/>
        <w:rPr>
          <w:b/>
          <w:i/>
          <w:sz w:val="24"/>
          <w:szCs w:val="24"/>
        </w:rPr>
      </w:pPr>
    </w:p>
    <w:tbl>
      <w:tblPr>
        <w:tblW w:w="1303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0378"/>
        <w:gridCol w:w="1701"/>
      </w:tblGrid>
      <w:tr w:rsidR="0081719D" w:rsidRPr="003D7D41" w:rsidTr="00237A7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023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5"/>
              <w:gridCol w:w="796"/>
              <w:gridCol w:w="109"/>
              <w:gridCol w:w="746"/>
              <w:gridCol w:w="137"/>
              <w:gridCol w:w="957"/>
              <w:gridCol w:w="626"/>
              <w:gridCol w:w="765"/>
              <w:gridCol w:w="269"/>
              <w:gridCol w:w="1210"/>
              <w:gridCol w:w="76"/>
              <w:gridCol w:w="646"/>
              <w:gridCol w:w="792"/>
              <w:gridCol w:w="582"/>
              <w:gridCol w:w="280"/>
              <w:gridCol w:w="433"/>
              <w:gridCol w:w="58"/>
              <w:gridCol w:w="389"/>
              <w:gridCol w:w="1000"/>
              <w:gridCol w:w="312"/>
            </w:tblGrid>
            <w:tr w:rsidR="0081719D" w:rsidRPr="003D7D41" w:rsidTr="00237A75">
              <w:trPr>
                <w:trHeight w:val="375"/>
              </w:trPr>
              <w:tc>
                <w:tcPr>
                  <w:tcW w:w="9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77" w:type="dxa"/>
                  <w:gridSpan w:val="14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1719D" w:rsidRPr="003D7D41" w:rsidRDefault="0081719D" w:rsidP="00237A75">
                  <w:pPr>
                    <w:ind w:firstLine="5931"/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color w:val="000000"/>
                      <w:sz w:val="24"/>
                      <w:szCs w:val="24"/>
                    </w:rPr>
                    <w:t>Załącznik nr 1</w:t>
                  </w:r>
                </w:p>
                <w:p w:rsidR="0081719D" w:rsidRPr="003D7D41" w:rsidRDefault="0081719D" w:rsidP="00237A75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000000"/>
                      <w:sz w:val="24"/>
                      <w:szCs w:val="24"/>
                    </w:rPr>
                    <w:t>Wykaz nieruchomości oddanych w trwały zarząd</w:t>
                  </w:r>
                </w:p>
                <w:p w:rsidR="0081719D" w:rsidRPr="003D7D41" w:rsidRDefault="0081719D" w:rsidP="00237A75">
                  <w:pPr>
                    <w:rPr>
                      <w:sz w:val="24"/>
                      <w:szCs w:val="24"/>
                    </w:rPr>
                  </w:pPr>
                </w:p>
                <w:p w:rsidR="0081719D" w:rsidRPr="003D7D41" w:rsidRDefault="0081719D" w:rsidP="00237A75">
                  <w:pPr>
                    <w:rPr>
                      <w:sz w:val="24"/>
                      <w:szCs w:val="24"/>
                    </w:rPr>
                  </w:pPr>
                  <w:r w:rsidRPr="003D7D41">
                    <w:rPr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</w:t>
                  </w:r>
                </w:p>
              </w:tc>
              <w:tc>
                <w:tcPr>
                  <w:tcW w:w="170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19D" w:rsidRPr="003D7D41" w:rsidTr="00237A75">
              <w:trPr>
                <w:trHeight w:val="300"/>
              </w:trPr>
              <w:tc>
                <w:tcPr>
                  <w:tcW w:w="9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  <w:gridSpan w:val="3"/>
                  <w:shd w:val="clear" w:color="4F81BD" w:fill="4F81BD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FFFFFF"/>
                      <w:sz w:val="24"/>
                      <w:szCs w:val="24"/>
                    </w:rPr>
                    <w:t>nr działki</w:t>
                  </w:r>
                </w:p>
              </w:tc>
              <w:tc>
                <w:tcPr>
                  <w:tcW w:w="1660" w:type="dxa"/>
                  <w:gridSpan w:val="3"/>
                  <w:shd w:val="clear" w:color="4F81BD" w:fill="4F81BD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FFFFFF"/>
                      <w:sz w:val="24"/>
                      <w:szCs w:val="24"/>
                    </w:rPr>
                    <w:t>obręb</w:t>
                  </w:r>
                </w:p>
              </w:tc>
              <w:tc>
                <w:tcPr>
                  <w:tcW w:w="1932" w:type="dxa"/>
                  <w:gridSpan w:val="3"/>
                  <w:shd w:val="clear" w:color="4F81BD" w:fill="4F81BD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FFFFFF"/>
                      <w:sz w:val="24"/>
                      <w:szCs w:val="24"/>
                    </w:rPr>
                    <w:t>powierzchnia</w:t>
                  </w:r>
                </w:p>
              </w:tc>
              <w:tc>
                <w:tcPr>
                  <w:tcW w:w="2145" w:type="dxa"/>
                  <w:gridSpan w:val="5"/>
                  <w:shd w:val="clear" w:color="4F81BD" w:fill="4F81BD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FFFFFF"/>
                      <w:sz w:val="24"/>
                      <w:szCs w:val="24"/>
                    </w:rPr>
                    <w:t>wartość</w:t>
                  </w:r>
                </w:p>
              </w:tc>
              <w:tc>
                <w:tcPr>
                  <w:tcW w:w="170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19D" w:rsidRPr="003D7D41" w:rsidTr="00237A75">
              <w:trPr>
                <w:trHeight w:val="300"/>
              </w:trPr>
              <w:tc>
                <w:tcPr>
                  <w:tcW w:w="9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  <w:gridSpan w:val="3"/>
                  <w:shd w:val="clear" w:color="B8CCE4" w:fill="B8CCE4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135/2</w:t>
                  </w:r>
                </w:p>
              </w:tc>
              <w:tc>
                <w:tcPr>
                  <w:tcW w:w="1660" w:type="dxa"/>
                  <w:gridSpan w:val="3"/>
                  <w:shd w:val="clear" w:color="B8CCE4" w:fill="B8CCE4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Sypniewo</w:t>
                  </w:r>
                </w:p>
              </w:tc>
              <w:tc>
                <w:tcPr>
                  <w:tcW w:w="1932" w:type="dxa"/>
                  <w:gridSpan w:val="3"/>
                  <w:shd w:val="clear" w:color="B8CCE4" w:fill="B8CCE4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1270 m2</w:t>
                  </w:r>
                </w:p>
              </w:tc>
              <w:tc>
                <w:tcPr>
                  <w:tcW w:w="2145" w:type="dxa"/>
                  <w:gridSpan w:val="5"/>
                  <w:shd w:val="clear" w:color="B8CCE4" w:fill="B8CCE4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381,00 zł</w:t>
                  </w:r>
                </w:p>
              </w:tc>
              <w:tc>
                <w:tcPr>
                  <w:tcW w:w="170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19D" w:rsidRPr="003D7D41" w:rsidTr="00237A75">
              <w:trPr>
                <w:trHeight w:val="300"/>
              </w:trPr>
              <w:tc>
                <w:tcPr>
                  <w:tcW w:w="9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  <w:gridSpan w:val="3"/>
                  <w:shd w:val="clear" w:color="DBE5F1" w:fill="DBE5F1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136/4</w:t>
                  </w:r>
                </w:p>
              </w:tc>
              <w:tc>
                <w:tcPr>
                  <w:tcW w:w="1660" w:type="dxa"/>
                  <w:gridSpan w:val="3"/>
                  <w:shd w:val="clear" w:color="DBE5F1" w:fill="DBE5F1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Sypniewo</w:t>
                  </w:r>
                </w:p>
              </w:tc>
              <w:tc>
                <w:tcPr>
                  <w:tcW w:w="1932" w:type="dxa"/>
                  <w:gridSpan w:val="3"/>
                  <w:shd w:val="clear" w:color="DBE5F1" w:fill="DBE5F1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1000 m2</w:t>
                  </w:r>
                </w:p>
              </w:tc>
              <w:tc>
                <w:tcPr>
                  <w:tcW w:w="2145" w:type="dxa"/>
                  <w:gridSpan w:val="5"/>
                  <w:shd w:val="clear" w:color="DBE5F1" w:fill="DBE5F1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30,00 zł</w:t>
                  </w:r>
                </w:p>
              </w:tc>
              <w:tc>
                <w:tcPr>
                  <w:tcW w:w="170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19D" w:rsidRPr="003D7D41" w:rsidTr="00237A75">
              <w:trPr>
                <w:trHeight w:val="300"/>
              </w:trPr>
              <w:tc>
                <w:tcPr>
                  <w:tcW w:w="9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  <w:gridSpan w:val="3"/>
                  <w:shd w:val="clear" w:color="B8CCE4" w:fill="B8CCE4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371</w:t>
                  </w:r>
                </w:p>
              </w:tc>
              <w:tc>
                <w:tcPr>
                  <w:tcW w:w="1660" w:type="dxa"/>
                  <w:gridSpan w:val="3"/>
                  <w:shd w:val="clear" w:color="B8CCE4" w:fill="B8CCE4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Więcbork 4</w:t>
                  </w:r>
                </w:p>
              </w:tc>
              <w:tc>
                <w:tcPr>
                  <w:tcW w:w="1932" w:type="dxa"/>
                  <w:gridSpan w:val="3"/>
                  <w:shd w:val="clear" w:color="B8CCE4" w:fill="B8CCE4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14250 m2</w:t>
                  </w:r>
                </w:p>
              </w:tc>
              <w:tc>
                <w:tcPr>
                  <w:tcW w:w="2145" w:type="dxa"/>
                  <w:gridSpan w:val="5"/>
                  <w:shd w:val="clear" w:color="B8CCE4" w:fill="B8CCE4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2 850,00 zł</w:t>
                  </w:r>
                </w:p>
              </w:tc>
              <w:tc>
                <w:tcPr>
                  <w:tcW w:w="170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19D" w:rsidRPr="003D7D41" w:rsidTr="00237A75">
              <w:trPr>
                <w:trHeight w:val="300"/>
              </w:trPr>
              <w:tc>
                <w:tcPr>
                  <w:tcW w:w="9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  <w:gridSpan w:val="3"/>
                  <w:shd w:val="clear" w:color="DBE5F1" w:fill="DBE5F1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60" w:type="dxa"/>
                  <w:gridSpan w:val="3"/>
                  <w:shd w:val="clear" w:color="DBE5F1" w:fill="DBE5F1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Więcbork 4</w:t>
                  </w:r>
                </w:p>
              </w:tc>
              <w:tc>
                <w:tcPr>
                  <w:tcW w:w="1932" w:type="dxa"/>
                  <w:gridSpan w:val="3"/>
                  <w:shd w:val="clear" w:color="DBE5F1" w:fill="DBE5F1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1272 m2</w:t>
                  </w:r>
                </w:p>
              </w:tc>
              <w:tc>
                <w:tcPr>
                  <w:tcW w:w="2145" w:type="dxa"/>
                  <w:gridSpan w:val="5"/>
                  <w:shd w:val="clear" w:color="DBE5F1" w:fill="DBE5F1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1 195,68 zł</w:t>
                  </w:r>
                </w:p>
              </w:tc>
              <w:tc>
                <w:tcPr>
                  <w:tcW w:w="170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19D" w:rsidRPr="003D7D41" w:rsidTr="00237A75">
              <w:trPr>
                <w:trHeight w:val="300"/>
              </w:trPr>
              <w:tc>
                <w:tcPr>
                  <w:tcW w:w="9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  <w:gridSpan w:val="3"/>
                  <w:shd w:val="clear" w:color="B8CCE4" w:fill="B8CCE4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100/3</w:t>
                  </w:r>
                </w:p>
              </w:tc>
              <w:tc>
                <w:tcPr>
                  <w:tcW w:w="1660" w:type="dxa"/>
                  <w:gridSpan w:val="3"/>
                  <w:shd w:val="clear" w:color="B8CCE4" w:fill="B8CCE4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Więcbork 1</w:t>
                  </w:r>
                </w:p>
              </w:tc>
              <w:tc>
                <w:tcPr>
                  <w:tcW w:w="1932" w:type="dxa"/>
                  <w:gridSpan w:val="3"/>
                  <w:shd w:val="clear" w:color="B8CCE4" w:fill="B8CCE4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155 m2</w:t>
                  </w:r>
                </w:p>
              </w:tc>
              <w:tc>
                <w:tcPr>
                  <w:tcW w:w="2145" w:type="dxa"/>
                  <w:gridSpan w:val="5"/>
                  <w:shd w:val="clear" w:color="B8CCE4" w:fill="B8CCE4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153,45 zł</w:t>
                  </w:r>
                </w:p>
              </w:tc>
              <w:tc>
                <w:tcPr>
                  <w:tcW w:w="170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19D" w:rsidRPr="003D7D41" w:rsidTr="00237A75">
              <w:trPr>
                <w:trHeight w:val="300"/>
              </w:trPr>
              <w:tc>
                <w:tcPr>
                  <w:tcW w:w="9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  <w:gridSpan w:val="3"/>
                  <w:shd w:val="clear" w:color="DBE5F1" w:fill="DBE5F1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gridSpan w:val="3"/>
                  <w:shd w:val="clear" w:color="DBE5F1" w:fill="DBE5F1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2" w:type="dxa"/>
                  <w:gridSpan w:val="3"/>
                  <w:shd w:val="clear" w:color="DBE5F1" w:fill="DBE5F1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45" w:type="dxa"/>
                  <w:gridSpan w:val="5"/>
                  <w:shd w:val="clear" w:color="DBE5F1" w:fill="DBE5F1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19D" w:rsidRPr="003D7D41" w:rsidTr="00237A75">
              <w:trPr>
                <w:trHeight w:val="300"/>
              </w:trPr>
              <w:tc>
                <w:tcPr>
                  <w:tcW w:w="9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  <w:gridSpan w:val="3"/>
                  <w:shd w:val="clear" w:color="B8CCE4" w:fill="B8CCE4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gridSpan w:val="3"/>
                  <w:shd w:val="clear" w:color="B8CCE4" w:fill="B8CCE4"/>
                  <w:noWrap/>
                  <w:vAlign w:val="center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000000"/>
                      <w:sz w:val="24"/>
                      <w:szCs w:val="24"/>
                    </w:rPr>
                    <w:t>ogółem:</w:t>
                  </w:r>
                </w:p>
              </w:tc>
              <w:tc>
                <w:tcPr>
                  <w:tcW w:w="1932" w:type="dxa"/>
                  <w:gridSpan w:val="3"/>
                  <w:shd w:val="clear" w:color="B8CCE4" w:fill="B8CCE4"/>
                  <w:noWrap/>
                  <w:vAlign w:val="center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000000"/>
                      <w:sz w:val="24"/>
                      <w:szCs w:val="24"/>
                    </w:rPr>
                    <w:t>17947 m2</w:t>
                  </w:r>
                </w:p>
              </w:tc>
              <w:tc>
                <w:tcPr>
                  <w:tcW w:w="2145" w:type="dxa"/>
                  <w:gridSpan w:val="5"/>
                  <w:shd w:val="clear" w:color="B8CCE4" w:fill="B8CCE4"/>
                  <w:noWrap/>
                  <w:vAlign w:val="center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000000"/>
                      <w:sz w:val="24"/>
                      <w:szCs w:val="24"/>
                    </w:rPr>
                    <w:t>4 610,13 zł</w:t>
                  </w:r>
                </w:p>
              </w:tc>
              <w:tc>
                <w:tcPr>
                  <w:tcW w:w="170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19D" w:rsidRPr="003D7D41" w:rsidTr="00237A75">
              <w:trPr>
                <w:trHeight w:val="300"/>
              </w:trPr>
              <w:tc>
                <w:tcPr>
                  <w:tcW w:w="9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  <w:gridSpan w:val="3"/>
                  <w:shd w:val="clear" w:color="DBE5F1" w:fill="DBE5F1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gridSpan w:val="3"/>
                  <w:shd w:val="clear" w:color="DBE5F1" w:fill="DBE5F1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gridSpan w:val="3"/>
                  <w:shd w:val="clear" w:color="DBE5F1" w:fill="DBE5F1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5" w:type="dxa"/>
                  <w:gridSpan w:val="5"/>
                  <w:shd w:val="clear" w:color="DBE5F1" w:fill="DBE5F1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19D" w:rsidRPr="003D7D41" w:rsidTr="00237A75">
              <w:trPr>
                <w:trHeight w:val="300"/>
              </w:trPr>
              <w:tc>
                <w:tcPr>
                  <w:tcW w:w="9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77" w:type="dxa"/>
                  <w:gridSpan w:val="14"/>
                  <w:shd w:val="clear" w:color="B8CCE4" w:fill="B8CCE4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Źródło: Obliczenia własne na podstawie wypisów z ewidencji gruntów</w:t>
                  </w:r>
                </w:p>
              </w:tc>
              <w:tc>
                <w:tcPr>
                  <w:tcW w:w="170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19D" w:rsidRPr="003D7D41" w:rsidTr="00237A75">
              <w:trPr>
                <w:trHeight w:val="300"/>
              </w:trPr>
              <w:tc>
                <w:tcPr>
                  <w:tcW w:w="9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5" w:type="dxa"/>
                  <w:gridSpan w:val="5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19D" w:rsidRPr="003D7D41" w:rsidTr="00237A75">
              <w:trPr>
                <w:trHeight w:val="300"/>
              </w:trPr>
              <w:tc>
                <w:tcPr>
                  <w:tcW w:w="9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5" w:type="dxa"/>
                  <w:gridSpan w:val="5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color w:val="000000"/>
                      <w:sz w:val="24"/>
                      <w:szCs w:val="24"/>
                    </w:rPr>
                    <w:t>Załącznik nr 2</w:t>
                  </w:r>
                </w:p>
              </w:tc>
              <w:tc>
                <w:tcPr>
                  <w:tcW w:w="170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19D" w:rsidRPr="003D7D41" w:rsidTr="00237A75">
              <w:trPr>
                <w:gridAfter w:val="5"/>
                <w:wAfter w:w="2192" w:type="dxa"/>
                <w:trHeight w:val="300"/>
              </w:trPr>
              <w:tc>
                <w:tcPr>
                  <w:tcW w:w="8046" w:type="dxa"/>
                  <w:gridSpan w:val="15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</w:t>
                  </w:r>
                </w:p>
                <w:p w:rsidR="0081719D" w:rsidRPr="003D7D41" w:rsidRDefault="0081719D" w:rsidP="00237A75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Wykaz nieruchomości oddanych w użytkowanie wieczyste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525"/>
              </w:trPr>
              <w:tc>
                <w:tcPr>
                  <w:tcW w:w="9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000000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sz w:val="24"/>
                      <w:szCs w:val="24"/>
                    </w:rPr>
                    <w:t>numer działki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000000"/>
                      <w:sz w:val="24"/>
                      <w:szCs w:val="24"/>
                    </w:rPr>
                    <w:t>obręb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000000"/>
                      <w:sz w:val="24"/>
                      <w:szCs w:val="24"/>
                    </w:rPr>
                    <w:t>powierzchnia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bCs/>
                      <w:color w:val="000000"/>
                      <w:sz w:val="24"/>
                      <w:szCs w:val="24"/>
                    </w:rPr>
                    <w:t>wartość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7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128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Więcbork 1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9 900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495,00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129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4 772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190,88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130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10 160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406,40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267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687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487,77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389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397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398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400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7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404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  <w:vertAlign w:val="superscript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407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5,92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409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416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421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424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433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7,05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439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443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445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447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449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452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456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17,00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458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460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462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lastRenderedPageBreak/>
                    <w:t>26.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41/3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95,79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41/4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6 908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7046,16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43/7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714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4284,00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43/8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414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2484,00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43/9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547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3282,00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44/1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556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561,56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30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32.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44/4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21,00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75"/>
              </w:trPr>
              <w:tc>
                <w:tcPr>
                  <w:tcW w:w="9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61/1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194,82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34.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86/7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7156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7156,00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35.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88/9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182,37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36.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95/3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357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357,00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37.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100/1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100,98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38.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100/2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353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349,47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7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39.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104/3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  <w:vertAlign w:val="superscript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97,00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40.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105/1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117,65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41.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110/1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179,06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42.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112/2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241,00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43.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125/2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9 064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362,56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44.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295/5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393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393,00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45.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39/14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12,00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46.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39/17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9 855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9855,00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47.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43/10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4 496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26976,00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48.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43/11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384,00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49.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43/12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19,00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50.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43/16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19,80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51.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43/24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1 942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1942,00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30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52.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44/10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38,00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7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53.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69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Więcbork 2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276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278,76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54.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81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276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278,76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55.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111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276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278,76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56.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115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276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278,76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57.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116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276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278,76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58.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226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1 121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1154,63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59.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259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199,98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60.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276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1 595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1626,90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61.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314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150,49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62.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321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64,80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63.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323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359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348,23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64.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340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240,00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65.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358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240,38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66.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26/5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63,00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67.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27/3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958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1437,00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68.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278/1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888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204,24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75"/>
              </w:trPr>
              <w:tc>
                <w:tcPr>
                  <w:tcW w:w="9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69.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278/4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  <w:vertAlign w:val="superscript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133,92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lastRenderedPageBreak/>
                    <w:t>70.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317/1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200,34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71.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368/1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207,00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72.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43/14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499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698,60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73.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dz. nr 43/20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258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361,20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30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74.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dz. nr 43/24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1 808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2531,20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227"/>
              </w:trPr>
              <w:tc>
                <w:tcPr>
                  <w:tcW w:w="9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75.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dz. nr 2/9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Więcbork 3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4799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4799,00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76.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dz. nr 76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1159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1089,46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77.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dz. nr 100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1 974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1974,00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78.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dz. nr 108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1 756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sz w:val="24"/>
                      <w:szCs w:val="24"/>
                    </w:rPr>
                  </w:pPr>
                  <w:r w:rsidRPr="003D7D41">
                    <w:rPr>
                      <w:sz w:val="24"/>
                      <w:szCs w:val="24"/>
                    </w:rPr>
                    <w:t>1650,64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30"/>
              </w:trPr>
              <w:tc>
                <w:tcPr>
                  <w:tcW w:w="9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79.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151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150,49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75"/>
              </w:trPr>
              <w:tc>
                <w:tcPr>
                  <w:tcW w:w="9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80.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103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Więcbork 4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277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260,38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81.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134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201,00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82.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175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2 123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2123,00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83.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176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1 013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101,30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84.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177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1 451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1451,00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85.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251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3 431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3431,00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86.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367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2 182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654,60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87.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12/1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240,00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88.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42/1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224,00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89.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49/1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963,00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15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90.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387/1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455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910,00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30"/>
              </w:trPr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91.</w:t>
                  </w: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dz. nr 387/2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2 079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color w:val="000000"/>
                      <w:sz w:val="24"/>
                      <w:szCs w:val="24"/>
                    </w:rPr>
                    <w:t>2079,00</w:t>
                  </w:r>
                </w:p>
              </w:tc>
            </w:tr>
            <w:tr w:rsidR="0081719D" w:rsidRPr="003D7D41" w:rsidTr="00237A75">
              <w:trPr>
                <w:gridBefore w:val="2"/>
                <w:gridAfter w:val="4"/>
                <w:wBefore w:w="851" w:type="dxa"/>
                <w:wAfter w:w="1759" w:type="dxa"/>
                <w:trHeight w:val="330"/>
              </w:trPr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color w:val="000000"/>
                      <w:sz w:val="24"/>
                      <w:szCs w:val="24"/>
                    </w:rPr>
                    <w:t>105 415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D7D41">
                    <w:rPr>
                      <w:b/>
                      <w:color w:val="000000"/>
                      <w:sz w:val="24"/>
                      <w:szCs w:val="24"/>
                    </w:rPr>
                    <w:t>102200,82</w:t>
                  </w:r>
                </w:p>
              </w:tc>
            </w:tr>
            <w:tr w:rsidR="0081719D" w:rsidRPr="003D7D41" w:rsidTr="00237A75">
              <w:trPr>
                <w:gridBefore w:val="1"/>
                <w:gridAfter w:val="1"/>
                <w:wBefore w:w="55" w:type="dxa"/>
                <w:wAfter w:w="312" w:type="dxa"/>
                <w:trHeight w:val="300"/>
              </w:trPr>
              <w:tc>
                <w:tcPr>
                  <w:tcW w:w="7711" w:type="dxa"/>
                  <w:gridSpan w:val="13"/>
                  <w:shd w:val="clear" w:color="auto" w:fill="auto"/>
                  <w:noWrap/>
                  <w:vAlign w:val="bottom"/>
                  <w:hideMark/>
                </w:tcPr>
                <w:p w:rsidR="0081719D" w:rsidRPr="00A06454" w:rsidRDefault="0081719D" w:rsidP="00237A75">
                  <w:pPr>
                    <w:pStyle w:val="Tekstpodstawowy"/>
                    <w:spacing w:line="240" w:lineRule="auto"/>
                    <w:rPr>
                      <w:i/>
                      <w:sz w:val="16"/>
                      <w:szCs w:val="16"/>
                    </w:rPr>
                  </w:pPr>
                  <w:r w:rsidRPr="003D7D41">
                    <w:rPr>
                      <w:i/>
                      <w:szCs w:val="24"/>
                    </w:rPr>
                    <w:t xml:space="preserve">                       </w:t>
                  </w:r>
                  <w:r w:rsidRPr="00A06454">
                    <w:rPr>
                      <w:i/>
                      <w:sz w:val="16"/>
                      <w:szCs w:val="16"/>
                    </w:rPr>
                    <w:t xml:space="preserve">Źródło danych: </w:t>
                  </w:r>
                  <w:proofErr w:type="spellStart"/>
                  <w:r w:rsidRPr="00A06454">
                    <w:rPr>
                      <w:i/>
                      <w:sz w:val="16"/>
                      <w:szCs w:val="16"/>
                    </w:rPr>
                    <w:t>UM</w:t>
                  </w:r>
                  <w:proofErr w:type="spellEnd"/>
                  <w:r w:rsidRPr="00A06454">
                    <w:rPr>
                      <w:i/>
                      <w:sz w:val="16"/>
                      <w:szCs w:val="16"/>
                    </w:rPr>
                    <w:t xml:space="preserve"> Więcbork, Ref. ds. Inwestycji, Planowania Przestrzennego                </w:t>
                  </w:r>
                </w:p>
                <w:p w:rsidR="0081719D" w:rsidRPr="00A06454" w:rsidRDefault="0081719D" w:rsidP="00237A75">
                  <w:pPr>
                    <w:pStyle w:val="Tekstpodstawowy"/>
                    <w:spacing w:line="240" w:lineRule="auto"/>
                    <w:rPr>
                      <w:i/>
                      <w:sz w:val="16"/>
                      <w:szCs w:val="16"/>
                    </w:rPr>
                  </w:pPr>
                  <w:r w:rsidRPr="00A06454">
                    <w:rPr>
                      <w:i/>
                      <w:sz w:val="16"/>
                      <w:szCs w:val="16"/>
                    </w:rPr>
                    <w:t xml:space="preserve">                      i Gospodarki Nieruchomościami   – dane własne.</w:t>
                  </w:r>
                </w:p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19D" w:rsidRPr="003D7D41" w:rsidTr="00237A75">
              <w:trPr>
                <w:gridBefore w:val="1"/>
                <w:gridAfter w:val="1"/>
                <w:wBefore w:w="55" w:type="dxa"/>
                <w:wAfter w:w="312" w:type="dxa"/>
                <w:trHeight w:val="285"/>
              </w:trPr>
              <w:tc>
                <w:tcPr>
                  <w:tcW w:w="165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20" w:type="dxa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19D" w:rsidRPr="003D7D41" w:rsidTr="00237A75">
              <w:trPr>
                <w:gridBefore w:val="1"/>
                <w:gridAfter w:val="1"/>
                <w:wBefore w:w="55" w:type="dxa"/>
                <w:wAfter w:w="312" w:type="dxa"/>
                <w:trHeight w:val="285"/>
              </w:trPr>
              <w:tc>
                <w:tcPr>
                  <w:tcW w:w="165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20" w:type="dxa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19D" w:rsidRPr="003D7D41" w:rsidTr="00237A75">
              <w:trPr>
                <w:gridBefore w:val="1"/>
                <w:gridAfter w:val="1"/>
                <w:wBefore w:w="55" w:type="dxa"/>
                <w:wAfter w:w="312" w:type="dxa"/>
                <w:trHeight w:val="285"/>
              </w:trPr>
              <w:tc>
                <w:tcPr>
                  <w:tcW w:w="165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20" w:type="dxa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81719D" w:rsidRPr="003D7D41" w:rsidRDefault="0081719D" w:rsidP="00237A7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1719D" w:rsidRPr="003D7D41" w:rsidRDefault="0081719D" w:rsidP="00237A75">
            <w:pPr>
              <w:rPr>
                <w:sz w:val="24"/>
                <w:szCs w:val="24"/>
              </w:rPr>
            </w:pPr>
            <w:r w:rsidRPr="003D7D41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1719D" w:rsidRPr="003D7D41" w:rsidRDefault="0081719D" w:rsidP="0081719D">
      <w:pPr>
        <w:spacing w:line="360" w:lineRule="auto"/>
        <w:rPr>
          <w:b/>
          <w:color w:val="000000"/>
          <w:sz w:val="24"/>
          <w:szCs w:val="24"/>
        </w:rPr>
      </w:pPr>
    </w:p>
    <w:p w:rsidR="0081719D" w:rsidRPr="003D7D41" w:rsidRDefault="0081719D" w:rsidP="0081719D">
      <w:pPr>
        <w:spacing w:line="360" w:lineRule="auto"/>
        <w:rPr>
          <w:b/>
          <w:color w:val="000000"/>
          <w:sz w:val="24"/>
          <w:szCs w:val="24"/>
        </w:rPr>
      </w:pPr>
    </w:p>
    <w:p w:rsidR="0081719D" w:rsidRPr="003D7D41" w:rsidRDefault="0081719D" w:rsidP="0081719D">
      <w:pPr>
        <w:spacing w:line="360" w:lineRule="auto"/>
        <w:rPr>
          <w:b/>
          <w:color w:val="000000"/>
          <w:sz w:val="24"/>
          <w:szCs w:val="24"/>
        </w:rPr>
      </w:pPr>
    </w:p>
    <w:p w:rsidR="0081719D" w:rsidRPr="003D7D41" w:rsidRDefault="0081719D" w:rsidP="0081719D">
      <w:pPr>
        <w:spacing w:line="360" w:lineRule="auto"/>
        <w:rPr>
          <w:b/>
          <w:color w:val="000000"/>
          <w:sz w:val="24"/>
          <w:szCs w:val="24"/>
        </w:rPr>
      </w:pPr>
    </w:p>
    <w:p w:rsidR="0081719D" w:rsidRPr="003D7D41" w:rsidRDefault="0081719D" w:rsidP="0081719D">
      <w:pPr>
        <w:spacing w:line="360" w:lineRule="auto"/>
        <w:rPr>
          <w:b/>
          <w:color w:val="000000"/>
          <w:sz w:val="24"/>
          <w:szCs w:val="24"/>
        </w:rPr>
      </w:pPr>
    </w:p>
    <w:p w:rsidR="0081719D" w:rsidRPr="003D7D41" w:rsidRDefault="0081719D" w:rsidP="0081719D">
      <w:pPr>
        <w:spacing w:line="360" w:lineRule="auto"/>
        <w:rPr>
          <w:b/>
          <w:color w:val="000000"/>
          <w:sz w:val="24"/>
          <w:szCs w:val="24"/>
        </w:rPr>
      </w:pPr>
    </w:p>
    <w:p w:rsidR="0081719D" w:rsidRPr="003D7D41" w:rsidRDefault="0081719D" w:rsidP="0081719D">
      <w:pPr>
        <w:spacing w:line="360" w:lineRule="auto"/>
        <w:rPr>
          <w:b/>
          <w:color w:val="000000"/>
          <w:sz w:val="24"/>
          <w:szCs w:val="24"/>
        </w:rPr>
      </w:pPr>
    </w:p>
    <w:p w:rsidR="0081719D" w:rsidRPr="003D7D41" w:rsidRDefault="0081719D" w:rsidP="0081719D">
      <w:pPr>
        <w:spacing w:line="360" w:lineRule="auto"/>
        <w:rPr>
          <w:b/>
          <w:color w:val="000000"/>
          <w:sz w:val="24"/>
          <w:szCs w:val="24"/>
        </w:rPr>
      </w:pPr>
    </w:p>
    <w:p w:rsidR="0081719D" w:rsidRPr="003D7D41" w:rsidRDefault="0081719D" w:rsidP="0081719D">
      <w:pPr>
        <w:spacing w:line="360" w:lineRule="auto"/>
        <w:rPr>
          <w:b/>
          <w:color w:val="000000"/>
          <w:sz w:val="24"/>
          <w:szCs w:val="24"/>
        </w:rPr>
      </w:pPr>
    </w:p>
    <w:p w:rsidR="0081719D" w:rsidRPr="003D7D41" w:rsidRDefault="0081719D" w:rsidP="0081719D">
      <w:pPr>
        <w:spacing w:line="360" w:lineRule="auto"/>
        <w:rPr>
          <w:b/>
          <w:color w:val="000000"/>
          <w:sz w:val="24"/>
          <w:szCs w:val="24"/>
        </w:rPr>
      </w:pPr>
    </w:p>
    <w:p w:rsidR="0081719D" w:rsidRDefault="0081719D" w:rsidP="0081719D">
      <w:pPr>
        <w:spacing w:line="360" w:lineRule="auto"/>
        <w:rPr>
          <w:b/>
          <w:color w:val="000000"/>
          <w:sz w:val="24"/>
          <w:szCs w:val="24"/>
        </w:rPr>
      </w:pPr>
    </w:p>
    <w:p w:rsidR="00A06454" w:rsidRPr="003D7D41" w:rsidRDefault="00A06454" w:rsidP="0081719D">
      <w:pPr>
        <w:spacing w:line="360" w:lineRule="auto"/>
        <w:rPr>
          <w:b/>
          <w:color w:val="000000"/>
          <w:sz w:val="24"/>
          <w:szCs w:val="24"/>
        </w:rPr>
      </w:pPr>
    </w:p>
    <w:p w:rsidR="0081719D" w:rsidRPr="003D7D41" w:rsidRDefault="0081719D" w:rsidP="0081719D">
      <w:pPr>
        <w:spacing w:line="360" w:lineRule="auto"/>
        <w:jc w:val="right"/>
        <w:rPr>
          <w:sz w:val="24"/>
          <w:szCs w:val="24"/>
        </w:rPr>
      </w:pPr>
      <w:r w:rsidRPr="003D7D41">
        <w:rPr>
          <w:b/>
          <w:color w:val="000000"/>
          <w:sz w:val="24"/>
          <w:szCs w:val="24"/>
        </w:rPr>
        <w:t>Załącznik nr 3</w:t>
      </w:r>
    </w:p>
    <w:tbl>
      <w:tblPr>
        <w:tblW w:w="10864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84"/>
        <w:gridCol w:w="1417"/>
        <w:gridCol w:w="182"/>
        <w:gridCol w:w="2682"/>
        <w:gridCol w:w="1446"/>
        <w:gridCol w:w="37"/>
        <w:gridCol w:w="48"/>
        <w:gridCol w:w="2361"/>
        <w:gridCol w:w="160"/>
        <w:gridCol w:w="148"/>
        <w:gridCol w:w="72"/>
        <w:gridCol w:w="56"/>
        <w:gridCol w:w="763"/>
        <w:gridCol w:w="72"/>
        <w:gridCol w:w="79"/>
        <w:gridCol w:w="126"/>
        <w:gridCol w:w="72"/>
        <w:gridCol w:w="8"/>
      </w:tblGrid>
      <w:tr w:rsidR="0081719D" w:rsidRPr="003D7D41" w:rsidTr="00A06454">
        <w:trPr>
          <w:gridAfter w:val="1"/>
          <w:wAfter w:w="8" w:type="dxa"/>
          <w:trHeight w:val="300"/>
        </w:trPr>
        <w:tc>
          <w:tcPr>
            <w:tcW w:w="6947" w:type="dxa"/>
            <w:gridSpan w:val="8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D7D41">
              <w:rPr>
                <w:b/>
                <w:i/>
                <w:color w:val="000000"/>
                <w:sz w:val="24"/>
                <w:szCs w:val="24"/>
              </w:rPr>
              <w:lastRenderedPageBreak/>
              <w:t>Powierzchnia gruntów stanowiących własność Gminy Więcbork           na dzień 31.12.2013 r.</w:t>
            </w:r>
          </w:p>
        </w:tc>
        <w:tc>
          <w:tcPr>
            <w:tcW w:w="2361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rPr>
          <w:gridAfter w:val="1"/>
          <w:wAfter w:w="8" w:type="dxa"/>
          <w:trHeight w:val="300"/>
        </w:trPr>
        <w:tc>
          <w:tcPr>
            <w:tcW w:w="2734" w:type="dxa"/>
            <w:gridSpan w:val="4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stan na 01.01.2013 r.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</w:rPr>
              <w:t>3 955 938</w:t>
            </w:r>
          </w:p>
        </w:tc>
        <w:tc>
          <w:tcPr>
            <w:tcW w:w="1531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</w:rPr>
              <w:t>m</w:t>
            </w:r>
            <w:r w:rsidRPr="003D7D41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61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rPr>
          <w:gridAfter w:val="1"/>
          <w:wAfter w:w="8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rPr>
          <w:gridAfter w:val="1"/>
          <w:wAfter w:w="8" w:type="dxa"/>
          <w:trHeight w:val="300"/>
        </w:trPr>
        <w:tc>
          <w:tcPr>
            <w:tcW w:w="5416" w:type="dxa"/>
            <w:gridSpan w:val="5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ind w:right="-667"/>
              <w:rPr>
                <w:b/>
                <w:bCs/>
                <w:color w:val="000000"/>
                <w:sz w:val="24"/>
                <w:szCs w:val="24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</w:rPr>
              <w:t xml:space="preserve">zmiany powierzchni  gruntów </w:t>
            </w:r>
          </w:p>
        </w:tc>
        <w:tc>
          <w:tcPr>
            <w:tcW w:w="1531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rPr>
          <w:gridAfter w:val="1"/>
          <w:wAfter w:w="8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+   (m2)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454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498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1742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843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2400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9700 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7500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14365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1919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4220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1844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104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1500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9900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9546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5900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12200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1800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300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600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1800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700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5300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15200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800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400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6352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1100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400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4500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300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4600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500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4000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3100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1200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1400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2700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300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1300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300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3900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6500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lastRenderedPageBreak/>
              <w:t>1700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1300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900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1300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900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3200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1910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2000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15800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2370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34530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7700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1700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200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24400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4200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39300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19200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18000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9361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6617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16098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4900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3900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17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33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5700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2702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6516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937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203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147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2830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304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298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293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200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149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2703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59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199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1993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4</w:t>
            </w: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40 1660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 xml:space="preserve">   -   (m2)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28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50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1923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852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91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124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163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1018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33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32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4799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417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46</w:t>
            </w:r>
          </w:p>
          <w:p w:rsidR="0081719D" w:rsidRPr="003D7D41" w:rsidRDefault="0081719D" w:rsidP="00237A75">
            <w:pPr>
              <w:pBdr>
                <w:bottom w:val="single" w:sz="6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10</w:t>
            </w: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9595</w:t>
            </w: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lastRenderedPageBreak/>
              <w:t>Różnica +/-</w:t>
            </w: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39 2065  m2</w:t>
            </w: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rPr>
          <w:gridAfter w:val="1"/>
          <w:wAfter w:w="8" w:type="dxa"/>
          <w:trHeight w:val="300"/>
        </w:trPr>
        <w:tc>
          <w:tcPr>
            <w:tcW w:w="5416" w:type="dxa"/>
            <w:gridSpan w:val="5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3D7D41"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>powierzchnia na   31.12.2013 r.</w:t>
            </w:r>
          </w:p>
        </w:tc>
        <w:tc>
          <w:tcPr>
            <w:tcW w:w="1531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rPr>
          <w:gridAfter w:val="1"/>
          <w:wAfter w:w="8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</w:rPr>
              <w:t>3 955 938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 xml:space="preserve"> </w:t>
            </w:r>
            <w:r w:rsidRPr="003D7D41">
              <w:rPr>
                <w:b/>
                <w:color w:val="000000"/>
                <w:sz w:val="24"/>
                <w:szCs w:val="24"/>
              </w:rPr>
              <w:t>m2</w:t>
            </w:r>
            <w:r w:rsidRPr="003D7D41">
              <w:rPr>
                <w:color w:val="000000"/>
                <w:sz w:val="24"/>
                <w:szCs w:val="24"/>
              </w:rPr>
              <w:t xml:space="preserve"> + 392 065 m2</w:t>
            </w:r>
          </w:p>
        </w:tc>
        <w:tc>
          <w:tcPr>
            <w:tcW w:w="1531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rPr>
          <w:gridAfter w:val="1"/>
          <w:wAfter w:w="8" w:type="dxa"/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  <w:u w:val="single"/>
              </w:rPr>
              <w:t>ogółem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31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jc w:val="right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4 348 003 </w:t>
            </w:r>
          </w:p>
        </w:tc>
        <w:tc>
          <w:tcPr>
            <w:tcW w:w="2361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  <w:u w:val="single"/>
              </w:rPr>
              <w:t>m</w:t>
            </w:r>
            <w:r w:rsidRPr="003D7D41">
              <w:rPr>
                <w:b/>
                <w:bCs/>
                <w:color w:val="000000"/>
                <w:sz w:val="24"/>
                <w:szCs w:val="24"/>
                <w:u w:val="single"/>
                <w:vertAlign w:val="superscript"/>
              </w:rPr>
              <w:t>2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rPr>
          <w:gridAfter w:val="2"/>
          <w:wAfter w:w="80" w:type="dxa"/>
          <w:trHeight w:val="300"/>
        </w:trPr>
        <w:tc>
          <w:tcPr>
            <w:tcW w:w="9308" w:type="dxa"/>
            <w:gridSpan w:val="9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</w:rPr>
              <w:t>od ostatniej informacji o stanie mienia komunalnego (31.10.2013r.) powierzchnia zmniejszyła się o 3091 m2</w:t>
            </w:r>
          </w:p>
        </w:tc>
        <w:tc>
          <w:tcPr>
            <w:tcW w:w="308" w:type="dxa"/>
            <w:gridSpan w:val="2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ind w:left="-240"/>
              <w:rPr>
                <w:b/>
                <w:bCs/>
                <w:color w:val="000000"/>
                <w:sz w:val="24"/>
                <w:szCs w:val="24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</w:rPr>
              <w:t>(3</w:t>
            </w:r>
          </w:p>
        </w:tc>
        <w:tc>
          <w:tcPr>
            <w:tcW w:w="891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gridSpan w:val="3"/>
            <w:shd w:val="clear" w:color="auto" w:fill="auto"/>
            <w:noWrap/>
            <w:vAlign w:val="bottom"/>
            <w:hideMark/>
          </w:tcPr>
          <w:p w:rsidR="0081719D" w:rsidRPr="003D7D41" w:rsidRDefault="0081719D" w:rsidP="00237A75">
            <w:pPr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80" w:type="dxa"/>
          <w:trHeight w:val="362"/>
        </w:trPr>
        <w:tc>
          <w:tcPr>
            <w:tcW w:w="10784" w:type="dxa"/>
            <w:gridSpan w:val="17"/>
          </w:tcPr>
          <w:p w:rsidR="0081719D" w:rsidRPr="003D7D41" w:rsidRDefault="0081719D" w:rsidP="00237A75">
            <w:pPr>
              <w:pStyle w:val="Tekstpodstawowy"/>
              <w:spacing w:line="240" w:lineRule="auto"/>
              <w:rPr>
                <w:i/>
                <w:szCs w:val="24"/>
              </w:rPr>
            </w:pPr>
          </w:p>
          <w:p w:rsidR="0081719D" w:rsidRPr="00A06454" w:rsidRDefault="0081719D" w:rsidP="00237A75">
            <w:pPr>
              <w:pStyle w:val="Tekstpodstawowy"/>
              <w:spacing w:line="240" w:lineRule="auto"/>
              <w:rPr>
                <w:i/>
                <w:sz w:val="16"/>
                <w:szCs w:val="16"/>
              </w:rPr>
            </w:pPr>
            <w:r w:rsidRPr="00A06454">
              <w:rPr>
                <w:i/>
                <w:sz w:val="16"/>
                <w:szCs w:val="16"/>
              </w:rPr>
              <w:t xml:space="preserve">Źródło danych: </w:t>
            </w:r>
            <w:proofErr w:type="spellStart"/>
            <w:r w:rsidRPr="00A06454">
              <w:rPr>
                <w:i/>
                <w:sz w:val="16"/>
                <w:szCs w:val="16"/>
              </w:rPr>
              <w:t>UM</w:t>
            </w:r>
            <w:proofErr w:type="spellEnd"/>
            <w:r w:rsidRPr="00A06454">
              <w:rPr>
                <w:i/>
                <w:sz w:val="16"/>
                <w:szCs w:val="16"/>
              </w:rPr>
              <w:t xml:space="preserve"> Więcbork, Ref. ds. Inwestycji, Planowania Przestrzennego i Gospodarki Nieruchomościami   – dane własne.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D7D41">
              <w:rPr>
                <w:b/>
                <w:bCs/>
                <w:i/>
                <w:color w:val="000000"/>
                <w:sz w:val="24"/>
                <w:szCs w:val="24"/>
              </w:rPr>
              <w:t>Wartość gruntów na dzień 31.12.2013 r</w:t>
            </w:r>
            <w:r w:rsidRPr="003D7D41">
              <w:rPr>
                <w:b/>
                <w:bCs/>
                <w:color w:val="000000"/>
                <w:sz w:val="24"/>
                <w:szCs w:val="24"/>
              </w:rPr>
              <w:t>.                                                       Załącznik nr 4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851" w:type="dxa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8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552" w:type="dxa"/>
            <w:gridSpan w:val="3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stan na 01.01.2013 r.</w:t>
            </w:r>
          </w:p>
        </w:tc>
        <w:tc>
          <w:tcPr>
            <w:tcW w:w="2864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</w:rPr>
              <w:t>7 873 469,17</w:t>
            </w:r>
          </w:p>
        </w:tc>
        <w:tc>
          <w:tcPr>
            <w:tcW w:w="1483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D7D41">
              <w:rPr>
                <w:b/>
                <w:color w:val="000000"/>
                <w:sz w:val="24"/>
                <w:szCs w:val="24"/>
              </w:rPr>
              <w:t>zł</w:t>
            </w:r>
          </w:p>
        </w:tc>
        <w:tc>
          <w:tcPr>
            <w:tcW w:w="2717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8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851" w:type="dxa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8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5416" w:type="dxa"/>
            <w:gridSpan w:val="5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D7D41">
              <w:rPr>
                <w:b/>
                <w:color w:val="000000"/>
                <w:sz w:val="24"/>
                <w:szCs w:val="24"/>
              </w:rPr>
              <w:t xml:space="preserve">zmiany wartości gruntów </w:t>
            </w:r>
          </w:p>
        </w:tc>
        <w:tc>
          <w:tcPr>
            <w:tcW w:w="1483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8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1135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+   (zł)</w:t>
            </w:r>
          </w:p>
        </w:tc>
        <w:tc>
          <w:tcPr>
            <w:tcW w:w="2864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-   (zł)</w:t>
            </w:r>
          </w:p>
        </w:tc>
        <w:tc>
          <w:tcPr>
            <w:tcW w:w="2717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8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1135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 xml:space="preserve">1 157.70 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1 269.90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35 000.00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7 200.00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20 400.00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82 500.00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63 800.00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6 000.00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122 100.00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16 300.00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35 900.00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15 700.00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12 800.00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59 400.00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57 300.00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35 400.00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73 200.00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15 300.00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2 300.00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5 100.00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15 300.00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6 000.00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45 000.00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91 200.00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6 800.00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3 400.00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38 100.00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9 400.00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3 400.00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27 000.00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2 600.00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27 600.00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4 300.00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34 000.00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18 600.00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10 200.00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11 900.00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23 000.00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2 600.00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11 000.00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2 600.00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23 400.00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lastRenderedPageBreak/>
              <w:t>39 000.00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14 500.00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11 100.00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7 700.00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27 200.00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850.00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16 300.00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17 000.00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63 200.00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14 300.00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138 100.00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46 200.00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1 500.00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1 700.00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97 600.00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25 200.00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196 500.00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115 200.00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108 000.00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56 166.00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39 700.00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96 600.00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29 400.00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23 400.00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340.00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660.00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25 137.00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5 052.74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12 184.92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1 752.19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379.61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274.89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5 292.10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568.48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557.26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547.91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374.00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278.63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5 054.61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6078.18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6766.00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3986.00</w:t>
            </w:r>
          </w:p>
          <w:p w:rsidR="0081719D" w:rsidRPr="003D7D41" w:rsidRDefault="0081719D" w:rsidP="00237A75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762.80</w:t>
            </w: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2 349 790.92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27.74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55.17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3 846.00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852.00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76.44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409.20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537.90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1018.00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66.00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11.16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1088.00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4799.00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834.00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92.00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10.00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_________</w:t>
            </w:r>
          </w:p>
          <w:p w:rsidR="0081719D" w:rsidRPr="003D7D41" w:rsidRDefault="0081719D" w:rsidP="00237A75">
            <w:pPr>
              <w:jc w:val="right"/>
              <w:rPr>
                <w:sz w:val="24"/>
                <w:szCs w:val="24"/>
              </w:rPr>
            </w:pPr>
            <w:r w:rsidRPr="003D7D41">
              <w:rPr>
                <w:sz w:val="24"/>
                <w:szCs w:val="24"/>
              </w:rPr>
              <w:t>13 722,61</w:t>
            </w:r>
          </w:p>
        </w:tc>
        <w:tc>
          <w:tcPr>
            <w:tcW w:w="2717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 xml:space="preserve">             Różnica  +/-</w:t>
            </w: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 xml:space="preserve">             </w:t>
            </w:r>
            <w:r w:rsidRPr="003D7D41">
              <w:rPr>
                <w:color w:val="000000"/>
                <w:sz w:val="24"/>
                <w:szCs w:val="24"/>
                <w:u w:val="single"/>
              </w:rPr>
              <w:t>2 336 068,31</w:t>
            </w:r>
          </w:p>
        </w:tc>
        <w:tc>
          <w:tcPr>
            <w:tcW w:w="128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851" w:type="dxa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ind w:right="-214"/>
              <w:rPr>
                <w:b/>
                <w:color w:val="000000"/>
                <w:sz w:val="24"/>
                <w:szCs w:val="24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</w:rPr>
              <w:t xml:space="preserve">7 873 469,17 </w:t>
            </w:r>
            <w:r w:rsidRPr="003D7D41">
              <w:rPr>
                <w:b/>
                <w:color w:val="000000"/>
                <w:sz w:val="24"/>
                <w:szCs w:val="24"/>
              </w:rPr>
              <w:t xml:space="preserve">zł  </w:t>
            </w:r>
          </w:p>
        </w:tc>
        <w:tc>
          <w:tcPr>
            <w:tcW w:w="2864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ind w:left="154"/>
              <w:rPr>
                <w:b/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 xml:space="preserve"> +</w:t>
            </w:r>
            <w:r w:rsidRPr="003D7D4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D7D41">
              <w:rPr>
                <w:color w:val="000000"/>
                <w:sz w:val="24"/>
                <w:szCs w:val="24"/>
              </w:rPr>
              <w:t>2 336 068,31 zł</w:t>
            </w:r>
          </w:p>
        </w:tc>
        <w:tc>
          <w:tcPr>
            <w:tcW w:w="1483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8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blPrEx>
          <w:tblCellMar>
            <w:left w:w="30" w:type="dxa"/>
            <w:right w:w="30" w:type="dxa"/>
          </w:tblCellMar>
          <w:tblLook w:val="0000"/>
        </w:tblPrEx>
        <w:trPr>
          <w:trHeight w:val="508"/>
        </w:trPr>
        <w:tc>
          <w:tcPr>
            <w:tcW w:w="851" w:type="dxa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</w:rPr>
              <w:t>ogółem</w:t>
            </w:r>
          </w:p>
        </w:tc>
        <w:tc>
          <w:tcPr>
            <w:tcW w:w="2864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  <w:u w:val="single"/>
              </w:rPr>
              <w:t>10 209 537,48</w:t>
            </w:r>
          </w:p>
        </w:tc>
        <w:tc>
          <w:tcPr>
            <w:tcW w:w="2717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D7D41">
              <w:rPr>
                <w:b/>
                <w:bCs/>
                <w:color w:val="000000"/>
                <w:sz w:val="24"/>
                <w:szCs w:val="24"/>
              </w:rPr>
              <w:t>zł</w:t>
            </w:r>
          </w:p>
        </w:tc>
        <w:tc>
          <w:tcPr>
            <w:tcW w:w="128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80" w:type="dxa"/>
          <w:trHeight w:val="402"/>
        </w:trPr>
        <w:tc>
          <w:tcPr>
            <w:tcW w:w="6862" w:type="dxa"/>
            <w:gridSpan w:val="6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od ostatniej informacji o stanie mienia komunalnego (31.10.2013 r.)</w:t>
            </w:r>
          </w:p>
        </w:tc>
        <w:tc>
          <w:tcPr>
            <w:tcW w:w="2606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ind w:right="355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6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1719D" w:rsidRPr="003D7D41" w:rsidRDefault="0081719D" w:rsidP="00237A75">
            <w:pPr>
              <w:autoSpaceDE w:val="0"/>
              <w:autoSpaceDN w:val="0"/>
              <w:adjustRightInd w:val="0"/>
              <w:ind w:left="-415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(</w:t>
            </w:r>
          </w:p>
        </w:tc>
        <w:tc>
          <w:tcPr>
            <w:tcW w:w="126" w:type="dxa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719D" w:rsidRPr="003D7D41" w:rsidTr="00A06454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851" w:type="dxa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4" w:type="dxa"/>
            <w:gridSpan w:val="8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D7D41">
              <w:rPr>
                <w:color w:val="000000"/>
                <w:sz w:val="24"/>
                <w:szCs w:val="24"/>
              </w:rPr>
              <w:t>wartość  zwiększyła  się o  10 692,82</w:t>
            </w:r>
            <w:r w:rsidRPr="003D7D41">
              <w:rPr>
                <w:bCs/>
                <w:color w:val="000000"/>
                <w:sz w:val="24"/>
                <w:szCs w:val="24"/>
              </w:rPr>
              <w:t xml:space="preserve"> zł</w:t>
            </w:r>
          </w:p>
        </w:tc>
        <w:tc>
          <w:tcPr>
            <w:tcW w:w="128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</w:tcPr>
          <w:p w:rsidR="0081719D" w:rsidRPr="003D7D41" w:rsidRDefault="0081719D" w:rsidP="00237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1719D" w:rsidRDefault="0081719D" w:rsidP="00C90D1C"/>
    <w:sectPr w:rsidR="0081719D" w:rsidSect="00024956">
      <w:headerReference w:type="even" r:id="rId47"/>
      <w:headerReference w:type="default" r:id="rId48"/>
      <w:pgSz w:w="11907" w:h="16840" w:code="9"/>
      <w:pgMar w:top="851" w:right="1418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A75" w:rsidRDefault="00237A75">
      <w:r>
        <w:separator/>
      </w:r>
    </w:p>
  </w:endnote>
  <w:endnote w:type="continuationSeparator" w:id="0">
    <w:p w:rsidR="00237A75" w:rsidRDefault="0023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nst777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75" w:rsidRDefault="00237A75" w:rsidP="00936F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7A75" w:rsidRDefault="00237A7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75" w:rsidRDefault="00237A75" w:rsidP="00936F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6454">
      <w:rPr>
        <w:rStyle w:val="Numerstrony"/>
        <w:noProof/>
      </w:rPr>
      <w:t>106</w:t>
    </w:r>
    <w:r>
      <w:rPr>
        <w:rStyle w:val="Numerstrony"/>
      </w:rPr>
      <w:fldChar w:fldCharType="end"/>
    </w:r>
  </w:p>
  <w:p w:rsidR="00237A75" w:rsidRDefault="00237A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A75" w:rsidRDefault="00237A75">
      <w:r>
        <w:separator/>
      </w:r>
    </w:p>
  </w:footnote>
  <w:footnote w:type="continuationSeparator" w:id="0">
    <w:p w:rsidR="00237A75" w:rsidRDefault="0023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75" w:rsidRDefault="00237A7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7A75" w:rsidRDefault="00237A7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75" w:rsidRDefault="00237A7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7A75" w:rsidRDefault="00237A7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75" w:rsidRDefault="00237A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."/>
      <w:lvlJc w:val="left"/>
      <w:pPr>
        <w:ind w:left="1500" w:hanging="42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9">
    <w:nsid w:val="05E42F59"/>
    <w:multiLevelType w:val="hybridMultilevel"/>
    <w:tmpl w:val="598E2ED4"/>
    <w:lvl w:ilvl="0" w:tplc="FB06C5DC">
      <w:start w:val="1"/>
      <w:numFmt w:val="bullet"/>
      <w:lvlText w:val="-"/>
      <w:lvlJc w:val="left"/>
      <w:pPr>
        <w:ind w:left="40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06CF530D"/>
    <w:multiLevelType w:val="hybridMultilevel"/>
    <w:tmpl w:val="03B234FC"/>
    <w:lvl w:ilvl="0" w:tplc="F2F8D7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AA2AA5"/>
    <w:multiLevelType w:val="hybridMultilevel"/>
    <w:tmpl w:val="616E525E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65492A"/>
    <w:multiLevelType w:val="hybridMultilevel"/>
    <w:tmpl w:val="546082F6"/>
    <w:lvl w:ilvl="0" w:tplc="FB06C5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261C68"/>
    <w:multiLevelType w:val="hybridMultilevel"/>
    <w:tmpl w:val="E1DEC0DE"/>
    <w:lvl w:ilvl="0" w:tplc="D4403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1163A0C"/>
    <w:multiLevelType w:val="hybridMultilevel"/>
    <w:tmpl w:val="58B81644"/>
    <w:lvl w:ilvl="0" w:tplc="CBB4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501F30"/>
    <w:multiLevelType w:val="hybridMultilevel"/>
    <w:tmpl w:val="5ADE6F56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68EA76B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40F37CB"/>
    <w:multiLevelType w:val="hybridMultilevel"/>
    <w:tmpl w:val="C070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893A8F"/>
    <w:multiLevelType w:val="hybridMultilevel"/>
    <w:tmpl w:val="77C4340E"/>
    <w:lvl w:ilvl="0" w:tplc="FB06C5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194D7D"/>
    <w:multiLevelType w:val="hybridMultilevel"/>
    <w:tmpl w:val="0CCAF8E4"/>
    <w:lvl w:ilvl="0" w:tplc="D2F45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4D675C"/>
    <w:multiLevelType w:val="hybridMultilevel"/>
    <w:tmpl w:val="A7FE592A"/>
    <w:lvl w:ilvl="0" w:tplc="237ED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6F66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C87189D"/>
    <w:multiLevelType w:val="hybridMultilevel"/>
    <w:tmpl w:val="CC00D592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E5690F"/>
    <w:multiLevelType w:val="hybridMultilevel"/>
    <w:tmpl w:val="7BF26396"/>
    <w:lvl w:ilvl="0" w:tplc="D4403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2AF4035"/>
    <w:multiLevelType w:val="hybridMultilevel"/>
    <w:tmpl w:val="DC123F4C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961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05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AC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EA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4E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8D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1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8B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2957FE"/>
    <w:multiLevelType w:val="hybridMultilevel"/>
    <w:tmpl w:val="A8426B06"/>
    <w:lvl w:ilvl="0" w:tplc="FB06C5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A20F4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2E43751C"/>
    <w:multiLevelType w:val="hybridMultilevel"/>
    <w:tmpl w:val="960E4246"/>
    <w:lvl w:ilvl="0" w:tplc="8AF2EE8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5CAEF7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962C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F09F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CE32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6833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245D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14BD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290BE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85A2021"/>
    <w:multiLevelType w:val="singleLevel"/>
    <w:tmpl w:val="B16629C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32"/>
      </w:rPr>
    </w:lvl>
  </w:abstractNum>
  <w:abstractNum w:abstractNumId="27">
    <w:nsid w:val="392B5DDB"/>
    <w:multiLevelType w:val="hybridMultilevel"/>
    <w:tmpl w:val="C93ECDD8"/>
    <w:lvl w:ilvl="0" w:tplc="A420DDB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E95E45E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6E25AC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FAC992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BC8129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91F85B5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A92D50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3CCA3E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51F23A6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3B172843"/>
    <w:multiLevelType w:val="hybridMultilevel"/>
    <w:tmpl w:val="42040A56"/>
    <w:lvl w:ilvl="0" w:tplc="5024D240">
      <w:start w:val="1"/>
      <w:numFmt w:val="lowerLetter"/>
      <w:lvlText w:val="%1)"/>
      <w:lvlJc w:val="left"/>
      <w:pPr>
        <w:ind w:left="1004" w:hanging="360"/>
      </w:pPr>
      <w:rPr>
        <w:rFonts w:cs="Times New Roman"/>
        <w:sz w:val="24"/>
        <w:szCs w:val="24"/>
      </w:rPr>
    </w:lvl>
    <w:lvl w:ilvl="1" w:tplc="99E45D64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5218B9FA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60921EA0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455EA9BC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314591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3FFE5F2C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A79EF51A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771E2600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>
    <w:nsid w:val="42FD131C"/>
    <w:multiLevelType w:val="hybridMultilevel"/>
    <w:tmpl w:val="9E9A201A"/>
    <w:lvl w:ilvl="0" w:tplc="E4AA0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005E8A"/>
    <w:multiLevelType w:val="hybridMultilevel"/>
    <w:tmpl w:val="A6E8B768"/>
    <w:lvl w:ilvl="0" w:tplc="FFFFFFFF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EF442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4C3B40B0"/>
    <w:multiLevelType w:val="hybridMultilevel"/>
    <w:tmpl w:val="BF0A93AA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115333"/>
    <w:multiLevelType w:val="hybridMultilevel"/>
    <w:tmpl w:val="4B4E7CAC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3E7408"/>
    <w:multiLevelType w:val="hybridMultilevel"/>
    <w:tmpl w:val="47C0F18C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E4387E"/>
    <w:multiLevelType w:val="hybridMultilevel"/>
    <w:tmpl w:val="CCA6B1BA"/>
    <w:lvl w:ilvl="0" w:tplc="D4403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560F62"/>
    <w:multiLevelType w:val="hybridMultilevel"/>
    <w:tmpl w:val="8486B07A"/>
    <w:lvl w:ilvl="0" w:tplc="F7702A1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19961106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774052AE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E2AC9CC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2EEA18E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4E94E59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308DEA2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AD901C76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3028BEB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>
    <w:nsid w:val="5A455DA8"/>
    <w:multiLevelType w:val="hybridMultilevel"/>
    <w:tmpl w:val="62942E08"/>
    <w:lvl w:ilvl="0" w:tplc="CBB4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11406"/>
    <w:multiLevelType w:val="hybridMultilevel"/>
    <w:tmpl w:val="C8C021A8"/>
    <w:lvl w:ilvl="0" w:tplc="D2F458B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CB1F33"/>
    <w:multiLevelType w:val="hybridMultilevel"/>
    <w:tmpl w:val="5B9A7812"/>
    <w:lvl w:ilvl="0" w:tplc="04150017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5EB17AE5"/>
    <w:multiLevelType w:val="hybridMultilevel"/>
    <w:tmpl w:val="DB8ABD5C"/>
    <w:lvl w:ilvl="0" w:tplc="D4403A3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60A01D4F"/>
    <w:multiLevelType w:val="hybridMultilevel"/>
    <w:tmpl w:val="2E32AADC"/>
    <w:lvl w:ilvl="0" w:tplc="D2F458B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3CA0B8C"/>
    <w:multiLevelType w:val="hybridMultilevel"/>
    <w:tmpl w:val="32E60052"/>
    <w:lvl w:ilvl="0" w:tplc="0415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52B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4E1BD8"/>
    <w:multiLevelType w:val="hybridMultilevel"/>
    <w:tmpl w:val="2E32AADC"/>
    <w:lvl w:ilvl="0" w:tplc="D4403A3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9F65E3C"/>
    <w:multiLevelType w:val="hybridMultilevel"/>
    <w:tmpl w:val="EE9443FA"/>
    <w:lvl w:ilvl="0" w:tplc="04150017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52B31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A9471E4"/>
    <w:multiLevelType w:val="hybridMultilevel"/>
    <w:tmpl w:val="22268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571090"/>
    <w:multiLevelType w:val="hybridMultilevel"/>
    <w:tmpl w:val="99A2476C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A3A639A"/>
    <w:multiLevelType w:val="hybridMultilevel"/>
    <w:tmpl w:val="FB28D398"/>
    <w:lvl w:ilvl="0" w:tplc="0415001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E52B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AA1F0D"/>
    <w:multiLevelType w:val="hybridMultilevel"/>
    <w:tmpl w:val="CDE8EED6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852DA"/>
    <w:multiLevelType w:val="multilevel"/>
    <w:tmpl w:val="E1EA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FA12148"/>
    <w:multiLevelType w:val="hybridMultilevel"/>
    <w:tmpl w:val="7130B5FA"/>
    <w:lvl w:ilvl="0" w:tplc="90C2DB0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9C7242CE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89A14B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1400D9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B9C5B38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B50F7C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97CBA14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C863312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236AE7C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36"/>
  </w:num>
  <w:num w:numId="4">
    <w:abstractNumId w:val="27"/>
  </w:num>
  <w:num w:numId="5">
    <w:abstractNumId w:val="47"/>
  </w:num>
  <w:num w:numId="6">
    <w:abstractNumId w:val="25"/>
  </w:num>
  <w:num w:numId="7">
    <w:abstractNumId w:val="23"/>
  </w:num>
  <w:num w:numId="8">
    <w:abstractNumId w:val="9"/>
  </w:num>
  <w:num w:numId="9">
    <w:abstractNumId w:val="35"/>
  </w:num>
  <w:num w:numId="10">
    <w:abstractNumId w:val="48"/>
  </w:num>
  <w:num w:numId="11">
    <w:abstractNumId w:val="14"/>
  </w:num>
  <w:num w:numId="12">
    <w:abstractNumId w:val="21"/>
  </w:num>
  <w:num w:numId="13">
    <w:abstractNumId w:val="37"/>
  </w:num>
  <w:num w:numId="14">
    <w:abstractNumId w:val="18"/>
  </w:num>
  <w:num w:numId="15">
    <w:abstractNumId w:val="40"/>
  </w:num>
  <w:num w:numId="16">
    <w:abstractNumId w:val="17"/>
  </w:num>
  <w:num w:numId="17">
    <w:abstractNumId w:val="10"/>
  </w:num>
  <w:num w:numId="18">
    <w:abstractNumId w:val="38"/>
  </w:num>
  <w:num w:numId="19">
    <w:abstractNumId w:val="12"/>
  </w:num>
  <w:num w:numId="20">
    <w:abstractNumId w:val="32"/>
  </w:num>
  <w:num w:numId="21">
    <w:abstractNumId w:val="44"/>
  </w:num>
  <w:num w:numId="22">
    <w:abstractNumId w:val="17"/>
  </w:num>
  <w:num w:numId="23">
    <w:abstractNumId w:val="47"/>
  </w:num>
  <w:num w:numId="24">
    <w:abstractNumId w:val="25"/>
  </w:num>
  <w:num w:numId="25">
    <w:abstractNumId w:val="23"/>
  </w:num>
  <w:num w:numId="26">
    <w:abstractNumId w:val="15"/>
  </w:num>
  <w:num w:numId="27">
    <w:abstractNumId w:val="20"/>
  </w:num>
  <w:num w:numId="28">
    <w:abstractNumId w:val="22"/>
  </w:num>
  <w:num w:numId="29">
    <w:abstractNumId w:val="16"/>
  </w:num>
  <w:num w:numId="30">
    <w:abstractNumId w:val="42"/>
  </w:num>
  <w:num w:numId="31">
    <w:abstractNumId w:val="33"/>
  </w:num>
  <w:num w:numId="32">
    <w:abstractNumId w:val="13"/>
  </w:num>
  <w:num w:numId="33">
    <w:abstractNumId w:val="28"/>
  </w:num>
  <w:num w:numId="34">
    <w:abstractNumId w:val="39"/>
  </w:num>
  <w:num w:numId="35">
    <w:abstractNumId w:val="29"/>
  </w:num>
  <w:num w:numId="36">
    <w:abstractNumId w:val="11"/>
  </w:num>
  <w:num w:numId="37">
    <w:abstractNumId w:val="46"/>
  </w:num>
  <w:num w:numId="38">
    <w:abstractNumId w:val="45"/>
  </w:num>
  <w:num w:numId="39">
    <w:abstractNumId w:val="34"/>
  </w:num>
  <w:num w:numId="40">
    <w:abstractNumId w:val="50"/>
  </w:num>
  <w:num w:numId="41">
    <w:abstractNumId w:val="41"/>
  </w:num>
  <w:num w:numId="42">
    <w:abstractNumId w:val="43"/>
  </w:num>
  <w:num w:numId="43">
    <w:abstractNumId w:val="49"/>
  </w:num>
  <w:num w:numId="44">
    <w:abstractNumId w:val="30"/>
  </w:num>
  <w:num w:numId="45">
    <w:abstractNumId w:val="24"/>
  </w:num>
  <w:num w:numId="46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/>
  <w:stylePaneFormatFilter w:val="3F01"/>
  <w:mailMerge>
    <w:mainDocumentType w:val="envelopes"/>
    <w:dataType w:val="textFile"/>
    <w:activeRecord w:val="-1"/>
    <w:odso/>
  </w:mailMerge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3F0"/>
    <w:rsid w:val="00000720"/>
    <w:rsid w:val="00000DEF"/>
    <w:rsid w:val="0000125A"/>
    <w:rsid w:val="00002E0A"/>
    <w:rsid w:val="000041CF"/>
    <w:rsid w:val="000045AC"/>
    <w:rsid w:val="000046BC"/>
    <w:rsid w:val="0000491C"/>
    <w:rsid w:val="0000629C"/>
    <w:rsid w:val="00007B1C"/>
    <w:rsid w:val="00007E22"/>
    <w:rsid w:val="00007E47"/>
    <w:rsid w:val="00007F60"/>
    <w:rsid w:val="000101D6"/>
    <w:rsid w:val="00011C9A"/>
    <w:rsid w:val="00012488"/>
    <w:rsid w:val="000145F2"/>
    <w:rsid w:val="000148E8"/>
    <w:rsid w:val="000152BE"/>
    <w:rsid w:val="00016057"/>
    <w:rsid w:val="00016F7C"/>
    <w:rsid w:val="00017531"/>
    <w:rsid w:val="000179B8"/>
    <w:rsid w:val="00017B37"/>
    <w:rsid w:val="00021F23"/>
    <w:rsid w:val="00024805"/>
    <w:rsid w:val="00024956"/>
    <w:rsid w:val="00024B71"/>
    <w:rsid w:val="00024FAF"/>
    <w:rsid w:val="00025689"/>
    <w:rsid w:val="00025722"/>
    <w:rsid w:val="0002640D"/>
    <w:rsid w:val="000264F4"/>
    <w:rsid w:val="00026996"/>
    <w:rsid w:val="00027A94"/>
    <w:rsid w:val="00027DD7"/>
    <w:rsid w:val="000308E8"/>
    <w:rsid w:val="00030A61"/>
    <w:rsid w:val="000319B9"/>
    <w:rsid w:val="00031D83"/>
    <w:rsid w:val="000322A3"/>
    <w:rsid w:val="00033884"/>
    <w:rsid w:val="00034948"/>
    <w:rsid w:val="00036458"/>
    <w:rsid w:val="00037395"/>
    <w:rsid w:val="00040265"/>
    <w:rsid w:val="0004051E"/>
    <w:rsid w:val="0004095E"/>
    <w:rsid w:val="0004130E"/>
    <w:rsid w:val="000413EF"/>
    <w:rsid w:val="000418AA"/>
    <w:rsid w:val="00041E62"/>
    <w:rsid w:val="00042263"/>
    <w:rsid w:val="00042884"/>
    <w:rsid w:val="00043A53"/>
    <w:rsid w:val="00044B1D"/>
    <w:rsid w:val="00044BFD"/>
    <w:rsid w:val="00045794"/>
    <w:rsid w:val="000470A1"/>
    <w:rsid w:val="00047D9D"/>
    <w:rsid w:val="00047E87"/>
    <w:rsid w:val="000507E7"/>
    <w:rsid w:val="000509CF"/>
    <w:rsid w:val="00051498"/>
    <w:rsid w:val="000516BA"/>
    <w:rsid w:val="00052794"/>
    <w:rsid w:val="00052DC4"/>
    <w:rsid w:val="0005300A"/>
    <w:rsid w:val="00053C31"/>
    <w:rsid w:val="0005410D"/>
    <w:rsid w:val="00054F7B"/>
    <w:rsid w:val="0005552A"/>
    <w:rsid w:val="00055DD7"/>
    <w:rsid w:val="000603CB"/>
    <w:rsid w:val="000603CD"/>
    <w:rsid w:val="000604D6"/>
    <w:rsid w:val="000606DD"/>
    <w:rsid w:val="000614D0"/>
    <w:rsid w:val="0006172C"/>
    <w:rsid w:val="00061780"/>
    <w:rsid w:val="0006193D"/>
    <w:rsid w:val="00061CFD"/>
    <w:rsid w:val="000622A2"/>
    <w:rsid w:val="00062D5A"/>
    <w:rsid w:val="00063047"/>
    <w:rsid w:val="00063ABE"/>
    <w:rsid w:val="00063C1E"/>
    <w:rsid w:val="00064A78"/>
    <w:rsid w:val="0006542B"/>
    <w:rsid w:val="00065561"/>
    <w:rsid w:val="00066E63"/>
    <w:rsid w:val="000670F5"/>
    <w:rsid w:val="00070A9E"/>
    <w:rsid w:val="00070B61"/>
    <w:rsid w:val="00070B82"/>
    <w:rsid w:val="00071244"/>
    <w:rsid w:val="0007146B"/>
    <w:rsid w:val="00071A4A"/>
    <w:rsid w:val="0007206B"/>
    <w:rsid w:val="00072ABC"/>
    <w:rsid w:val="00073050"/>
    <w:rsid w:val="00073594"/>
    <w:rsid w:val="00073ED2"/>
    <w:rsid w:val="00074469"/>
    <w:rsid w:val="00074878"/>
    <w:rsid w:val="00074EE7"/>
    <w:rsid w:val="0007505A"/>
    <w:rsid w:val="00076E24"/>
    <w:rsid w:val="00076F8C"/>
    <w:rsid w:val="00077DB4"/>
    <w:rsid w:val="00080AEB"/>
    <w:rsid w:val="000812F3"/>
    <w:rsid w:val="0008175C"/>
    <w:rsid w:val="00081FD4"/>
    <w:rsid w:val="000822E9"/>
    <w:rsid w:val="00082E6A"/>
    <w:rsid w:val="000847C5"/>
    <w:rsid w:val="000849A5"/>
    <w:rsid w:val="00085199"/>
    <w:rsid w:val="000851AC"/>
    <w:rsid w:val="000857BD"/>
    <w:rsid w:val="000858DB"/>
    <w:rsid w:val="00085CDB"/>
    <w:rsid w:val="000910EC"/>
    <w:rsid w:val="00091554"/>
    <w:rsid w:val="0009293A"/>
    <w:rsid w:val="00092E03"/>
    <w:rsid w:val="00094205"/>
    <w:rsid w:val="0009496F"/>
    <w:rsid w:val="00095246"/>
    <w:rsid w:val="000953A6"/>
    <w:rsid w:val="00095CC8"/>
    <w:rsid w:val="000961B3"/>
    <w:rsid w:val="000976EC"/>
    <w:rsid w:val="000A0426"/>
    <w:rsid w:val="000A0B8B"/>
    <w:rsid w:val="000A1D01"/>
    <w:rsid w:val="000A3769"/>
    <w:rsid w:val="000A3E70"/>
    <w:rsid w:val="000A3FCA"/>
    <w:rsid w:val="000A49C0"/>
    <w:rsid w:val="000A49DD"/>
    <w:rsid w:val="000A4CA1"/>
    <w:rsid w:val="000A5379"/>
    <w:rsid w:val="000A5B78"/>
    <w:rsid w:val="000A683B"/>
    <w:rsid w:val="000A6B1E"/>
    <w:rsid w:val="000A7551"/>
    <w:rsid w:val="000A78C0"/>
    <w:rsid w:val="000B035D"/>
    <w:rsid w:val="000B15AB"/>
    <w:rsid w:val="000B1AA4"/>
    <w:rsid w:val="000B2089"/>
    <w:rsid w:val="000B209F"/>
    <w:rsid w:val="000B244C"/>
    <w:rsid w:val="000B3A17"/>
    <w:rsid w:val="000B43D4"/>
    <w:rsid w:val="000B5774"/>
    <w:rsid w:val="000B6B0B"/>
    <w:rsid w:val="000B6C2F"/>
    <w:rsid w:val="000B75F2"/>
    <w:rsid w:val="000B7D19"/>
    <w:rsid w:val="000B7D1D"/>
    <w:rsid w:val="000C008C"/>
    <w:rsid w:val="000C0924"/>
    <w:rsid w:val="000C1B71"/>
    <w:rsid w:val="000C1E5B"/>
    <w:rsid w:val="000C2536"/>
    <w:rsid w:val="000C2B06"/>
    <w:rsid w:val="000C2BF4"/>
    <w:rsid w:val="000C2D87"/>
    <w:rsid w:val="000C2E5A"/>
    <w:rsid w:val="000C3262"/>
    <w:rsid w:val="000C4908"/>
    <w:rsid w:val="000C5633"/>
    <w:rsid w:val="000C6649"/>
    <w:rsid w:val="000C66B2"/>
    <w:rsid w:val="000C7221"/>
    <w:rsid w:val="000C7D32"/>
    <w:rsid w:val="000C7ED2"/>
    <w:rsid w:val="000D03DB"/>
    <w:rsid w:val="000D0778"/>
    <w:rsid w:val="000D12B0"/>
    <w:rsid w:val="000D1594"/>
    <w:rsid w:val="000D2536"/>
    <w:rsid w:val="000D3AAE"/>
    <w:rsid w:val="000D3FFB"/>
    <w:rsid w:val="000D4506"/>
    <w:rsid w:val="000D4F1C"/>
    <w:rsid w:val="000D5F4E"/>
    <w:rsid w:val="000D662E"/>
    <w:rsid w:val="000D667B"/>
    <w:rsid w:val="000D6704"/>
    <w:rsid w:val="000D6E87"/>
    <w:rsid w:val="000D7317"/>
    <w:rsid w:val="000E0258"/>
    <w:rsid w:val="000E0279"/>
    <w:rsid w:val="000E0B2E"/>
    <w:rsid w:val="000E34AA"/>
    <w:rsid w:val="000E3C60"/>
    <w:rsid w:val="000E3FE6"/>
    <w:rsid w:val="000E4107"/>
    <w:rsid w:val="000E49F2"/>
    <w:rsid w:val="000E5B9B"/>
    <w:rsid w:val="000E61C5"/>
    <w:rsid w:val="000E629B"/>
    <w:rsid w:val="000E6659"/>
    <w:rsid w:val="000E6A62"/>
    <w:rsid w:val="000E7F2D"/>
    <w:rsid w:val="000F0742"/>
    <w:rsid w:val="000F0B9B"/>
    <w:rsid w:val="000F11CB"/>
    <w:rsid w:val="000F14D5"/>
    <w:rsid w:val="000F1F61"/>
    <w:rsid w:val="000F285C"/>
    <w:rsid w:val="000F3C73"/>
    <w:rsid w:val="000F41A9"/>
    <w:rsid w:val="000F4C49"/>
    <w:rsid w:val="000F5DB4"/>
    <w:rsid w:val="000F6F74"/>
    <w:rsid w:val="000F79AF"/>
    <w:rsid w:val="000F7EF1"/>
    <w:rsid w:val="00100FFA"/>
    <w:rsid w:val="00101D7F"/>
    <w:rsid w:val="00101F20"/>
    <w:rsid w:val="00101F5E"/>
    <w:rsid w:val="001025D2"/>
    <w:rsid w:val="00104ABB"/>
    <w:rsid w:val="00104B80"/>
    <w:rsid w:val="0010542C"/>
    <w:rsid w:val="00105896"/>
    <w:rsid w:val="00106606"/>
    <w:rsid w:val="00106694"/>
    <w:rsid w:val="00106832"/>
    <w:rsid w:val="00106B7F"/>
    <w:rsid w:val="00107592"/>
    <w:rsid w:val="001075EC"/>
    <w:rsid w:val="0010798A"/>
    <w:rsid w:val="0011124C"/>
    <w:rsid w:val="00111891"/>
    <w:rsid w:val="00112650"/>
    <w:rsid w:val="001132CA"/>
    <w:rsid w:val="00114574"/>
    <w:rsid w:val="00114942"/>
    <w:rsid w:val="00115AFE"/>
    <w:rsid w:val="00116F58"/>
    <w:rsid w:val="0011756A"/>
    <w:rsid w:val="00120D6F"/>
    <w:rsid w:val="00121505"/>
    <w:rsid w:val="00121629"/>
    <w:rsid w:val="00121DF5"/>
    <w:rsid w:val="001223D6"/>
    <w:rsid w:val="00122744"/>
    <w:rsid w:val="00122DFB"/>
    <w:rsid w:val="00122F3C"/>
    <w:rsid w:val="00123B17"/>
    <w:rsid w:val="00124178"/>
    <w:rsid w:val="00124238"/>
    <w:rsid w:val="00124404"/>
    <w:rsid w:val="00124422"/>
    <w:rsid w:val="00124DF5"/>
    <w:rsid w:val="001257A8"/>
    <w:rsid w:val="00126C6E"/>
    <w:rsid w:val="00127468"/>
    <w:rsid w:val="001304A8"/>
    <w:rsid w:val="00130939"/>
    <w:rsid w:val="00131615"/>
    <w:rsid w:val="00131F42"/>
    <w:rsid w:val="001320B0"/>
    <w:rsid w:val="001336A0"/>
    <w:rsid w:val="00133D22"/>
    <w:rsid w:val="00134158"/>
    <w:rsid w:val="001347A1"/>
    <w:rsid w:val="00135AE8"/>
    <w:rsid w:val="00135B23"/>
    <w:rsid w:val="00136365"/>
    <w:rsid w:val="00137392"/>
    <w:rsid w:val="001400BE"/>
    <w:rsid w:val="00140547"/>
    <w:rsid w:val="00140F58"/>
    <w:rsid w:val="0014195F"/>
    <w:rsid w:val="00141D41"/>
    <w:rsid w:val="00142665"/>
    <w:rsid w:val="00142D86"/>
    <w:rsid w:val="00144D63"/>
    <w:rsid w:val="001452C2"/>
    <w:rsid w:val="00145A29"/>
    <w:rsid w:val="00145D25"/>
    <w:rsid w:val="00145D31"/>
    <w:rsid w:val="00146993"/>
    <w:rsid w:val="001470F6"/>
    <w:rsid w:val="00150181"/>
    <w:rsid w:val="00151066"/>
    <w:rsid w:val="001525C9"/>
    <w:rsid w:val="0015287E"/>
    <w:rsid w:val="00152A57"/>
    <w:rsid w:val="00152EB7"/>
    <w:rsid w:val="00153253"/>
    <w:rsid w:val="001535CB"/>
    <w:rsid w:val="0015490B"/>
    <w:rsid w:val="00154982"/>
    <w:rsid w:val="00155464"/>
    <w:rsid w:val="00155637"/>
    <w:rsid w:val="00156AC3"/>
    <w:rsid w:val="001571FF"/>
    <w:rsid w:val="00157AC5"/>
    <w:rsid w:val="00157C8B"/>
    <w:rsid w:val="00160205"/>
    <w:rsid w:val="0016131E"/>
    <w:rsid w:val="001626C1"/>
    <w:rsid w:val="0016270D"/>
    <w:rsid w:val="00164618"/>
    <w:rsid w:val="0016476F"/>
    <w:rsid w:val="00165666"/>
    <w:rsid w:val="001665D1"/>
    <w:rsid w:val="00167689"/>
    <w:rsid w:val="00170F88"/>
    <w:rsid w:val="00171131"/>
    <w:rsid w:val="001723E4"/>
    <w:rsid w:val="001725DF"/>
    <w:rsid w:val="00172707"/>
    <w:rsid w:val="00172730"/>
    <w:rsid w:val="001728D5"/>
    <w:rsid w:val="001730F3"/>
    <w:rsid w:val="0017347A"/>
    <w:rsid w:val="001737F1"/>
    <w:rsid w:val="0017385C"/>
    <w:rsid w:val="00173A40"/>
    <w:rsid w:val="0017416E"/>
    <w:rsid w:val="001746DE"/>
    <w:rsid w:val="00174D6D"/>
    <w:rsid w:val="001750C4"/>
    <w:rsid w:val="00175149"/>
    <w:rsid w:val="00175D4D"/>
    <w:rsid w:val="00175DFD"/>
    <w:rsid w:val="00176231"/>
    <w:rsid w:val="00176BA5"/>
    <w:rsid w:val="001771D4"/>
    <w:rsid w:val="00180444"/>
    <w:rsid w:val="00182931"/>
    <w:rsid w:val="00182CA0"/>
    <w:rsid w:val="0018302F"/>
    <w:rsid w:val="0018327B"/>
    <w:rsid w:val="001846C1"/>
    <w:rsid w:val="00184E8A"/>
    <w:rsid w:val="00185524"/>
    <w:rsid w:val="00185EAD"/>
    <w:rsid w:val="001862BB"/>
    <w:rsid w:val="0018692F"/>
    <w:rsid w:val="0018693C"/>
    <w:rsid w:val="00187D6B"/>
    <w:rsid w:val="00187D71"/>
    <w:rsid w:val="0019091E"/>
    <w:rsid w:val="00192874"/>
    <w:rsid w:val="0019422E"/>
    <w:rsid w:val="00194C6A"/>
    <w:rsid w:val="00195832"/>
    <w:rsid w:val="00197B95"/>
    <w:rsid w:val="00197BA6"/>
    <w:rsid w:val="001A010C"/>
    <w:rsid w:val="001A016E"/>
    <w:rsid w:val="001A06BD"/>
    <w:rsid w:val="001A1E0D"/>
    <w:rsid w:val="001A21D6"/>
    <w:rsid w:val="001A2332"/>
    <w:rsid w:val="001A2C8F"/>
    <w:rsid w:val="001A3900"/>
    <w:rsid w:val="001A3E19"/>
    <w:rsid w:val="001A4461"/>
    <w:rsid w:val="001A45B7"/>
    <w:rsid w:val="001A4876"/>
    <w:rsid w:val="001A4962"/>
    <w:rsid w:val="001A5397"/>
    <w:rsid w:val="001A5E51"/>
    <w:rsid w:val="001A65F0"/>
    <w:rsid w:val="001A6C2C"/>
    <w:rsid w:val="001A6DFA"/>
    <w:rsid w:val="001A6EDD"/>
    <w:rsid w:val="001A7157"/>
    <w:rsid w:val="001A763F"/>
    <w:rsid w:val="001A7C87"/>
    <w:rsid w:val="001B09E9"/>
    <w:rsid w:val="001B2162"/>
    <w:rsid w:val="001B26D4"/>
    <w:rsid w:val="001B3527"/>
    <w:rsid w:val="001B35D4"/>
    <w:rsid w:val="001B431D"/>
    <w:rsid w:val="001B49F5"/>
    <w:rsid w:val="001B525D"/>
    <w:rsid w:val="001B5285"/>
    <w:rsid w:val="001B5D3A"/>
    <w:rsid w:val="001B670E"/>
    <w:rsid w:val="001B6D65"/>
    <w:rsid w:val="001B6EE4"/>
    <w:rsid w:val="001B71E5"/>
    <w:rsid w:val="001B763D"/>
    <w:rsid w:val="001B7B61"/>
    <w:rsid w:val="001C369B"/>
    <w:rsid w:val="001C36C6"/>
    <w:rsid w:val="001C3713"/>
    <w:rsid w:val="001C4511"/>
    <w:rsid w:val="001C49E2"/>
    <w:rsid w:val="001C4A54"/>
    <w:rsid w:val="001C4C82"/>
    <w:rsid w:val="001C58A6"/>
    <w:rsid w:val="001C58C0"/>
    <w:rsid w:val="001C5C8B"/>
    <w:rsid w:val="001C5F3A"/>
    <w:rsid w:val="001C623C"/>
    <w:rsid w:val="001C64C4"/>
    <w:rsid w:val="001D018D"/>
    <w:rsid w:val="001D0F42"/>
    <w:rsid w:val="001D1213"/>
    <w:rsid w:val="001D28BD"/>
    <w:rsid w:val="001D2D02"/>
    <w:rsid w:val="001D34B7"/>
    <w:rsid w:val="001D487B"/>
    <w:rsid w:val="001D52E5"/>
    <w:rsid w:val="001D5918"/>
    <w:rsid w:val="001D5DBE"/>
    <w:rsid w:val="001D68F1"/>
    <w:rsid w:val="001D6A48"/>
    <w:rsid w:val="001D735D"/>
    <w:rsid w:val="001E005F"/>
    <w:rsid w:val="001E2F2A"/>
    <w:rsid w:val="001E36C9"/>
    <w:rsid w:val="001E4303"/>
    <w:rsid w:val="001E4427"/>
    <w:rsid w:val="001E4697"/>
    <w:rsid w:val="001E477F"/>
    <w:rsid w:val="001E5125"/>
    <w:rsid w:val="001E62A2"/>
    <w:rsid w:val="001E6400"/>
    <w:rsid w:val="001E75E4"/>
    <w:rsid w:val="001E7FBC"/>
    <w:rsid w:val="001F0278"/>
    <w:rsid w:val="001F034F"/>
    <w:rsid w:val="001F0C6B"/>
    <w:rsid w:val="001F0CF0"/>
    <w:rsid w:val="001F187E"/>
    <w:rsid w:val="001F1996"/>
    <w:rsid w:val="001F1CF8"/>
    <w:rsid w:val="001F2F9F"/>
    <w:rsid w:val="001F36B6"/>
    <w:rsid w:val="001F3FB2"/>
    <w:rsid w:val="001F50A2"/>
    <w:rsid w:val="001F584F"/>
    <w:rsid w:val="001F5B5D"/>
    <w:rsid w:val="001F5BC3"/>
    <w:rsid w:val="001F5BDC"/>
    <w:rsid w:val="001F5CE2"/>
    <w:rsid w:val="001F6132"/>
    <w:rsid w:val="001F68C4"/>
    <w:rsid w:val="001F6AE0"/>
    <w:rsid w:val="001F6C8E"/>
    <w:rsid w:val="002004AF"/>
    <w:rsid w:val="0020090A"/>
    <w:rsid w:val="00200970"/>
    <w:rsid w:val="00201065"/>
    <w:rsid w:val="00201337"/>
    <w:rsid w:val="00201BE2"/>
    <w:rsid w:val="00201E72"/>
    <w:rsid w:val="00202514"/>
    <w:rsid w:val="00202C00"/>
    <w:rsid w:val="0020353F"/>
    <w:rsid w:val="0020420F"/>
    <w:rsid w:val="00205078"/>
    <w:rsid w:val="00205338"/>
    <w:rsid w:val="0020594B"/>
    <w:rsid w:val="002073FF"/>
    <w:rsid w:val="0021013C"/>
    <w:rsid w:val="00210160"/>
    <w:rsid w:val="00210E84"/>
    <w:rsid w:val="00212968"/>
    <w:rsid w:val="00213BDB"/>
    <w:rsid w:val="00213FA0"/>
    <w:rsid w:val="002143FD"/>
    <w:rsid w:val="00217DAB"/>
    <w:rsid w:val="00217E6A"/>
    <w:rsid w:val="002210DD"/>
    <w:rsid w:val="00222E54"/>
    <w:rsid w:val="00224333"/>
    <w:rsid w:val="00224A64"/>
    <w:rsid w:val="002250BB"/>
    <w:rsid w:val="00225502"/>
    <w:rsid w:val="0022585B"/>
    <w:rsid w:val="0022587C"/>
    <w:rsid w:val="0022632D"/>
    <w:rsid w:val="00226434"/>
    <w:rsid w:val="00226B11"/>
    <w:rsid w:val="00226E72"/>
    <w:rsid w:val="00230448"/>
    <w:rsid w:val="00232BD4"/>
    <w:rsid w:val="00233BED"/>
    <w:rsid w:val="00233E49"/>
    <w:rsid w:val="00234BEF"/>
    <w:rsid w:val="002355BE"/>
    <w:rsid w:val="002363E2"/>
    <w:rsid w:val="00236D90"/>
    <w:rsid w:val="002374BD"/>
    <w:rsid w:val="0023789A"/>
    <w:rsid w:val="00237A75"/>
    <w:rsid w:val="00237BF6"/>
    <w:rsid w:val="00237E52"/>
    <w:rsid w:val="0024008E"/>
    <w:rsid w:val="0024140E"/>
    <w:rsid w:val="00241C6E"/>
    <w:rsid w:val="002420D2"/>
    <w:rsid w:val="002420EA"/>
    <w:rsid w:val="00243018"/>
    <w:rsid w:val="00243D30"/>
    <w:rsid w:val="00244F0D"/>
    <w:rsid w:val="002454DD"/>
    <w:rsid w:val="00245DCC"/>
    <w:rsid w:val="00246023"/>
    <w:rsid w:val="00246606"/>
    <w:rsid w:val="00246646"/>
    <w:rsid w:val="002472F4"/>
    <w:rsid w:val="00250975"/>
    <w:rsid w:val="00250CF6"/>
    <w:rsid w:val="002519BF"/>
    <w:rsid w:val="00251B53"/>
    <w:rsid w:val="00251E88"/>
    <w:rsid w:val="00252900"/>
    <w:rsid w:val="00252EC6"/>
    <w:rsid w:val="00253846"/>
    <w:rsid w:val="00255748"/>
    <w:rsid w:val="00256097"/>
    <w:rsid w:val="00256ADE"/>
    <w:rsid w:val="00257033"/>
    <w:rsid w:val="00257468"/>
    <w:rsid w:val="00257AE4"/>
    <w:rsid w:val="00257E04"/>
    <w:rsid w:val="00260078"/>
    <w:rsid w:val="0026114E"/>
    <w:rsid w:val="002617C5"/>
    <w:rsid w:val="0026187E"/>
    <w:rsid w:val="0026201C"/>
    <w:rsid w:val="00262672"/>
    <w:rsid w:val="0026371F"/>
    <w:rsid w:val="00265003"/>
    <w:rsid w:val="00267E5C"/>
    <w:rsid w:val="0027002D"/>
    <w:rsid w:val="0027020C"/>
    <w:rsid w:val="00271CEF"/>
    <w:rsid w:val="00271D29"/>
    <w:rsid w:val="00273B6A"/>
    <w:rsid w:val="00273C9C"/>
    <w:rsid w:val="00274752"/>
    <w:rsid w:val="0027527C"/>
    <w:rsid w:val="00275790"/>
    <w:rsid w:val="00275A22"/>
    <w:rsid w:val="002764C7"/>
    <w:rsid w:val="00276913"/>
    <w:rsid w:val="00276E08"/>
    <w:rsid w:val="00276F1F"/>
    <w:rsid w:val="00276F39"/>
    <w:rsid w:val="00277898"/>
    <w:rsid w:val="002778FB"/>
    <w:rsid w:val="00277CC6"/>
    <w:rsid w:val="002803D2"/>
    <w:rsid w:val="002817F7"/>
    <w:rsid w:val="00281AB1"/>
    <w:rsid w:val="00281B59"/>
    <w:rsid w:val="00281D4E"/>
    <w:rsid w:val="00281F26"/>
    <w:rsid w:val="0028275E"/>
    <w:rsid w:val="00282FD5"/>
    <w:rsid w:val="002844B5"/>
    <w:rsid w:val="00284841"/>
    <w:rsid w:val="0028559A"/>
    <w:rsid w:val="00286624"/>
    <w:rsid w:val="00286797"/>
    <w:rsid w:val="0028694B"/>
    <w:rsid w:val="00286EFB"/>
    <w:rsid w:val="00286F5C"/>
    <w:rsid w:val="002871D0"/>
    <w:rsid w:val="00287635"/>
    <w:rsid w:val="00287F6B"/>
    <w:rsid w:val="00290421"/>
    <w:rsid w:val="00291FE2"/>
    <w:rsid w:val="002937DF"/>
    <w:rsid w:val="002942E9"/>
    <w:rsid w:val="00294AEC"/>
    <w:rsid w:val="00294D46"/>
    <w:rsid w:val="002959E1"/>
    <w:rsid w:val="00295E26"/>
    <w:rsid w:val="0029638F"/>
    <w:rsid w:val="002966C0"/>
    <w:rsid w:val="0029675D"/>
    <w:rsid w:val="00297476"/>
    <w:rsid w:val="00297512"/>
    <w:rsid w:val="002977AB"/>
    <w:rsid w:val="002978B5"/>
    <w:rsid w:val="002979EA"/>
    <w:rsid w:val="002A0125"/>
    <w:rsid w:val="002A0730"/>
    <w:rsid w:val="002A12C0"/>
    <w:rsid w:val="002A3945"/>
    <w:rsid w:val="002A39AB"/>
    <w:rsid w:val="002A3A4C"/>
    <w:rsid w:val="002A3C2B"/>
    <w:rsid w:val="002A4435"/>
    <w:rsid w:val="002A6223"/>
    <w:rsid w:val="002A717D"/>
    <w:rsid w:val="002A782F"/>
    <w:rsid w:val="002B042E"/>
    <w:rsid w:val="002B114E"/>
    <w:rsid w:val="002B17D1"/>
    <w:rsid w:val="002B1ADF"/>
    <w:rsid w:val="002B1F08"/>
    <w:rsid w:val="002B1FD3"/>
    <w:rsid w:val="002B23EE"/>
    <w:rsid w:val="002B2B48"/>
    <w:rsid w:val="002B2DEE"/>
    <w:rsid w:val="002B30E9"/>
    <w:rsid w:val="002B36D2"/>
    <w:rsid w:val="002B3E90"/>
    <w:rsid w:val="002B41F8"/>
    <w:rsid w:val="002B4267"/>
    <w:rsid w:val="002B494A"/>
    <w:rsid w:val="002B4B60"/>
    <w:rsid w:val="002B54A9"/>
    <w:rsid w:val="002B58F9"/>
    <w:rsid w:val="002B5D93"/>
    <w:rsid w:val="002B779D"/>
    <w:rsid w:val="002B77B2"/>
    <w:rsid w:val="002C0AE7"/>
    <w:rsid w:val="002C2360"/>
    <w:rsid w:val="002C4CC8"/>
    <w:rsid w:val="002C63C3"/>
    <w:rsid w:val="002D160F"/>
    <w:rsid w:val="002D26A6"/>
    <w:rsid w:val="002D2A82"/>
    <w:rsid w:val="002D3160"/>
    <w:rsid w:val="002D31E4"/>
    <w:rsid w:val="002D43B4"/>
    <w:rsid w:val="002D47B2"/>
    <w:rsid w:val="002D48A9"/>
    <w:rsid w:val="002D4C6B"/>
    <w:rsid w:val="002D524B"/>
    <w:rsid w:val="002D729C"/>
    <w:rsid w:val="002D7576"/>
    <w:rsid w:val="002D7AE3"/>
    <w:rsid w:val="002E0855"/>
    <w:rsid w:val="002E0D6B"/>
    <w:rsid w:val="002E0D8B"/>
    <w:rsid w:val="002E18D8"/>
    <w:rsid w:val="002E2248"/>
    <w:rsid w:val="002E228D"/>
    <w:rsid w:val="002E27A3"/>
    <w:rsid w:val="002E3199"/>
    <w:rsid w:val="002E3A4C"/>
    <w:rsid w:val="002E4150"/>
    <w:rsid w:val="002E56A6"/>
    <w:rsid w:val="002E5965"/>
    <w:rsid w:val="002E5D25"/>
    <w:rsid w:val="002E639A"/>
    <w:rsid w:val="002E7B03"/>
    <w:rsid w:val="002F0797"/>
    <w:rsid w:val="002F0F4D"/>
    <w:rsid w:val="002F1A8D"/>
    <w:rsid w:val="002F1BCF"/>
    <w:rsid w:val="002F1D2D"/>
    <w:rsid w:val="002F1DA5"/>
    <w:rsid w:val="002F2328"/>
    <w:rsid w:val="002F29A6"/>
    <w:rsid w:val="002F2E7C"/>
    <w:rsid w:val="002F3212"/>
    <w:rsid w:val="002F5731"/>
    <w:rsid w:val="002F57A5"/>
    <w:rsid w:val="002F6098"/>
    <w:rsid w:val="002F65B9"/>
    <w:rsid w:val="002F66A0"/>
    <w:rsid w:val="002F7B76"/>
    <w:rsid w:val="002F7D3F"/>
    <w:rsid w:val="00300CFE"/>
    <w:rsid w:val="003018FB"/>
    <w:rsid w:val="003023D0"/>
    <w:rsid w:val="003027E2"/>
    <w:rsid w:val="00302BFA"/>
    <w:rsid w:val="00304919"/>
    <w:rsid w:val="003050A4"/>
    <w:rsid w:val="00306CD2"/>
    <w:rsid w:val="00307AAA"/>
    <w:rsid w:val="00307F6B"/>
    <w:rsid w:val="003101AE"/>
    <w:rsid w:val="003113D7"/>
    <w:rsid w:val="00311FEE"/>
    <w:rsid w:val="003129C6"/>
    <w:rsid w:val="00313DC0"/>
    <w:rsid w:val="0031440E"/>
    <w:rsid w:val="003149F0"/>
    <w:rsid w:val="0031653F"/>
    <w:rsid w:val="003172A4"/>
    <w:rsid w:val="0031752A"/>
    <w:rsid w:val="003179EA"/>
    <w:rsid w:val="003204FD"/>
    <w:rsid w:val="00321638"/>
    <w:rsid w:val="00321847"/>
    <w:rsid w:val="00321AB0"/>
    <w:rsid w:val="00321F53"/>
    <w:rsid w:val="00322189"/>
    <w:rsid w:val="00323434"/>
    <w:rsid w:val="0032357E"/>
    <w:rsid w:val="003242B7"/>
    <w:rsid w:val="003248C4"/>
    <w:rsid w:val="00324EF0"/>
    <w:rsid w:val="00325DA1"/>
    <w:rsid w:val="00326083"/>
    <w:rsid w:val="00326A3B"/>
    <w:rsid w:val="00326CBC"/>
    <w:rsid w:val="00330B38"/>
    <w:rsid w:val="0033208A"/>
    <w:rsid w:val="00332E55"/>
    <w:rsid w:val="00333556"/>
    <w:rsid w:val="00333F44"/>
    <w:rsid w:val="00334175"/>
    <w:rsid w:val="0033430B"/>
    <w:rsid w:val="00334B3A"/>
    <w:rsid w:val="00335E0C"/>
    <w:rsid w:val="003361A1"/>
    <w:rsid w:val="00336400"/>
    <w:rsid w:val="00336AED"/>
    <w:rsid w:val="00337171"/>
    <w:rsid w:val="00337D87"/>
    <w:rsid w:val="00340034"/>
    <w:rsid w:val="00340080"/>
    <w:rsid w:val="003408F8"/>
    <w:rsid w:val="00340C48"/>
    <w:rsid w:val="003413B5"/>
    <w:rsid w:val="003419B7"/>
    <w:rsid w:val="00342EE3"/>
    <w:rsid w:val="00343301"/>
    <w:rsid w:val="0034383D"/>
    <w:rsid w:val="00343846"/>
    <w:rsid w:val="003457C1"/>
    <w:rsid w:val="00345BC8"/>
    <w:rsid w:val="0034690E"/>
    <w:rsid w:val="00346AAA"/>
    <w:rsid w:val="00346D94"/>
    <w:rsid w:val="00346DCF"/>
    <w:rsid w:val="00346F7F"/>
    <w:rsid w:val="00347F5A"/>
    <w:rsid w:val="003503BA"/>
    <w:rsid w:val="00351746"/>
    <w:rsid w:val="0035187F"/>
    <w:rsid w:val="0035299A"/>
    <w:rsid w:val="00352AE6"/>
    <w:rsid w:val="0035378A"/>
    <w:rsid w:val="00353936"/>
    <w:rsid w:val="00353BA8"/>
    <w:rsid w:val="003542D0"/>
    <w:rsid w:val="00355082"/>
    <w:rsid w:val="00355D2D"/>
    <w:rsid w:val="00360990"/>
    <w:rsid w:val="003616E7"/>
    <w:rsid w:val="003618EC"/>
    <w:rsid w:val="003623A6"/>
    <w:rsid w:val="003626E9"/>
    <w:rsid w:val="00363391"/>
    <w:rsid w:val="003638B2"/>
    <w:rsid w:val="00363F59"/>
    <w:rsid w:val="003655A9"/>
    <w:rsid w:val="00365D1B"/>
    <w:rsid w:val="003671CB"/>
    <w:rsid w:val="00371389"/>
    <w:rsid w:val="00371439"/>
    <w:rsid w:val="00372A8A"/>
    <w:rsid w:val="00372E09"/>
    <w:rsid w:val="00372F42"/>
    <w:rsid w:val="00373E08"/>
    <w:rsid w:val="00373EF7"/>
    <w:rsid w:val="00374275"/>
    <w:rsid w:val="003745C4"/>
    <w:rsid w:val="00374ABC"/>
    <w:rsid w:val="003760E8"/>
    <w:rsid w:val="0037653E"/>
    <w:rsid w:val="00376BB5"/>
    <w:rsid w:val="0037734B"/>
    <w:rsid w:val="00377A3E"/>
    <w:rsid w:val="00380037"/>
    <w:rsid w:val="0038009E"/>
    <w:rsid w:val="00381580"/>
    <w:rsid w:val="00382AFB"/>
    <w:rsid w:val="0038313C"/>
    <w:rsid w:val="003839F3"/>
    <w:rsid w:val="00383D13"/>
    <w:rsid w:val="00383DA5"/>
    <w:rsid w:val="0038442B"/>
    <w:rsid w:val="0038445C"/>
    <w:rsid w:val="00384C30"/>
    <w:rsid w:val="0038552C"/>
    <w:rsid w:val="00385B4D"/>
    <w:rsid w:val="00385E8E"/>
    <w:rsid w:val="00386348"/>
    <w:rsid w:val="003868CB"/>
    <w:rsid w:val="00386E90"/>
    <w:rsid w:val="0038733B"/>
    <w:rsid w:val="00390E94"/>
    <w:rsid w:val="0039121F"/>
    <w:rsid w:val="00391D69"/>
    <w:rsid w:val="003924E9"/>
    <w:rsid w:val="00393215"/>
    <w:rsid w:val="003937F2"/>
    <w:rsid w:val="00393870"/>
    <w:rsid w:val="00393C05"/>
    <w:rsid w:val="00394727"/>
    <w:rsid w:val="00395F30"/>
    <w:rsid w:val="00396374"/>
    <w:rsid w:val="003971BC"/>
    <w:rsid w:val="00397351"/>
    <w:rsid w:val="003A069E"/>
    <w:rsid w:val="003A072D"/>
    <w:rsid w:val="003A1C9B"/>
    <w:rsid w:val="003A3DBA"/>
    <w:rsid w:val="003A4428"/>
    <w:rsid w:val="003A48D3"/>
    <w:rsid w:val="003A5DC5"/>
    <w:rsid w:val="003A5F9D"/>
    <w:rsid w:val="003A61D9"/>
    <w:rsid w:val="003A6239"/>
    <w:rsid w:val="003A6344"/>
    <w:rsid w:val="003A6B41"/>
    <w:rsid w:val="003A70A7"/>
    <w:rsid w:val="003A75E8"/>
    <w:rsid w:val="003B02D3"/>
    <w:rsid w:val="003B08F2"/>
    <w:rsid w:val="003B1CBD"/>
    <w:rsid w:val="003B22E3"/>
    <w:rsid w:val="003B29EA"/>
    <w:rsid w:val="003B4119"/>
    <w:rsid w:val="003B41CD"/>
    <w:rsid w:val="003B502F"/>
    <w:rsid w:val="003B5250"/>
    <w:rsid w:val="003B540D"/>
    <w:rsid w:val="003B5705"/>
    <w:rsid w:val="003B5C77"/>
    <w:rsid w:val="003B5CC9"/>
    <w:rsid w:val="003B5E00"/>
    <w:rsid w:val="003B66CD"/>
    <w:rsid w:val="003B70B2"/>
    <w:rsid w:val="003B764D"/>
    <w:rsid w:val="003C182A"/>
    <w:rsid w:val="003C2212"/>
    <w:rsid w:val="003C22BC"/>
    <w:rsid w:val="003C48F7"/>
    <w:rsid w:val="003C4CCF"/>
    <w:rsid w:val="003C5AA6"/>
    <w:rsid w:val="003C65B6"/>
    <w:rsid w:val="003C6885"/>
    <w:rsid w:val="003C6980"/>
    <w:rsid w:val="003C6C9F"/>
    <w:rsid w:val="003C6D5B"/>
    <w:rsid w:val="003C71B1"/>
    <w:rsid w:val="003C7942"/>
    <w:rsid w:val="003D0CED"/>
    <w:rsid w:val="003D2464"/>
    <w:rsid w:val="003D40EA"/>
    <w:rsid w:val="003D47A5"/>
    <w:rsid w:val="003D48F7"/>
    <w:rsid w:val="003D49C4"/>
    <w:rsid w:val="003D57EB"/>
    <w:rsid w:val="003D65D0"/>
    <w:rsid w:val="003D71CD"/>
    <w:rsid w:val="003D784D"/>
    <w:rsid w:val="003D7A59"/>
    <w:rsid w:val="003D7B37"/>
    <w:rsid w:val="003E061A"/>
    <w:rsid w:val="003E0C7A"/>
    <w:rsid w:val="003E102C"/>
    <w:rsid w:val="003E1CA5"/>
    <w:rsid w:val="003E282C"/>
    <w:rsid w:val="003E283D"/>
    <w:rsid w:val="003E2DBB"/>
    <w:rsid w:val="003E33CD"/>
    <w:rsid w:val="003E38EF"/>
    <w:rsid w:val="003E3FA5"/>
    <w:rsid w:val="003E43DA"/>
    <w:rsid w:val="003E45EC"/>
    <w:rsid w:val="003E45FE"/>
    <w:rsid w:val="003E4694"/>
    <w:rsid w:val="003E5650"/>
    <w:rsid w:val="003E5A8C"/>
    <w:rsid w:val="003E6398"/>
    <w:rsid w:val="003E6C01"/>
    <w:rsid w:val="003E74F2"/>
    <w:rsid w:val="003E7732"/>
    <w:rsid w:val="003E78A7"/>
    <w:rsid w:val="003F0A2F"/>
    <w:rsid w:val="003F0B6F"/>
    <w:rsid w:val="003F12F3"/>
    <w:rsid w:val="003F13B6"/>
    <w:rsid w:val="003F1B6B"/>
    <w:rsid w:val="003F26CB"/>
    <w:rsid w:val="003F2F95"/>
    <w:rsid w:val="003F4881"/>
    <w:rsid w:val="003F4EB0"/>
    <w:rsid w:val="003F5AE7"/>
    <w:rsid w:val="00400E71"/>
    <w:rsid w:val="00401C05"/>
    <w:rsid w:val="0040287C"/>
    <w:rsid w:val="00402BBC"/>
    <w:rsid w:val="00402C1A"/>
    <w:rsid w:val="00402D57"/>
    <w:rsid w:val="004030D0"/>
    <w:rsid w:val="004039B6"/>
    <w:rsid w:val="00403DC4"/>
    <w:rsid w:val="00404244"/>
    <w:rsid w:val="0040498E"/>
    <w:rsid w:val="00404AFF"/>
    <w:rsid w:val="00407E9B"/>
    <w:rsid w:val="00407F09"/>
    <w:rsid w:val="004101D4"/>
    <w:rsid w:val="00410279"/>
    <w:rsid w:val="004105DE"/>
    <w:rsid w:val="004115B6"/>
    <w:rsid w:val="004123DD"/>
    <w:rsid w:val="004132D1"/>
    <w:rsid w:val="00413877"/>
    <w:rsid w:val="004148B9"/>
    <w:rsid w:val="00415EB1"/>
    <w:rsid w:val="004163E0"/>
    <w:rsid w:val="00416C92"/>
    <w:rsid w:val="00417319"/>
    <w:rsid w:val="00417ACF"/>
    <w:rsid w:val="0042070A"/>
    <w:rsid w:val="0042107D"/>
    <w:rsid w:val="004210A7"/>
    <w:rsid w:val="00422535"/>
    <w:rsid w:val="004235A3"/>
    <w:rsid w:val="00423E6F"/>
    <w:rsid w:val="00425496"/>
    <w:rsid w:val="00425593"/>
    <w:rsid w:val="0042767F"/>
    <w:rsid w:val="004308FD"/>
    <w:rsid w:val="00430E4D"/>
    <w:rsid w:val="00432004"/>
    <w:rsid w:val="00432338"/>
    <w:rsid w:val="004338B1"/>
    <w:rsid w:val="00433E6C"/>
    <w:rsid w:val="00433F62"/>
    <w:rsid w:val="004340BA"/>
    <w:rsid w:val="0043515F"/>
    <w:rsid w:val="004357A8"/>
    <w:rsid w:val="00435820"/>
    <w:rsid w:val="00435BD8"/>
    <w:rsid w:val="00435C1A"/>
    <w:rsid w:val="00436241"/>
    <w:rsid w:val="00436267"/>
    <w:rsid w:val="004363AD"/>
    <w:rsid w:val="00436EC2"/>
    <w:rsid w:val="00440AB3"/>
    <w:rsid w:val="00441A7C"/>
    <w:rsid w:val="00441EFE"/>
    <w:rsid w:val="004423E1"/>
    <w:rsid w:val="00443308"/>
    <w:rsid w:val="004440A6"/>
    <w:rsid w:val="004455BF"/>
    <w:rsid w:val="0044560A"/>
    <w:rsid w:val="00445A7B"/>
    <w:rsid w:val="00445AAA"/>
    <w:rsid w:val="00446712"/>
    <w:rsid w:val="004479B8"/>
    <w:rsid w:val="00450BA6"/>
    <w:rsid w:val="00450BD7"/>
    <w:rsid w:val="004513FF"/>
    <w:rsid w:val="00452392"/>
    <w:rsid w:val="00453CEC"/>
    <w:rsid w:val="00453F59"/>
    <w:rsid w:val="00454814"/>
    <w:rsid w:val="00455902"/>
    <w:rsid w:val="00455AAA"/>
    <w:rsid w:val="0045612C"/>
    <w:rsid w:val="00456604"/>
    <w:rsid w:val="00457817"/>
    <w:rsid w:val="004605F6"/>
    <w:rsid w:val="004611E2"/>
    <w:rsid w:val="00461DF4"/>
    <w:rsid w:val="004621B0"/>
    <w:rsid w:val="004633C1"/>
    <w:rsid w:val="004642FC"/>
    <w:rsid w:val="00465A7A"/>
    <w:rsid w:val="00465FF0"/>
    <w:rsid w:val="00467F5A"/>
    <w:rsid w:val="004701F4"/>
    <w:rsid w:val="00470641"/>
    <w:rsid w:val="00470A60"/>
    <w:rsid w:val="00471F9F"/>
    <w:rsid w:val="00472017"/>
    <w:rsid w:val="004728C6"/>
    <w:rsid w:val="00472942"/>
    <w:rsid w:val="00472DF0"/>
    <w:rsid w:val="0047466A"/>
    <w:rsid w:val="0047571A"/>
    <w:rsid w:val="0047759D"/>
    <w:rsid w:val="00477FF8"/>
    <w:rsid w:val="00480338"/>
    <w:rsid w:val="00480E8F"/>
    <w:rsid w:val="00481BD8"/>
    <w:rsid w:val="00483E9B"/>
    <w:rsid w:val="00484109"/>
    <w:rsid w:val="0048476F"/>
    <w:rsid w:val="004854B7"/>
    <w:rsid w:val="004858E6"/>
    <w:rsid w:val="00486F61"/>
    <w:rsid w:val="00487C05"/>
    <w:rsid w:val="00490821"/>
    <w:rsid w:val="00490883"/>
    <w:rsid w:val="00491106"/>
    <w:rsid w:val="004912AB"/>
    <w:rsid w:val="004916A1"/>
    <w:rsid w:val="00492907"/>
    <w:rsid w:val="00492B8D"/>
    <w:rsid w:val="00492C8C"/>
    <w:rsid w:val="00493013"/>
    <w:rsid w:val="00493C58"/>
    <w:rsid w:val="0049494F"/>
    <w:rsid w:val="00494FC9"/>
    <w:rsid w:val="00495B7E"/>
    <w:rsid w:val="00495D26"/>
    <w:rsid w:val="00496EAB"/>
    <w:rsid w:val="004977D6"/>
    <w:rsid w:val="004A00EB"/>
    <w:rsid w:val="004A0C6E"/>
    <w:rsid w:val="004A0D29"/>
    <w:rsid w:val="004A0EF0"/>
    <w:rsid w:val="004A1EFE"/>
    <w:rsid w:val="004A24BE"/>
    <w:rsid w:val="004A2D95"/>
    <w:rsid w:val="004A3FD2"/>
    <w:rsid w:val="004A41E1"/>
    <w:rsid w:val="004A4AD5"/>
    <w:rsid w:val="004A4D32"/>
    <w:rsid w:val="004A4E16"/>
    <w:rsid w:val="004A5D50"/>
    <w:rsid w:val="004A5E4C"/>
    <w:rsid w:val="004A76C0"/>
    <w:rsid w:val="004A790F"/>
    <w:rsid w:val="004A7DAE"/>
    <w:rsid w:val="004B044C"/>
    <w:rsid w:val="004B1031"/>
    <w:rsid w:val="004B1D89"/>
    <w:rsid w:val="004B2598"/>
    <w:rsid w:val="004B3AF0"/>
    <w:rsid w:val="004B3F24"/>
    <w:rsid w:val="004B5727"/>
    <w:rsid w:val="004B583D"/>
    <w:rsid w:val="004B6D93"/>
    <w:rsid w:val="004B76A9"/>
    <w:rsid w:val="004B78FC"/>
    <w:rsid w:val="004C062D"/>
    <w:rsid w:val="004C078B"/>
    <w:rsid w:val="004C1392"/>
    <w:rsid w:val="004C139D"/>
    <w:rsid w:val="004C2509"/>
    <w:rsid w:val="004C2C40"/>
    <w:rsid w:val="004C2CBE"/>
    <w:rsid w:val="004C5333"/>
    <w:rsid w:val="004C5E6C"/>
    <w:rsid w:val="004C7D25"/>
    <w:rsid w:val="004D012E"/>
    <w:rsid w:val="004D0131"/>
    <w:rsid w:val="004D04AD"/>
    <w:rsid w:val="004D0894"/>
    <w:rsid w:val="004D0EBD"/>
    <w:rsid w:val="004D1742"/>
    <w:rsid w:val="004D1990"/>
    <w:rsid w:val="004D1A5A"/>
    <w:rsid w:val="004D2293"/>
    <w:rsid w:val="004D294E"/>
    <w:rsid w:val="004D2E52"/>
    <w:rsid w:val="004D33A6"/>
    <w:rsid w:val="004D4A0D"/>
    <w:rsid w:val="004D4B18"/>
    <w:rsid w:val="004D618B"/>
    <w:rsid w:val="004D719F"/>
    <w:rsid w:val="004D7E14"/>
    <w:rsid w:val="004E2431"/>
    <w:rsid w:val="004E2DF4"/>
    <w:rsid w:val="004E2F3C"/>
    <w:rsid w:val="004E311B"/>
    <w:rsid w:val="004E34FE"/>
    <w:rsid w:val="004E3E20"/>
    <w:rsid w:val="004E4792"/>
    <w:rsid w:val="004E526D"/>
    <w:rsid w:val="004E52FA"/>
    <w:rsid w:val="004E538F"/>
    <w:rsid w:val="004E57E9"/>
    <w:rsid w:val="004E5993"/>
    <w:rsid w:val="004E5CC2"/>
    <w:rsid w:val="004E7BBF"/>
    <w:rsid w:val="004F0027"/>
    <w:rsid w:val="004F035C"/>
    <w:rsid w:val="004F082A"/>
    <w:rsid w:val="004F142E"/>
    <w:rsid w:val="004F170A"/>
    <w:rsid w:val="004F1867"/>
    <w:rsid w:val="004F2192"/>
    <w:rsid w:val="004F2F81"/>
    <w:rsid w:val="004F414E"/>
    <w:rsid w:val="004F7EC7"/>
    <w:rsid w:val="005008EA"/>
    <w:rsid w:val="00500A82"/>
    <w:rsid w:val="00500B54"/>
    <w:rsid w:val="00500C74"/>
    <w:rsid w:val="00500FF3"/>
    <w:rsid w:val="00501427"/>
    <w:rsid w:val="00501F89"/>
    <w:rsid w:val="00503A63"/>
    <w:rsid w:val="00503AD0"/>
    <w:rsid w:val="00503DD6"/>
    <w:rsid w:val="00504046"/>
    <w:rsid w:val="00504D73"/>
    <w:rsid w:val="00504E4C"/>
    <w:rsid w:val="0050508E"/>
    <w:rsid w:val="00505350"/>
    <w:rsid w:val="00505E8A"/>
    <w:rsid w:val="00506463"/>
    <w:rsid w:val="005068C3"/>
    <w:rsid w:val="00506EAD"/>
    <w:rsid w:val="005078B9"/>
    <w:rsid w:val="00507DA5"/>
    <w:rsid w:val="00507F5F"/>
    <w:rsid w:val="00510164"/>
    <w:rsid w:val="00511207"/>
    <w:rsid w:val="0051263E"/>
    <w:rsid w:val="005133F3"/>
    <w:rsid w:val="00513981"/>
    <w:rsid w:val="00514926"/>
    <w:rsid w:val="00514D88"/>
    <w:rsid w:val="00514F93"/>
    <w:rsid w:val="00515220"/>
    <w:rsid w:val="00515C3B"/>
    <w:rsid w:val="00516202"/>
    <w:rsid w:val="00516281"/>
    <w:rsid w:val="00516666"/>
    <w:rsid w:val="005170BB"/>
    <w:rsid w:val="00517541"/>
    <w:rsid w:val="00517557"/>
    <w:rsid w:val="00517B77"/>
    <w:rsid w:val="0052032D"/>
    <w:rsid w:val="00520BED"/>
    <w:rsid w:val="00521A53"/>
    <w:rsid w:val="00521CC4"/>
    <w:rsid w:val="005225E2"/>
    <w:rsid w:val="005235B5"/>
    <w:rsid w:val="0052372E"/>
    <w:rsid w:val="00523E5E"/>
    <w:rsid w:val="00524518"/>
    <w:rsid w:val="005247C6"/>
    <w:rsid w:val="00525735"/>
    <w:rsid w:val="005264F4"/>
    <w:rsid w:val="00527059"/>
    <w:rsid w:val="005277F6"/>
    <w:rsid w:val="00527941"/>
    <w:rsid w:val="00527C4C"/>
    <w:rsid w:val="0053128D"/>
    <w:rsid w:val="00531328"/>
    <w:rsid w:val="00531C6F"/>
    <w:rsid w:val="00531D78"/>
    <w:rsid w:val="00531EDA"/>
    <w:rsid w:val="005327CA"/>
    <w:rsid w:val="005347CC"/>
    <w:rsid w:val="00534873"/>
    <w:rsid w:val="00534B91"/>
    <w:rsid w:val="00534DC5"/>
    <w:rsid w:val="0053507A"/>
    <w:rsid w:val="00535606"/>
    <w:rsid w:val="00535761"/>
    <w:rsid w:val="00535BA7"/>
    <w:rsid w:val="00536425"/>
    <w:rsid w:val="0053664C"/>
    <w:rsid w:val="00537356"/>
    <w:rsid w:val="00540071"/>
    <w:rsid w:val="0054009C"/>
    <w:rsid w:val="005401A5"/>
    <w:rsid w:val="00540544"/>
    <w:rsid w:val="005408B6"/>
    <w:rsid w:val="00541342"/>
    <w:rsid w:val="00541731"/>
    <w:rsid w:val="00541DB1"/>
    <w:rsid w:val="00543447"/>
    <w:rsid w:val="00545072"/>
    <w:rsid w:val="005457B1"/>
    <w:rsid w:val="00547800"/>
    <w:rsid w:val="0055004E"/>
    <w:rsid w:val="00551335"/>
    <w:rsid w:val="005516C3"/>
    <w:rsid w:val="0055200E"/>
    <w:rsid w:val="0055398F"/>
    <w:rsid w:val="00553DAA"/>
    <w:rsid w:val="0055476D"/>
    <w:rsid w:val="00554E66"/>
    <w:rsid w:val="005555C9"/>
    <w:rsid w:val="00555993"/>
    <w:rsid w:val="00555B4B"/>
    <w:rsid w:val="00556DC9"/>
    <w:rsid w:val="00557000"/>
    <w:rsid w:val="00557113"/>
    <w:rsid w:val="005571D6"/>
    <w:rsid w:val="005577D3"/>
    <w:rsid w:val="00557D5B"/>
    <w:rsid w:val="00561EB4"/>
    <w:rsid w:val="0056231B"/>
    <w:rsid w:val="0056297E"/>
    <w:rsid w:val="00563337"/>
    <w:rsid w:val="0056366D"/>
    <w:rsid w:val="005639ED"/>
    <w:rsid w:val="00564349"/>
    <w:rsid w:val="005643BE"/>
    <w:rsid w:val="005645FE"/>
    <w:rsid w:val="00564CDA"/>
    <w:rsid w:val="0056545D"/>
    <w:rsid w:val="00565D64"/>
    <w:rsid w:val="005666D4"/>
    <w:rsid w:val="00566FD2"/>
    <w:rsid w:val="00567ED2"/>
    <w:rsid w:val="00570C49"/>
    <w:rsid w:val="00571967"/>
    <w:rsid w:val="00571BA9"/>
    <w:rsid w:val="005724C2"/>
    <w:rsid w:val="005738A3"/>
    <w:rsid w:val="0057454E"/>
    <w:rsid w:val="0057463E"/>
    <w:rsid w:val="00574A45"/>
    <w:rsid w:val="00575C6C"/>
    <w:rsid w:val="00575DDF"/>
    <w:rsid w:val="005770AA"/>
    <w:rsid w:val="00580A86"/>
    <w:rsid w:val="00580C5C"/>
    <w:rsid w:val="00580DB8"/>
    <w:rsid w:val="00581009"/>
    <w:rsid w:val="005810D8"/>
    <w:rsid w:val="005814AE"/>
    <w:rsid w:val="00581799"/>
    <w:rsid w:val="00581A16"/>
    <w:rsid w:val="005820D4"/>
    <w:rsid w:val="005822CF"/>
    <w:rsid w:val="00582CBC"/>
    <w:rsid w:val="00582DF0"/>
    <w:rsid w:val="005839BE"/>
    <w:rsid w:val="00583DC3"/>
    <w:rsid w:val="00584014"/>
    <w:rsid w:val="00584A55"/>
    <w:rsid w:val="00585034"/>
    <w:rsid w:val="005856D8"/>
    <w:rsid w:val="0058623E"/>
    <w:rsid w:val="005878F9"/>
    <w:rsid w:val="005904C2"/>
    <w:rsid w:val="00591357"/>
    <w:rsid w:val="00591715"/>
    <w:rsid w:val="00591769"/>
    <w:rsid w:val="00591EFB"/>
    <w:rsid w:val="0059369C"/>
    <w:rsid w:val="0059449B"/>
    <w:rsid w:val="00594E98"/>
    <w:rsid w:val="00595C01"/>
    <w:rsid w:val="00595C20"/>
    <w:rsid w:val="00596B44"/>
    <w:rsid w:val="00596EA2"/>
    <w:rsid w:val="005976C9"/>
    <w:rsid w:val="0059780A"/>
    <w:rsid w:val="00597A9E"/>
    <w:rsid w:val="00597D23"/>
    <w:rsid w:val="00597E7E"/>
    <w:rsid w:val="005A0BA9"/>
    <w:rsid w:val="005A0D45"/>
    <w:rsid w:val="005A0F84"/>
    <w:rsid w:val="005A10AF"/>
    <w:rsid w:val="005A2A0E"/>
    <w:rsid w:val="005A2B3B"/>
    <w:rsid w:val="005A4F76"/>
    <w:rsid w:val="005A514B"/>
    <w:rsid w:val="005A666D"/>
    <w:rsid w:val="005A6C12"/>
    <w:rsid w:val="005A79B2"/>
    <w:rsid w:val="005B1151"/>
    <w:rsid w:val="005B2583"/>
    <w:rsid w:val="005B265D"/>
    <w:rsid w:val="005B3B2E"/>
    <w:rsid w:val="005B3F17"/>
    <w:rsid w:val="005B421A"/>
    <w:rsid w:val="005B5DBD"/>
    <w:rsid w:val="005B67D4"/>
    <w:rsid w:val="005B78A4"/>
    <w:rsid w:val="005B7EF9"/>
    <w:rsid w:val="005C2677"/>
    <w:rsid w:val="005C2829"/>
    <w:rsid w:val="005C2B13"/>
    <w:rsid w:val="005C3625"/>
    <w:rsid w:val="005C37D5"/>
    <w:rsid w:val="005C3F9A"/>
    <w:rsid w:val="005C44DB"/>
    <w:rsid w:val="005C560E"/>
    <w:rsid w:val="005C65E9"/>
    <w:rsid w:val="005C73D6"/>
    <w:rsid w:val="005C77B5"/>
    <w:rsid w:val="005C7B66"/>
    <w:rsid w:val="005C7DF4"/>
    <w:rsid w:val="005D081D"/>
    <w:rsid w:val="005D1032"/>
    <w:rsid w:val="005D1DC7"/>
    <w:rsid w:val="005D1E84"/>
    <w:rsid w:val="005D2FC1"/>
    <w:rsid w:val="005D3550"/>
    <w:rsid w:val="005D5C81"/>
    <w:rsid w:val="005D66A8"/>
    <w:rsid w:val="005D6778"/>
    <w:rsid w:val="005D6EE4"/>
    <w:rsid w:val="005D72B2"/>
    <w:rsid w:val="005E002F"/>
    <w:rsid w:val="005E008B"/>
    <w:rsid w:val="005E2254"/>
    <w:rsid w:val="005E27A9"/>
    <w:rsid w:val="005E2A61"/>
    <w:rsid w:val="005E2DE4"/>
    <w:rsid w:val="005E2EDE"/>
    <w:rsid w:val="005E3A22"/>
    <w:rsid w:val="005E40B8"/>
    <w:rsid w:val="005E417E"/>
    <w:rsid w:val="005E4743"/>
    <w:rsid w:val="005E48C8"/>
    <w:rsid w:val="005E48F8"/>
    <w:rsid w:val="005E4D78"/>
    <w:rsid w:val="005E4F81"/>
    <w:rsid w:val="005E51A7"/>
    <w:rsid w:val="005E59B4"/>
    <w:rsid w:val="005E5AC2"/>
    <w:rsid w:val="005E5E0D"/>
    <w:rsid w:val="005E65CD"/>
    <w:rsid w:val="005E6D45"/>
    <w:rsid w:val="005E701F"/>
    <w:rsid w:val="005E7608"/>
    <w:rsid w:val="005E7662"/>
    <w:rsid w:val="005E7A24"/>
    <w:rsid w:val="005E7A90"/>
    <w:rsid w:val="005F1216"/>
    <w:rsid w:val="005F24B2"/>
    <w:rsid w:val="005F2743"/>
    <w:rsid w:val="005F2F83"/>
    <w:rsid w:val="005F3639"/>
    <w:rsid w:val="005F452B"/>
    <w:rsid w:val="005F4CCE"/>
    <w:rsid w:val="005F5BEE"/>
    <w:rsid w:val="005F5C06"/>
    <w:rsid w:val="005F6312"/>
    <w:rsid w:val="005F668F"/>
    <w:rsid w:val="005F6A62"/>
    <w:rsid w:val="005F70E5"/>
    <w:rsid w:val="005F77E9"/>
    <w:rsid w:val="005F7812"/>
    <w:rsid w:val="0060076B"/>
    <w:rsid w:val="00600B9D"/>
    <w:rsid w:val="00600C2D"/>
    <w:rsid w:val="00601425"/>
    <w:rsid w:val="00601DA8"/>
    <w:rsid w:val="006025B2"/>
    <w:rsid w:val="006041BC"/>
    <w:rsid w:val="006052A7"/>
    <w:rsid w:val="00605550"/>
    <w:rsid w:val="00606063"/>
    <w:rsid w:val="00606853"/>
    <w:rsid w:val="00607EA0"/>
    <w:rsid w:val="00610B22"/>
    <w:rsid w:val="00610C0C"/>
    <w:rsid w:val="00612681"/>
    <w:rsid w:val="00612699"/>
    <w:rsid w:val="00612AFF"/>
    <w:rsid w:val="00612DC7"/>
    <w:rsid w:val="00613BD8"/>
    <w:rsid w:val="00613CD9"/>
    <w:rsid w:val="00613E69"/>
    <w:rsid w:val="006146F4"/>
    <w:rsid w:val="00616E94"/>
    <w:rsid w:val="006179EB"/>
    <w:rsid w:val="00621FD4"/>
    <w:rsid w:val="00622014"/>
    <w:rsid w:val="00622096"/>
    <w:rsid w:val="00622767"/>
    <w:rsid w:val="0062409E"/>
    <w:rsid w:val="006241BF"/>
    <w:rsid w:val="006245D8"/>
    <w:rsid w:val="00624D52"/>
    <w:rsid w:val="00625230"/>
    <w:rsid w:val="006253DC"/>
    <w:rsid w:val="00626115"/>
    <w:rsid w:val="00626173"/>
    <w:rsid w:val="0062629D"/>
    <w:rsid w:val="00627518"/>
    <w:rsid w:val="0062791F"/>
    <w:rsid w:val="00627A8D"/>
    <w:rsid w:val="00627AC7"/>
    <w:rsid w:val="006302D6"/>
    <w:rsid w:val="00630750"/>
    <w:rsid w:val="0063128B"/>
    <w:rsid w:val="006317EC"/>
    <w:rsid w:val="00631842"/>
    <w:rsid w:val="00631CE6"/>
    <w:rsid w:val="006323B6"/>
    <w:rsid w:val="00632CAB"/>
    <w:rsid w:val="006331D6"/>
    <w:rsid w:val="00633DFC"/>
    <w:rsid w:val="00633FCC"/>
    <w:rsid w:val="006340F1"/>
    <w:rsid w:val="00634652"/>
    <w:rsid w:val="00635A85"/>
    <w:rsid w:val="00635C19"/>
    <w:rsid w:val="006363CF"/>
    <w:rsid w:val="00640327"/>
    <w:rsid w:val="00641309"/>
    <w:rsid w:val="006417FA"/>
    <w:rsid w:val="00642645"/>
    <w:rsid w:val="00642B51"/>
    <w:rsid w:val="00645635"/>
    <w:rsid w:val="0064639D"/>
    <w:rsid w:val="006463D5"/>
    <w:rsid w:val="00647E3D"/>
    <w:rsid w:val="0065006B"/>
    <w:rsid w:val="00650FDA"/>
    <w:rsid w:val="00651237"/>
    <w:rsid w:val="006518FA"/>
    <w:rsid w:val="00652362"/>
    <w:rsid w:val="0065295B"/>
    <w:rsid w:val="006529F0"/>
    <w:rsid w:val="006533C1"/>
    <w:rsid w:val="0065480E"/>
    <w:rsid w:val="00654EBA"/>
    <w:rsid w:val="00655A87"/>
    <w:rsid w:val="00657A2C"/>
    <w:rsid w:val="006605F3"/>
    <w:rsid w:val="00661CCA"/>
    <w:rsid w:val="006624C9"/>
    <w:rsid w:val="00663B0A"/>
    <w:rsid w:val="006642DE"/>
    <w:rsid w:val="00665253"/>
    <w:rsid w:val="006654D3"/>
    <w:rsid w:val="0066560E"/>
    <w:rsid w:val="00665902"/>
    <w:rsid w:val="00665E41"/>
    <w:rsid w:val="006666D5"/>
    <w:rsid w:val="00666773"/>
    <w:rsid w:val="00666D74"/>
    <w:rsid w:val="006678A1"/>
    <w:rsid w:val="00667FE8"/>
    <w:rsid w:val="006701A4"/>
    <w:rsid w:val="006703A4"/>
    <w:rsid w:val="00670551"/>
    <w:rsid w:val="006707BC"/>
    <w:rsid w:val="00670C98"/>
    <w:rsid w:val="00670E0C"/>
    <w:rsid w:val="00671748"/>
    <w:rsid w:val="00671DC5"/>
    <w:rsid w:val="00671ED1"/>
    <w:rsid w:val="00671FED"/>
    <w:rsid w:val="00672166"/>
    <w:rsid w:val="00672BF9"/>
    <w:rsid w:val="00673048"/>
    <w:rsid w:val="00673AF1"/>
    <w:rsid w:val="006748FE"/>
    <w:rsid w:val="006753F0"/>
    <w:rsid w:val="006757A6"/>
    <w:rsid w:val="00676892"/>
    <w:rsid w:val="00676E31"/>
    <w:rsid w:val="0067743C"/>
    <w:rsid w:val="006818A6"/>
    <w:rsid w:val="0068362E"/>
    <w:rsid w:val="00685408"/>
    <w:rsid w:val="00685AC1"/>
    <w:rsid w:val="00686145"/>
    <w:rsid w:val="006867DE"/>
    <w:rsid w:val="00686C01"/>
    <w:rsid w:val="00687343"/>
    <w:rsid w:val="0068745D"/>
    <w:rsid w:val="00690132"/>
    <w:rsid w:val="00690A94"/>
    <w:rsid w:val="00690EF9"/>
    <w:rsid w:val="00691150"/>
    <w:rsid w:val="00691686"/>
    <w:rsid w:val="00691829"/>
    <w:rsid w:val="0069287C"/>
    <w:rsid w:val="00693579"/>
    <w:rsid w:val="0069448D"/>
    <w:rsid w:val="00696CB4"/>
    <w:rsid w:val="00697643"/>
    <w:rsid w:val="006978F9"/>
    <w:rsid w:val="006979D1"/>
    <w:rsid w:val="00697CA9"/>
    <w:rsid w:val="006A0932"/>
    <w:rsid w:val="006A200B"/>
    <w:rsid w:val="006A28F5"/>
    <w:rsid w:val="006A2FF4"/>
    <w:rsid w:val="006A574D"/>
    <w:rsid w:val="006A5BA1"/>
    <w:rsid w:val="006A5BEB"/>
    <w:rsid w:val="006A5EC5"/>
    <w:rsid w:val="006A6712"/>
    <w:rsid w:val="006A6729"/>
    <w:rsid w:val="006A6DD4"/>
    <w:rsid w:val="006B006D"/>
    <w:rsid w:val="006B039C"/>
    <w:rsid w:val="006B18FB"/>
    <w:rsid w:val="006B31CB"/>
    <w:rsid w:val="006B3CE4"/>
    <w:rsid w:val="006B4213"/>
    <w:rsid w:val="006B45CB"/>
    <w:rsid w:val="006B469B"/>
    <w:rsid w:val="006B4BFE"/>
    <w:rsid w:val="006B4F83"/>
    <w:rsid w:val="006B5E0B"/>
    <w:rsid w:val="006B65A6"/>
    <w:rsid w:val="006B67BB"/>
    <w:rsid w:val="006B6832"/>
    <w:rsid w:val="006B6ED1"/>
    <w:rsid w:val="006B7042"/>
    <w:rsid w:val="006C00EF"/>
    <w:rsid w:val="006C0BFE"/>
    <w:rsid w:val="006C2D31"/>
    <w:rsid w:val="006C332E"/>
    <w:rsid w:val="006C3D58"/>
    <w:rsid w:val="006C4D47"/>
    <w:rsid w:val="006C7B35"/>
    <w:rsid w:val="006D021C"/>
    <w:rsid w:val="006D0909"/>
    <w:rsid w:val="006D1FB5"/>
    <w:rsid w:val="006D2703"/>
    <w:rsid w:val="006D38C8"/>
    <w:rsid w:val="006D60CE"/>
    <w:rsid w:val="006D61EE"/>
    <w:rsid w:val="006D69EB"/>
    <w:rsid w:val="006D7010"/>
    <w:rsid w:val="006D7508"/>
    <w:rsid w:val="006D7713"/>
    <w:rsid w:val="006D7CB0"/>
    <w:rsid w:val="006E0054"/>
    <w:rsid w:val="006E08D1"/>
    <w:rsid w:val="006E26A7"/>
    <w:rsid w:val="006E2AC7"/>
    <w:rsid w:val="006E326C"/>
    <w:rsid w:val="006E4426"/>
    <w:rsid w:val="006E7C43"/>
    <w:rsid w:val="006F04D3"/>
    <w:rsid w:val="006F068C"/>
    <w:rsid w:val="006F1E30"/>
    <w:rsid w:val="006F49AF"/>
    <w:rsid w:val="006F4BF1"/>
    <w:rsid w:val="006F5A72"/>
    <w:rsid w:val="006F71B5"/>
    <w:rsid w:val="006F76B9"/>
    <w:rsid w:val="00700D08"/>
    <w:rsid w:val="00701234"/>
    <w:rsid w:val="007016C8"/>
    <w:rsid w:val="00701744"/>
    <w:rsid w:val="00701F9B"/>
    <w:rsid w:val="0070286F"/>
    <w:rsid w:val="007039EA"/>
    <w:rsid w:val="00703CEB"/>
    <w:rsid w:val="00703DED"/>
    <w:rsid w:val="00704F47"/>
    <w:rsid w:val="007057CF"/>
    <w:rsid w:val="007057E9"/>
    <w:rsid w:val="00705ACC"/>
    <w:rsid w:val="00705E6C"/>
    <w:rsid w:val="0070638D"/>
    <w:rsid w:val="00706DBD"/>
    <w:rsid w:val="00710C87"/>
    <w:rsid w:val="007111AC"/>
    <w:rsid w:val="00712A06"/>
    <w:rsid w:val="00713CB9"/>
    <w:rsid w:val="00713E80"/>
    <w:rsid w:val="00714730"/>
    <w:rsid w:val="00714ADA"/>
    <w:rsid w:val="00715085"/>
    <w:rsid w:val="00715D89"/>
    <w:rsid w:val="00716243"/>
    <w:rsid w:val="0071663E"/>
    <w:rsid w:val="0071720E"/>
    <w:rsid w:val="00717263"/>
    <w:rsid w:val="00717265"/>
    <w:rsid w:val="00720C79"/>
    <w:rsid w:val="00720D32"/>
    <w:rsid w:val="0072147F"/>
    <w:rsid w:val="00721519"/>
    <w:rsid w:val="007219CC"/>
    <w:rsid w:val="00721C5B"/>
    <w:rsid w:val="00722181"/>
    <w:rsid w:val="00723342"/>
    <w:rsid w:val="00723C5F"/>
    <w:rsid w:val="00724F42"/>
    <w:rsid w:val="0072523A"/>
    <w:rsid w:val="007269B3"/>
    <w:rsid w:val="00726E5E"/>
    <w:rsid w:val="00726FA0"/>
    <w:rsid w:val="007270BD"/>
    <w:rsid w:val="007279DF"/>
    <w:rsid w:val="0073203C"/>
    <w:rsid w:val="00732082"/>
    <w:rsid w:val="007325AB"/>
    <w:rsid w:val="007326DB"/>
    <w:rsid w:val="0073376F"/>
    <w:rsid w:val="00733902"/>
    <w:rsid w:val="00733AB9"/>
    <w:rsid w:val="00733F18"/>
    <w:rsid w:val="0073432C"/>
    <w:rsid w:val="007345FA"/>
    <w:rsid w:val="007374D0"/>
    <w:rsid w:val="00737CD8"/>
    <w:rsid w:val="00737F14"/>
    <w:rsid w:val="00740C50"/>
    <w:rsid w:val="00741421"/>
    <w:rsid w:val="00741DD4"/>
    <w:rsid w:val="0074326B"/>
    <w:rsid w:val="00743AFD"/>
    <w:rsid w:val="00744C57"/>
    <w:rsid w:val="00744CD9"/>
    <w:rsid w:val="007465BE"/>
    <w:rsid w:val="0074661A"/>
    <w:rsid w:val="00750EE0"/>
    <w:rsid w:val="00751C6C"/>
    <w:rsid w:val="00752429"/>
    <w:rsid w:val="00752800"/>
    <w:rsid w:val="00752A99"/>
    <w:rsid w:val="00752AD2"/>
    <w:rsid w:val="0075609D"/>
    <w:rsid w:val="007561EA"/>
    <w:rsid w:val="007607EE"/>
    <w:rsid w:val="00760D2F"/>
    <w:rsid w:val="007617C3"/>
    <w:rsid w:val="00761943"/>
    <w:rsid w:val="00761D1E"/>
    <w:rsid w:val="00762174"/>
    <w:rsid w:val="0076235E"/>
    <w:rsid w:val="00762705"/>
    <w:rsid w:val="00763773"/>
    <w:rsid w:val="00763F35"/>
    <w:rsid w:val="00764B18"/>
    <w:rsid w:val="007655D3"/>
    <w:rsid w:val="00766A1B"/>
    <w:rsid w:val="00766AA5"/>
    <w:rsid w:val="00767935"/>
    <w:rsid w:val="00767AEA"/>
    <w:rsid w:val="00767C8D"/>
    <w:rsid w:val="00767E55"/>
    <w:rsid w:val="00770228"/>
    <w:rsid w:val="00770B82"/>
    <w:rsid w:val="0077222A"/>
    <w:rsid w:val="0077384E"/>
    <w:rsid w:val="00774885"/>
    <w:rsid w:val="0077501F"/>
    <w:rsid w:val="00775083"/>
    <w:rsid w:val="007753A8"/>
    <w:rsid w:val="007762D6"/>
    <w:rsid w:val="00777492"/>
    <w:rsid w:val="00777BBC"/>
    <w:rsid w:val="00777C3E"/>
    <w:rsid w:val="00777C67"/>
    <w:rsid w:val="0078075A"/>
    <w:rsid w:val="00780D4D"/>
    <w:rsid w:val="00781A03"/>
    <w:rsid w:val="00783B6C"/>
    <w:rsid w:val="00783D41"/>
    <w:rsid w:val="00784BAA"/>
    <w:rsid w:val="00785A27"/>
    <w:rsid w:val="007863F8"/>
    <w:rsid w:val="00786F32"/>
    <w:rsid w:val="00787E69"/>
    <w:rsid w:val="007902D8"/>
    <w:rsid w:val="00790CF3"/>
    <w:rsid w:val="00790EAE"/>
    <w:rsid w:val="00790FED"/>
    <w:rsid w:val="007913AA"/>
    <w:rsid w:val="0079258D"/>
    <w:rsid w:val="00793E1F"/>
    <w:rsid w:val="00793FDB"/>
    <w:rsid w:val="00794033"/>
    <w:rsid w:val="00794B9F"/>
    <w:rsid w:val="00794BDA"/>
    <w:rsid w:val="00795A9F"/>
    <w:rsid w:val="0079734F"/>
    <w:rsid w:val="007A0131"/>
    <w:rsid w:val="007A04AC"/>
    <w:rsid w:val="007A0630"/>
    <w:rsid w:val="007A0C02"/>
    <w:rsid w:val="007A0C40"/>
    <w:rsid w:val="007A15F4"/>
    <w:rsid w:val="007A1B84"/>
    <w:rsid w:val="007A4C3E"/>
    <w:rsid w:val="007A5185"/>
    <w:rsid w:val="007A578A"/>
    <w:rsid w:val="007A6386"/>
    <w:rsid w:val="007A6AAD"/>
    <w:rsid w:val="007A779C"/>
    <w:rsid w:val="007B05D9"/>
    <w:rsid w:val="007B0E13"/>
    <w:rsid w:val="007B10A4"/>
    <w:rsid w:val="007B1194"/>
    <w:rsid w:val="007B12FA"/>
    <w:rsid w:val="007B17CF"/>
    <w:rsid w:val="007B1F1B"/>
    <w:rsid w:val="007B2209"/>
    <w:rsid w:val="007B294B"/>
    <w:rsid w:val="007B29C5"/>
    <w:rsid w:val="007B3498"/>
    <w:rsid w:val="007B3834"/>
    <w:rsid w:val="007B3DE9"/>
    <w:rsid w:val="007B4365"/>
    <w:rsid w:val="007B5209"/>
    <w:rsid w:val="007B56F9"/>
    <w:rsid w:val="007B5B6B"/>
    <w:rsid w:val="007B61A4"/>
    <w:rsid w:val="007C1F34"/>
    <w:rsid w:val="007C1FAA"/>
    <w:rsid w:val="007C306F"/>
    <w:rsid w:val="007C40FC"/>
    <w:rsid w:val="007C42DF"/>
    <w:rsid w:val="007C513A"/>
    <w:rsid w:val="007C66FB"/>
    <w:rsid w:val="007C68CA"/>
    <w:rsid w:val="007C7E29"/>
    <w:rsid w:val="007D0925"/>
    <w:rsid w:val="007D0C93"/>
    <w:rsid w:val="007D109E"/>
    <w:rsid w:val="007D1BDC"/>
    <w:rsid w:val="007D2954"/>
    <w:rsid w:val="007D2F60"/>
    <w:rsid w:val="007D2FCC"/>
    <w:rsid w:val="007D4382"/>
    <w:rsid w:val="007D5BA8"/>
    <w:rsid w:val="007D5CFF"/>
    <w:rsid w:val="007D5E46"/>
    <w:rsid w:val="007D66EF"/>
    <w:rsid w:val="007D6C12"/>
    <w:rsid w:val="007D7187"/>
    <w:rsid w:val="007D7417"/>
    <w:rsid w:val="007E0132"/>
    <w:rsid w:val="007E0D4C"/>
    <w:rsid w:val="007E0EA9"/>
    <w:rsid w:val="007E147A"/>
    <w:rsid w:val="007E1ECC"/>
    <w:rsid w:val="007E2E31"/>
    <w:rsid w:val="007E343D"/>
    <w:rsid w:val="007E369D"/>
    <w:rsid w:val="007E3ADA"/>
    <w:rsid w:val="007E3E53"/>
    <w:rsid w:val="007E409B"/>
    <w:rsid w:val="007E4490"/>
    <w:rsid w:val="007E4B85"/>
    <w:rsid w:val="007E5073"/>
    <w:rsid w:val="007E70A4"/>
    <w:rsid w:val="007E7540"/>
    <w:rsid w:val="007F0085"/>
    <w:rsid w:val="007F0C9D"/>
    <w:rsid w:val="007F0F7D"/>
    <w:rsid w:val="007F1541"/>
    <w:rsid w:val="007F1821"/>
    <w:rsid w:val="007F1D45"/>
    <w:rsid w:val="007F1DD0"/>
    <w:rsid w:val="007F22C2"/>
    <w:rsid w:val="007F2725"/>
    <w:rsid w:val="007F27A4"/>
    <w:rsid w:val="007F3067"/>
    <w:rsid w:val="007F35EE"/>
    <w:rsid w:val="007F3933"/>
    <w:rsid w:val="007F457B"/>
    <w:rsid w:val="007F4B53"/>
    <w:rsid w:val="007F4EEE"/>
    <w:rsid w:val="007F5A64"/>
    <w:rsid w:val="007F5BE0"/>
    <w:rsid w:val="007F69CF"/>
    <w:rsid w:val="007F69FB"/>
    <w:rsid w:val="007F6E29"/>
    <w:rsid w:val="007F7972"/>
    <w:rsid w:val="007F7D6C"/>
    <w:rsid w:val="00800C26"/>
    <w:rsid w:val="0080212E"/>
    <w:rsid w:val="00802C0A"/>
    <w:rsid w:val="00802DFE"/>
    <w:rsid w:val="00803148"/>
    <w:rsid w:val="008043E9"/>
    <w:rsid w:val="00804540"/>
    <w:rsid w:val="00804CAA"/>
    <w:rsid w:val="008054CB"/>
    <w:rsid w:val="00806BBA"/>
    <w:rsid w:val="00806C0C"/>
    <w:rsid w:val="008076DD"/>
    <w:rsid w:val="008078A1"/>
    <w:rsid w:val="00810215"/>
    <w:rsid w:val="0081024D"/>
    <w:rsid w:val="00810717"/>
    <w:rsid w:val="0081224F"/>
    <w:rsid w:val="00812307"/>
    <w:rsid w:val="008125DD"/>
    <w:rsid w:val="00812611"/>
    <w:rsid w:val="00812827"/>
    <w:rsid w:val="00813958"/>
    <w:rsid w:val="00813E65"/>
    <w:rsid w:val="008145FD"/>
    <w:rsid w:val="0081470F"/>
    <w:rsid w:val="00814AD8"/>
    <w:rsid w:val="008163F0"/>
    <w:rsid w:val="0081719D"/>
    <w:rsid w:val="00817CF5"/>
    <w:rsid w:val="00817D25"/>
    <w:rsid w:val="00820108"/>
    <w:rsid w:val="008207DD"/>
    <w:rsid w:val="00820E96"/>
    <w:rsid w:val="008213BB"/>
    <w:rsid w:val="00822A0A"/>
    <w:rsid w:val="008239B4"/>
    <w:rsid w:val="00824125"/>
    <w:rsid w:val="00824616"/>
    <w:rsid w:val="008272B0"/>
    <w:rsid w:val="00830F27"/>
    <w:rsid w:val="00831173"/>
    <w:rsid w:val="008311A3"/>
    <w:rsid w:val="0083148C"/>
    <w:rsid w:val="00831A01"/>
    <w:rsid w:val="00832A44"/>
    <w:rsid w:val="00832FEF"/>
    <w:rsid w:val="00833FC2"/>
    <w:rsid w:val="00834562"/>
    <w:rsid w:val="00834757"/>
    <w:rsid w:val="008347AD"/>
    <w:rsid w:val="00834869"/>
    <w:rsid w:val="0083505E"/>
    <w:rsid w:val="0083505F"/>
    <w:rsid w:val="008355B7"/>
    <w:rsid w:val="00836739"/>
    <w:rsid w:val="008373B3"/>
    <w:rsid w:val="008376A3"/>
    <w:rsid w:val="008376A6"/>
    <w:rsid w:val="0084076A"/>
    <w:rsid w:val="00841742"/>
    <w:rsid w:val="00842576"/>
    <w:rsid w:val="00842A36"/>
    <w:rsid w:val="00842BF6"/>
    <w:rsid w:val="00843180"/>
    <w:rsid w:val="0084341C"/>
    <w:rsid w:val="008441AF"/>
    <w:rsid w:val="00844F35"/>
    <w:rsid w:val="0084537F"/>
    <w:rsid w:val="00846006"/>
    <w:rsid w:val="0084645B"/>
    <w:rsid w:val="00846B55"/>
    <w:rsid w:val="00846E50"/>
    <w:rsid w:val="00847000"/>
    <w:rsid w:val="0084721B"/>
    <w:rsid w:val="00847414"/>
    <w:rsid w:val="00847457"/>
    <w:rsid w:val="00847C59"/>
    <w:rsid w:val="00847D1B"/>
    <w:rsid w:val="008503DA"/>
    <w:rsid w:val="00851474"/>
    <w:rsid w:val="00853049"/>
    <w:rsid w:val="00853A2A"/>
    <w:rsid w:val="00854137"/>
    <w:rsid w:val="00854D0E"/>
    <w:rsid w:val="00855B0A"/>
    <w:rsid w:val="008571B3"/>
    <w:rsid w:val="008573FD"/>
    <w:rsid w:val="00860F98"/>
    <w:rsid w:val="00861119"/>
    <w:rsid w:val="00861395"/>
    <w:rsid w:val="00862447"/>
    <w:rsid w:val="008642F6"/>
    <w:rsid w:val="00865B0B"/>
    <w:rsid w:val="00866079"/>
    <w:rsid w:val="00867701"/>
    <w:rsid w:val="00867821"/>
    <w:rsid w:val="00867A25"/>
    <w:rsid w:val="00867CAB"/>
    <w:rsid w:val="00867E6A"/>
    <w:rsid w:val="00867F71"/>
    <w:rsid w:val="00870103"/>
    <w:rsid w:val="008704BB"/>
    <w:rsid w:val="0087061F"/>
    <w:rsid w:val="00870BC0"/>
    <w:rsid w:val="00870D1F"/>
    <w:rsid w:val="008715FC"/>
    <w:rsid w:val="00872AD6"/>
    <w:rsid w:val="00872C7F"/>
    <w:rsid w:val="0087301F"/>
    <w:rsid w:val="0087554A"/>
    <w:rsid w:val="00875976"/>
    <w:rsid w:val="008772D9"/>
    <w:rsid w:val="0088003E"/>
    <w:rsid w:val="00881169"/>
    <w:rsid w:val="008814E0"/>
    <w:rsid w:val="0088158E"/>
    <w:rsid w:val="0088182A"/>
    <w:rsid w:val="0088184F"/>
    <w:rsid w:val="00881949"/>
    <w:rsid w:val="00882A6A"/>
    <w:rsid w:val="00882F79"/>
    <w:rsid w:val="008834D6"/>
    <w:rsid w:val="008839DE"/>
    <w:rsid w:val="008847B6"/>
    <w:rsid w:val="00884893"/>
    <w:rsid w:val="00885522"/>
    <w:rsid w:val="00885A49"/>
    <w:rsid w:val="00885C93"/>
    <w:rsid w:val="00886BEF"/>
    <w:rsid w:val="00886EED"/>
    <w:rsid w:val="00887AF2"/>
    <w:rsid w:val="008906E6"/>
    <w:rsid w:val="00890866"/>
    <w:rsid w:val="00890B02"/>
    <w:rsid w:val="0089188E"/>
    <w:rsid w:val="00892BF8"/>
    <w:rsid w:val="00892CFD"/>
    <w:rsid w:val="00892DDE"/>
    <w:rsid w:val="008931E4"/>
    <w:rsid w:val="00893749"/>
    <w:rsid w:val="00893E82"/>
    <w:rsid w:val="00893FB6"/>
    <w:rsid w:val="00896117"/>
    <w:rsid w:val="00896469"/>
    <w:rsid w:val="00896510"/>
    <w:rsid w:val="0089668B"/>
    <w:rsid w:val="008967FF"/>
    <w:rsid w:val="0089795E"/>
    <w:rsid w:val="008A0F32"/>
    <w:rsid w:val="008A10AD"/>
    <w:rsid w:val="008A16CC"/>
    <w:rsid w:val="008A1BA5"/>
    <w:rsid w:val="008A1F60"/>
    <w:rsid w:val="008A2613"/>
    <w:rsid w:val="008A4D99"/>
    <w:rsid w:val="008A50CD"/>
    <w:rsid w:val="008A544E"/>
    <w:rsid w:val="008A5AFB"/>
    <w:rsid w:val="008A5B72"/>
    <w:rsid w:val="008A5CBA"/>
    <w:rsid w:val="008A6956"/>
    <w:rsid w:val="008A745A"/>
    <w:rsid w:val="008A75AF"/>
    <w:rsid w:val="008A765E"/>
    <w:rsid w:val="008B0478"/>
    <w:rsid w:val="008B0708"/>
    <w:rsid w:val="008B07D8"/>
    <w:rsid w:val="008B2639"/>
    <w:rsid w:val="008B2ACE"/>
    <w:rsid w:val="008B2D4E"/>
    <w:rsid w:val="008B3A1E"/>
    <w:rsid w:val="008B3D76"/>
    <w:rsid w:val="008B40D3"/>
    <w:rsid w:val="008B5410"/>
    <w:rsid w:val="008B5F0E"/>
    <w:rsid w:val="008B5F67"/>
    <w:rsid w:val="008B7402"/>
    <w:rsid w:val="008C3A55"/>
    <w:rsid w:val="008C3C2C"/>
    <w:rsid w:val="008C6B7B"/>
    <w:rsid w:val="008C703A"/>
    <w:rsid w:val="008C728D"/>
    <w:rsid w:val="008D0B17"/>
    <w:rsid w:val="008D104E"/>
    <w:rsid w:val="008D1FDF"/>
    <w:rsid w:val="008D2302"/>
    <w:rsid w:val="008D38A5"/>
    <w:rsid w:val="008D4D7E"/>
    <w:rsid w:val="008D4DFB"/>
    <w:rsid w:val="008D4F82"/>
    <w:rsid w:val="008D51E5"/>
    <w:rsid w:val="008D5432"/>
    <w:rsid w:val="008D6516"/>
    <w:rsid w:val="008D6563"/>
    <w:rsid w:val="008D7C4D"/>
    <w:rsid w:val="008E039A"/>
    <w:rsid w:val="008E0F39"/>
    <w:rsid w:val="008E1146"/>
    <w:rsid w:val="008E1783"/>
    <w:rsid w:val="008E2053"/>
    <w:rsid w:val="008E4BAE"/>
    <w:rsid w:val="008E54B6"/>
    <w:rsid w:val="008E5590"/>
    <w:rsid w:val="008E570B"/>
    <w:rsid w:val="008E6152"/>
    <w:rsid w:val="008E7833"/>
    <w:rsid w:val="008F08B7"/>
    <w:rsid w:val="008F10F9"/>
    <w:rsid w:val="008F278D"/>
    <w:rsid w:val="008F5172"/>
    <w:rsid w:val="008F543D"/>
    <w:rsid w:val="008F583B"/>
    <w:rsid w:val="008F6067"/>
    <w:rsid w:val="009001CC"/>
    <w:rsid w:val="009011D0"/>
    <w:rsid w:val="00901C5D"/>
    <w:rsid w:val="009022B9"/>
    <w:rsid w:val="00902671"/>
    <w:rsid w:val="00903F68"/>
    <w:rsid w:val="00903FF8"/>
    <w:rsid w:val="00904C69"/>
    <w:rsid w:val="00905557"/>
    <w:rsid w:val="009070C0"/>
    <w:rsid w:val="009073CE"/>
    <w:rsid w:val="009106C4"/>
    <w:rsid w:val="00910712"/>
    <w:rsid w:val="00910B7E"/>
    <w:rsid w:val="009112A4"/>
    <w:rsid w:val="00911D5C"/>
    <w:rsid w:val="009121DD"/>
    <w:rsid w:val="00912771"/>
    <w:rsid w:val="00912C68"/>
    <w:rsid w:val="00912EA9"/>
    <w:rsid w:val="009146A3"/>
    <w:rsid w:val="009160D4"/>
    <w:rsid w:val="00916C6C"/>
    <w:rsid w:val="00916CD5"/>
    <w:rsid w:val="0092076B"/>
    <w:rsid w:val="00920CF7"/>
    <w:rsid w:val="00921AB1"/>
    <w:rsid w:val="00922199"/>
    <w:rsid w:val="00922DD2"/>
    <w:rsid w:val="00923470"/>
    <w:rsid w:val="009238E3"/>
    <w:rsid w:val="00923DD8"/>
    <w:rsid w:val="0092412D"/>
    <w:rsid w:val="0092536C"/>
    <w:rsid w:val="0092594D"/>
    <w:rsid w:val="0092644A"/>
    <w:rsid w:val="00926719"/>
    <w:rsid w:val="00926B19"/>
    <w:rsid w:val="00927907"/>
    <w:rsid w:val="00930AAF"/>
    <w:rsid w:val="00931185"/>
    <w:rsid w:val="009312D8"/>
    <w:rsid w:val="009330AB"/>
    <w:rsid w:val="0093359E"/>
    <w:rsid w:val="00933B3C"/>
    <w:rsid w:val="00934B63"/>
    <w:rsid w:val="00935B21"/>
    <w:rsid w:val="00935B24"/>
    <w:rsid w:val="00936F71"/>
    <w:rsid w:val="00941217"/>
    <w:rsid w:val="009420F3"/>
    <w:rsid w:val="009423CA"/>
    <w:rsid w:val="009426B9"/>
    <w:rsid w:val="00942AF8"/>
    <w:rsid w:val="009433D6"/>
    <w:rsid w:val="0094602F"/>
    <w:rsid w:val="00947783"/>
    <w:rsid w:val="00947B02"/>
    <w:rsid w:val="009500EE"/>
    <w:rsid w:val="00950BD4"/>
    <w:rsid w:val="00950EC1"/>
    <w:rsid w:val="009517AD"/>
    <w:rsid w:val="0095211A"/>
    <w:rsid w:val="0095225F"/>
    <w:rsid w:val="0095558F"/>
    <w:rsid w:val="00956223"/>
    <w:rsid w:val="00956407"/>
    <w:rsid w:val="009569EA"/>
    <w:rsid w:val="009569EF"/>
    <w:rsid w:val="00956E24"/>
    <w:rsid w:val="00960560"/>
    <w:rsid w:val="00960A8C"/>
    <w:rsid w:val="009611F4"/>
    <w:rsid w:val="009618B6"/>
    <w:rsid w:val="0096190F"/>
    <w:rsid w:val="00961A5E"/>
    <w:rsid w:val="00961AED"/>
    <w:rsid w:val="00961E1C"/>
    <w:rsid w:val="00961E58"/>
    <w:rsid w:val="00962434"/>
    <w:rsid w:val="00962F8E"/>
    <w:rsid w:val="00963D23"/>
    <w:rsid w:val="00963FA4"/>
    <w:rsid w:val="009650C9"/>
    <w:rsid w:val="00965938"/>
    <w:rsid w:val="00965A99"/>
    <w:rsid w:val="00965B2B"/>
    <w:rsid w:val="00965ED8"/>
    <w:rsid w:val="00966396"/>
    <w:rsid w:val="00966681"/>
    <w:rsid w:val="0096690B"/>
    <w:rsid w:val="009679CE"/>
    <w:rsid w:val="009700D0"/>
    <w:rsid w:val="0097061E"/>
    <w:rsid w:val="009710F6"/>
    <w:rsid w:val="00971343"/>
    <w:rsid w:val="00971E65"/>
    <w:rsid w:val="00972333"/>
    <w:rsid w:val="00972889"/>
    <w:rsid w:val="0097292C"/>
    <w:rsid w:val="00973A16"/>
    <w:rsid w:val="00973CAB"/>
    <w:rsid w:val="00974969"/>
    <w:rsid w:val="00974ECA"/>
    <w:rsid w:val="00975215"/>
    <w:rsid w:val="00975A4B"/>
    <w:rsid w:val="00975E38"/>
    <w:rsid w:val="00975E87"/>
    <w:rsid w:val="00977458"/>
    <w:rsid w:val="009778D2"/>
    <w:rsid w:val="00977E71"/>
    <w:rsid w:val="009806D5"/>
    <w:rsid w:val="0098129F"/>
    <w:rsid w:val="00983156"/>
    <w:rsid w:val="009835D9"/>
    <w:rsid w:val="0098543F"/>
    <w:rsid w:val="00986126"/>
    <w:rsid w:val="00987477"/>
    <w:rsid w:val="009877AC"/>
    <w:rsid w:val="00990415"/>
    <w:rsid w:val="0099126D"/>
    <w:rsid w:val="0099133F"/>
    <w:rsid w:val="0099217B"/>
    <w:rsid w:val="009927AC"/>
    <w:rsid w:val="009929E2"/>
    <w:rsid w:val="00992DD6"/>
    <w:rsid w:val="009930C1"/>
    <w:rsid w:val="00993261"/>
    <w:rsid w:val="00993D60"/>
    <w:rsid w:val="0099575C"/>
    <w:rsid w:val="0099663A"/>
    <w:rsid w:val="009975C3"/>
    <w:rsid w:val="009978A7"/>
    <w:rsid w:val="00997B47"/>
    <w:rsid w:val="00997DC6"/>
    <w:rsid w:val="009A0250"/>
    <w:rsid w:val="009A1107"/>
    <w:rsid w:val="009A18B4"/>
    <w:rsid w:val="009A1A33"/>
    <w:rsid w:val="009A28E4"/>
    <w:rsid w:val="009A2A12"/>
    <w:rsid w:val="009A37CF"/>
    <w:rsid w:val="009A3EB7"/>
    <w:rsid w:val="009A40C0"/>
    <w:rsid w:val="009A468E"/>
    <w:rsid w:val="009A6ECA"/>
    <w:rsid w:val="009A7463"/>
    <w:rsid w:val="009B049E"/>
    <w:rsid w:val="009B1CBC"/>
    <w:rsid w:val="009B2750"/>
    <w:rsid w:val="009B34A0"/>
    <w:rsid w:val="009B3999"/>
    <w:rsid w:val="009B3DC6"/>
    <w:rsid w:val="009B4609"/>
    <w:rsid w:val="009B4AA3"/>
    <w:rsid w:val="009B4C9B"/>
    <w:rsid w:val="009B5176"/>
    <w:rsid w:val="009B5B43"/>
    <w:rsid w:val="009B5B66"/>
    <w:rsid w:val="009B632A"/>
    <w:rsid w:val="009B6AAF"/>
    <w:rsid w:val="009B72C6"/>
    <w:rsid w:val="009C09E4"/>
    <w:rsid w:val="009C1303"/>
    <w:rsid w:val="009C1B49"/>
    <w:rsid w:val="009C1C66"/>
    <w:rsid w:val="009C1FFE"/>
    <w:rsid w:val="009C3303"/>
    <w:rsid w:val="009C34C6"/>
    <w:rsid w:val="009C371E"/>
    <w:rsid w:val="009C4807"/>
    <w:rsid w:val="009C4F30"/>
    <w:rsid w:val="009C594D"/>
    <w:rsid w:val="009C6F60"/>
    <w:rsid w:val="009C75FE"/>
    <w:rsid w:val="009C7F7B"/>
    <w:rsid w:val="009D02B2"/>
    <w:rsid w:val="009D0629"/>
    <w:rsid w:val="009D17F1"/>
    <w:rsid w:val="009D1C50"/>
    <w:rsid w:val="009D21F2"/>
    <w:rsid w:val="009D24FF"/>
    <w:rsid w:val="009D2CB7"/>
    <w:rsid w:val="009D2CD6"/>
    <w:rsid w:val="009D2F87"/>
    <w:rsid w:val="009D3F98"/>
    <w:rsid w:val="009D4104"/>
    <w:rsid w:val="009D457A"/>
    <w:rsid w:val="009D4B63"/>
    <w:rsid w:val="009D4DAD"/>
    <w:rsid w:val="009D4E6F"/>
    <w:rsid w:val="009D52AF"/>
    <w:rsid w:val="009D54FC"/>
    <w:rsid w:val="009D55CE"/>
    <w:rsid w:val="009D59F9"/>
    <w:rsid w:val="009D5EFD"/>
    <w:rsid w:val="009D651E"/>
    <w:rsid w:val="009D6DAC"/>
    <w:rsid w:val="009D77F3"/>
    <w:rsid w:val="009D797E"/>
    <w:rsid w:val="009E1705"/>
    <w:rsid w:val="009E1D17"/>
    <w:rsid w:val="009E324B"/>
    <w:rsid w:val="009E3B6C"/>
    <w:rsid w:val="009E4116"/>
    <w:rsid w:val="009E43AF"/>
    <w:rsid w:val="009E549F"/>
    <w:rsid w:val="009E587B"/>
    <w:rsid w:val="009E677D"/>
    <w:rsid w:val="009E6B03"/>
    <w:rsid w:val="009E715C"/>
    <w:rsid w:val="009F040D"/>
    <w:rsid w:val="009F0694"/>
    <w:rsid w:val="009F1135"/>
    <w:rsid w:val="009F1263"/>
    <w:rsid w:val="009F15EC"/>
    <w:rsid w:val="009F2376"/>
    <w:rsid w:val="009F2451"/>
    <w:rsid w:val="009F3395"/>
    <w:rsid w:val="009F3CD9"/>
    <w:rsid w:val="009F49D7"/>
    <w:rsid w:val="009F52F8"/>
    <w:rsid w:val="009F53A2"/>
    <w:rsid w:val="009F5E91"/>
    <w:rsid w:val="009F6D0F"/>
    <w:rsid w:val="009F735D"/>
    <w:rsid w:val="009F757A"/>
    <w:rsid w:val="00A0047D"/>
    <w:rsid w:val="00A00FDC"/>
    <w:rsid w:val="00A014EE"/>
    <w:rsid w:val="00A022E0"/>
    <w:rsid w:val="00A0247E"/>
    <w:rsid w:val="00A03236"/>
    <w:rsid w:val="00A03DE5"/>
    <w:rsid w:val="00A03F4B"/>
    <w:rsid w:val="00A04606"/>
    <w:rsid w:val="00A05555"/>
    <w:rsid w:val="00A05C20"/>
    <w:rsid w:val="00A05E52"/>
    <w:rsid w:val="00A06454"/>
    <w:rsid w:val="00A0691E"/>
    <w:rsid w:val="00A06B18"/>
    <w:rsid w:val="00A072DA"/>
    <w:rsid w:val="00A074E8"/>
    <w:rsid w:val="00A07A8D"/>
    <w:rsid w:val="00A10324"/>
    <w:rsid w:val="00A11A08"/>
    <w:rsid w:val="00A12AF7"/>
    <w:rsid w:val="00A12CB8"/>
    <w:rsid w:val="00A15813"/>
    <w:rsid w:val="00A16165"/>
    <w:rsid w:val="00A16CA2"/>
    <w:rsid w:val="00A17BA9"/>
    <w:rsid w:val="00A17CB1"/>
    <w:rsid w:val="00A207BD"/>
    <w:rsid w:val="00A209FB"/>
    <w:rsid w:val="00A217E2"/>
    <w:rsid w:val="00A21E4A"/>
    <w:rsid w:val="00A22500"/>
    <w:rsid w:val="00A228D7"/>
    <w:rsid w:val="00A23AD6"/>
    <w:rsid w:val="00A241A3"/>
    <w:rsid w:val="00A24FD2"/>
    <w:rsid w:val="00A25A8D"/>
    <w:rsid w:val="00A25F20"/>
    <w:rsid w:val="00A2646C"/>
    <w:rsid w:val="00A26729"/>
    <w:rsid w:val="00A27AF5"/>
    <w:rsid w:val="00A27F27"/>
    <w:rsid w:val="00A31806"/>
    <w:rsid w:val="00A3187A"/>
    <w:rsid w:val="00A31D21"/>
    <w:rsid w:val="00A321B6"/>
    <w:rsid w:val="00A32BA3"/>
    <w:rsid w:val="00A33519"/>
    <w:rsid w:val="00A33E12"/>
    <w:rsid w:val="00A33EA9"/>
    <w:rsid w:val="00A36076"/>
    <w:rsid w:val="00A3658D"/>
    <w:rsid w:val="00A36F37"/>
    <w:rsid w:val="00A36FA2"/>
    <w:rsid w:val="00A378A8"/>
    <w:rsid w:val="00A37CDC"/>
    <w:rsid w:val="00A423D0"/>
    <w:rsid w:val="00A427C4"/>
    <w:rsid w:val="00A442E6"/>
    <w:rsid w:val="00A454DF"/>
    <w:rsid w:val="00A46216"/>
    <w:rsid w:val="00A4674C"/>
    <w:rsid w:val="00A472CF"/>
    <w:rsid w:val="00A47509"/>
    <w:rsid w:val="00A47F65"/>
    <w:rsid w:val="00A50578"/>
    <w:rsid w:val="00A5110D"/>
    <w:rsid w:val="00A51BDE"/>
    <w:rsid w:val="00A52D02"/>
    <w:rsid w:val="00A537E4"/>
    <w:rsid w:val="00A53D57"/>
    <w:rsid w:val="00A5470A"/>
    <w:rsid w:val="00A55F73"/>
    <w:rsid w:val="00A56044"/>
    <w:rsid w:val="00A568A0"/>
    <w:rsid w:val="00A607D4"/>
    <w:rsid w:val="00A636C0"/>
    <w:rsid w:val="00A63876"/>
    <w:rsid w:val="00A63CB8"/>
    <w:rsid w:val="00A65C8C"/>
    <w:rsid w:val="00A65DBA"/>
    <w:rsid w:val="00A661F4"/>
    <w:rsid w:val="00A66709"/>
    <w:rsid w:val="00A7307F"/>
    <w:rsid w:val="00A73B74"/>
    <w:rsid w:val="00A75BAA"/>
    <w:rsid w:val="00A77B59"/>
    <w:rsid w:val="00A81A50"/>
    <w:rsid w:val="00A81DCC"/>
    <w:rsid w:val="00A8370E"/>
    <w:rsid w:val="00A838C7"/>
    <w:rsid w:val="00A83DBE"/>
    <w:rsid w:val="00A83DCE"/>
    <w:rsid w:val="00A84840"/>
    <w:rsid w:val="00A860F8"/>
    <w:rsid w:val="00A86184"/>
    <w:rsid w:val="00A87A15"/>
    <w:rsid w:val="00A92664"/>
    <w:rsid w:val="00A93EC3"/>
    <w:rsid w:val="00A9493E"/>
    <w:rsid w:val="00A95065"/>
    <w:rsid w:val="00A955E3"/>
    <w:rsid w:val="00A95AB4"/>
    <w:rsid w:val="00A9625C"/>
    <w:rsid w:val="00A96F65"/>
    <w:rsid w:val="00A9774A"/>
    <w:rsid w:val="00A977B8"/>
    <w:rsid w:val="00A97921"/>
    <w:rsid w:val="00A97AE3"/>
    <w:rsid w:val="00AA05C1"/>
    <w:rsid w:val="00AA06C0"/>
    <w:rsid w:val="00AA0A10"/>
    <w:rsid w:val="00AA0F22"/>
    <w:rsid w:val="00AA1F71"/>
    <w:rsid w:val="00AA27DD"/>
    <w:rsid w:val="00AA2D28"/>
    <w:rsid w:val="00AA3ECC"/>
    <w:rsid w:val="00AA62F5"/>
    <w:rsid w:val="00AA784E"/>
    <w:rsid w:val="00AA7C15"/>
    <w:rsid w:val="00AA7E35"/>
    <w:rsid w:val="00AB06BE"/>
    <w:rsid w:val="00AB0A01"/>
    <w:rsid w:val="00AB105C"/>
    <w:rsid w:val="00AB1720"/>
    <w:rsid w:val="00AB17C6"/>
    <w:rsid w:val="00AB2A6D"/>
    <w:rsid w:val="00AB3248"/>
    <w:rsid w:val="00AB3450"/>
    <w:rsid w:val="00AB4AE0"/>
    <w:rsid w:val="00AB65A1"/>
    <w:rsid w:val="00AB6E1D"/>
    <w:rsid w:val="00AC055B"/>
    <w:rsid w:val="00AC112E"/>
    <w:rsid w:val="00AC1E5C"/>
    <w:rsid w:val="00AC2A1C"/>
    <w:rsid w:val="00AC31C2"/>
    <w:rsid w:val="00AC56D6"/>
    <w:rsid w:val="00AC675F"/>
    <w:rsid w:val="00AC678D"/>
    <w:rsid w:val="00AD079B"/>
    <w:rsid w:val="00AD11F5"/>
    <w:rsid w:val="00AD1496"/>
    <w:rsid w:val="00AD23B6"/>
    <w:rsid w:val="00AD2D87"/>
    <w:rsid w:val="00AD31AE"/>
    <w:rsid w:val="00AD5D0D"/>
    <w:rsid w:val="00AD5E5A"/>
    <w:rsid w:val="00AD5F5C"/>
    <w:rsid w:val="00AD7889"/>
    <w:rsid w:val="00AD7BC6"/>
    <w:rsid w:val="00AE08E0"/>
    <w:rsid w:val="00AE0904"/>
    <w:rsid w:val="00AE0BAB"/>
    <w:rsid w:val="00AE12A9"/>
    <w:rsid w:val="00AE17A7"/>
    <w:rsid w:val="00AE4F44"/>
    <w:rsid w:val="00AE5413"/>
    <w:rsid w:val="00AE5475"/>
    <w:rsid w:val="00AE5530"/>
    <w:rsid w:val="00AE585E"/>
    <w:rsid w:val="00AE5A46"/>
    <w:rsid w:val="00AE5B8E"/>
    <w:rsid w:val="00AE5CE8"/>
    <w:rsid w:val="00AE5F1E"/>
    <w:rsid w:val="00AE7105"/>
    <w:rsid w:val="00AE71E5"/>
    <w:rsid w:val="00AF0292"/>
    <w:rsid w:val="00AF0F8A"/>
    <w:rsid w:val="00AF10AE"/>
    <w:rsid w:val="00AF1454"/>
    <w:rsid w:val="00AF320A"/>
    <w:rsid w:val="00AF441C"/>
    <w:rsid w:val="00AF50D1"/>
    <w:rsid w:val="00AF551E"/>
    <w:rsid w:val="00AF69F2"/>
    <w:rsid w:val="00AF7DB1"/>
    <w:rsid w:val="00B0056B"/>
    <w:rsid w:val="00B0153A"/>
    <w:rsid w:val="00B01B52"/>
    <w:rsid w:val="00B0223E"/>
    <w:rsid w:val="00B0235C"/>
    <w:rsid w:val="00B0318B"/>
    <w:rsid w:val="00B031BE"/>
    <w:rsid w:val="00B03CD4"/>
    <w:rsid w:val="00B06493"/>
    <w:rsid w:val="00B06F34"/>
    <w:rsid w:val="00B06F35"/>
    <w:rsid w:val="00B078D5"/>
    <w:rsid w:val="00B104CE"/>
    <w:rsid w:val="00B10D21"/>
    <w:rsid w:val="00B10DEA"/>
    <w:rsid w:val="00B1104E"/>
    <w:rsid w:val="00B11211"/>
    <w:rsid w:val="00B1191D"/>
    <w:rsid w:val="00B1192E"/>
    <w:rsid w:val="00B11ECE"/>
    <w:rsid w:val="00B121F9"/>
    <w:rsid w:val="00B123CC"/>
    <w:rsid w:val="00B129A5"/>
    <w:rsid w:val="00B134AC"/>
    <w:rsid w:val="00B13E7D"/>
    <w:rsid w:val="00B1498A"/>
    <w:rsid w:val="00B15A3D"/>
    <w:rsid w:val="00B178C7"/>
    <w:rsid w:val="00B202D5"/>
    <w:rsid w:val="00B20528"/>
    <w:rsid w:val="00B21173"/>
    <w:rsid w:val="00B227D6"/>
    <w:rsid w:val="00B229A4"/>
    <w:rsid w:val="00B23DE2"/>
    <w:rsid w:val="00B23F08"/>
    <w:rsid w:val="00B248A4"/>
    <w:rsid w:val="00B24D50"/>
    <w:rsid w:val="00B2522F"/>
    <w:rsid w:val="00B25AA3"/>
    <w:rsid w:val="00B263FD"/>
    <w:rsid w:val="00B26FCF"/>
    <w:rsid w:val="00B27BE1"/>
    <w:rsid w:val="00B30795"/>
    <w:rsid w:val="00B30910"/>
    <w:rsid w:val="00B3141A"/>
    <w:rsid w:val="00B3289C"/>
    <w:rsid w:val="00B3389A"/>
    <w:rsid w:val="00B34CE4"/>
    <w:rsid w:val="00B34DAB"/>
    <w:rsid w:val="00B35263"/>
    <w:rsid w:val="00B3557D"/>
    <w:rsid w:val="00B374D0"/>
    <w:rsid w:val="00B37A1F"/>
    <w:rsid w:val="00B40E4F"/>
    <w:rsid w:val="00B4129E"/>
    <w:rsid w:val="00B42C2E"/>
    <w:rsid w:val="00B42C85"/>
    <w:rsid w:val="00B4376E"/>
    <w:rsid w:val="00B44282"/>
    <w:rsid w:val="00B4531E"/>
    <w:rsid w:val="00B45902"/>
    <w:rsid w:val="00B460AE"/>
    <w:rsid w:val="00B46526"/>
    <w:rsid w:val="00B47151"/>
    <w:rsid w:val="00B473AF"/>
    <w:rsid w:val="00B47C9D"/>
    <w:rsid w:val="00B47D77"/>
    <w:rsid w:val="00B47E12"/>
    <w:rsid w:val="00B512F4"/>
    <w:rsid w:val="00B5151C"/>
    <w:rsid w:val="00B524A4"/>
    <w:rsid w:val="00B5327A"/>
    <w:rsid w:val="00B53990"/>
    <w:rsid w:val="00B539A2"/>
    <w:rsid w:val="00B54DB1"/>
    <w:rsid w:val="00B554E4"/>
    <w:rsid w:val="00B56D79"/>
    <w:rsid w:val="00B56F84"/>
    <w:rsid w:val="00B60025"/>
    <w:rsid w:val="00B6071A"/>
    <w:rsid w:val="00B608A1"/>
    <w:rsid w:val="00B61637"/>
    <w:rsid w:val="00B6332A"/>
    <w:rsid w:val="00B650D9"/>
    <w:rsid w:val="00B65537"/>
    <w:rsid w:val="00B66966"/>
    <w:rsid w:val="00B66DB1"/>
    <w:rsid w:val="00B67E0F"/>
    <w:rsid w:val="00B7077E"/>
    <w:rsid w:val="00B70C64"/>
    <w:rsid w:val="00B71171"/>
    <w:rsid w:val="00B71F33"/>
    <w:rsid w:val="00B7246C"/>
    <w:rsid w:val="00B72D92"/>
    <w:rsid w:val="00B747EB"/>
    <w:rsid w:val="00B75862"/>
    <w:rsid w:val="00B75A74"/>
    <w:rsid w:val="00B76475"/>
    <w:rsid w:val="00B769F7"/>
    <w:rsid w:val="00B76FB0"/>
    <w:rsid w:val="00B77552"/>
    <w:rsid w:val="00B7789F"/>
    <w:rsid w:val="00B8007B"/>
    <w:rsid w:val="00B80376"/>
    <w:rsid w:val="00B803D7"/>
    <w:rsid w:val="00B8041F"/>
    <w:rsid w:val="00B80934"/>
    <w:rsid w:val="00B810A1"/>
    <w:rsid w:val="00B8164D"/>
    <w:rsid w:val="00B8188C"/>
    <w:rsid w:val="00B81CE9"/>
    <w:rsid w:val="00B8221D"/>
    <w:rsid w:val="00B82511"/>
    <w:rsid w:val="00B828C8"/>
    <w:rsid w:val="00B82F92"/>
    <w:rsid w:val="00B83E3B"/>
    <w:rsid w:val="00B84809"/>
    <w:rsid w:val="00B84B12"/>
    <w:rsid w:val="00B8604A"/>
    <w:rsid w:val="00B86215"/>
    <w:rsid w:val="00B86A07"/>
    <w:rsid w:val="00B8760A"/>
    <w:rsid w:val="00B90DF6"/>
    <w:rsid w:val="00B92C6F"/>
    <w:rsid w:val="00B937C6"/>
    <w:rsid w:val="00B93DAB"/>
    <w:rsid w:val="00B94064"/>
    <w:rsid w:val="00B946DB"/>
    <w:rsid w:val="00B96436"/>
    <w:rsid w:val="00B975B1"/>
    <w:rsid w:val="00B97A66"/>
    <w:rsid w:val="00B97C53"/>
    <w:rsid w:val="00BA0E60"/>
    <w:rsid w:val="00BA5541"/>
    <w:rsid w:val="00BA65CC"/>
    <w:rsid w:val="00BB0FFB"/>
    <w:rsid w:val="00BB13DD"/>
    <w:rsid w:val="00BB1E37"/>
    <w:rsid w:val="00BB364E"/>
    <w:rsid w:val="00BB3873"/>
    <w:rsid w:val="00BB3CCE"/>
    <w:rsid w:val="00BB3DF4"/>
    <w:rsid w:val="00BB4257"/>
    <w:rsid w:val="00BB479D"/>
    <w:rsid w:val="00BB49DE"/>
    <w:rsid w:val="00BB53A5"/>
    <w:rsid w:val="00BB5650"/>
    <w:rsid w:val="00BB6E2B"/>
    <w:rsid w:val="00BB6E98"/>
    <w:rsid w:val="00BB70FA"/>
    <w:rsid w:val="00BB74BB"/>
    <w:rsid w:val="00BB7DA8"/>
    <w:rsid w:val="00BC0122"/>
    <w:rsid w:val="00BC0414"/>
    <w:rsid w:val="00BC1189"/>
    <w:rsid w:val="00BC14CB"/>
    <w:rsid w:val="00BC1710"/>
    <w:rsid w:val="00BC1E76"/>
    <w:rsid w:val="00BC3384"/>
    <w:rsid w:val="00BC33F4"/>
    <w:rsid w:val="00BC3665"/>
    <w:rsid w:val="00BC4CF9"/>
    <w:rsid w:val="00BC4E52"/>
    <w:rsid w:val="00BC50DA"/>
    <w:rsid w:val="00BC5EC0"/>
    <w:rsid w:val="00BC5F06"/>
    <w:rsid w:val="00BC6F8B"/>
    <w:rsid w:val="00BD05AB"/>
    <w:rsid w:val="00BD0EFB"/>
    <w:rsid w:val="00BD26ED"/>
    <w:rsid w:val="00BD3B7F"/>
    <w:rsid w:val="00BD487B"/>
    <w:rsid w:val="00BD574F"/>
    <w:rsid w:val="00BD5D42"/>
    <w:rsid w:val="00BD5E39"/>
    <w:rsid w:val="00BD66D6"/>
    <w:rsid w:val="00BD764C"/>
    <w:rsid w:val="00BD7EBC"/>
    <w:rsid w:val="00BE0A53"/>
    <w:rsid w:val="00BE1EB1"/>
    <w:rsid w:val="00BE211D"/>
    <w:rsid w:val="00BE3004"/>
    <w:rsid w:val="00BE3659"/>
    <w:rsid w:val="00BE3CA3"/>
    <w:rsid w:val="00BE3FF1"/>
    <w:rsid w:val="00BE50E1"/>
    <w:rsid w:val="00BE5900"/>
    <w:rsid w:val="00BE59FC"/>
    <w:rsid w:val="00BE5E63"/>
    <w:rsid w:val="00BE60CF"/>
    <w:rsid w:val="00BE644C"/>
    <w:rsid w:val="00BE70DA"/>
    <w:rsid w:val="00BE7AB1"/>
    <w:rsid w:val="00BE7FF3"/>
    <w:rsid w:val="00BF105A"/>
    <w:rsid w:val="00BF1A8E"/>
    <w:rsid w:val="00BF1F79"/>
    <w:rsid w:val="00BF20DF"/>
    <w:rsid w:val="00BF2B9E"/>
    <w:rsid w:val="00BF2CFB"/>
    <w:rsid w:val="00BF3663"/>
    <w:rsid w:val="00BF4763"/>
    <w:rsid w:val="00BF4DA9"/>
    <w:rsid w:val="00BF5B6D"/>
    <w:rsid w:val="00BF5FD1"/>
    <w:rsid w:val="00BF66C2"/>
    <w:rsid w:val="00BF67D5"/>
    <w:rsid w:val="00BF765C"/>
    <w:rsid w:val="00C020E8"/>
    <w:rsid w:val="00C0270F"/>
    <w:rsid w:val="00C03183"/>
    <w:rsid w:val="00C03A36"/>
    <w:rsid w:val="00C04BAB"/>
    <w:rsid w:val="00C06365"/>
    <w:rsid w:val="00C06FDC"/>
    <w:rsid w:val="00C079E7"/>
    <w:rsid w:val="00C111C5"/>
    <w:rsid w:val="00C11581"/>
    <w:rsid w:val="00C12124"/>
    <w:rsid w:val="00C1229B"/>
    <w:rsid w:val="00C12DB6"/>
    <w:rsid w:val="00C136D2"/>
    <w:rsid w:val="00C14CA3"/>
    <w:rsid w:val="00C14F1C"/>
    <w:rsid w:val="00C151A3"/>
    <w:rsid w:val="00C16023"/>
    <w:rsid w:val="00C168F1"/>
    <w:rsid w:val="00C1701B"/>
    <w:rsid w:val="00C1765E"/>
    <w:rsid w:val="00C17B3E"/>
    <w:rsid w:val="00C2179F"/>
    <w:rsid w:val="00C2252A"/>
    <w:rsid w:val="00C228F5"/>
    <w:rsid w:val="00C231E2"/>
    <w:rsid w:val="00C2393B"/>
    <w:rsid w:val="00C24CAB"/>
    <w:rsid w:val="00C27430"/>
    <w:rsid w:val="00C2746F"/>
    <w:rsid w:val="00C277C3"/>
    <w:rsid w:val="00C2795D"/>
    <w:rsid w:val="00C27AC8"/>
    <w:rsid w:val="00C3102F"/>
    <w:rsid w:val="00C31718"/>
    <w:rsid w:val="00C32524"/>
    <w:rsid w:val="00C32B2F"/>
    <w:rsid w:val="00C339B3"/>
    <w:rsid w:val="00C34DC5"/>
    <w:rsid w:val="00C357C4"/>
    <w:rsid w:val="00C36157"/>
    <w:rsid w:val="00C36917"/>
    <w:rsid w:val="00C371F4"/>
    <w:rsid w:val="00C37717"/>
    <w:rsid w:val="00C37A31"/>
    <w:rsid w:val="00C40762"/>
    <w:rsid w:val="00C40D80"/>
    <w:rsid w:val="00C40F27"/>
    <w:rsid w:val="00C40F9F"/>
    <w:rsid w:val="00C414EE"/>
    <w:rsid w:val="00C42D9E"/>
    <w:rsid w:val="00C42FD7"/>
    <w:rsid w:val="00C431AE"/>
    <w:rsid w:val="00C43686"/>
    <w:rsid w:val="00C442CB"/>
    <w:rsid w:val="00C44726"/>
    <w:rsid w:val="00C44746"/>
    <w:rsid w:val="00C45440"/>
    <w:rsid w:val="00C461AE"/>
    <w:rsid w:val="00C46627"/>
    <w:rsid w:val="00C46E88"/>
    <w:rsid w:val="00C46EE9"/>
    <w:rsid w:val="00C47FC1"/>
    <w:rsid w:val="00C5074C"/>
    <w:rsid w:val="00C50E9C"/>
    <w:rsid w:val="00C513BB"/>
    <w:rsid w:val="00C51601"/>
    <w:rsid w:val="00C52495"/>
    <w:rsid w:val="00C53052"/>
    <w:rsid w:val="00C539F0"/>
    <w:rsid w:val="00C53A19"/>
    <w:rsid w:val="00C544A7"/>
    <w:rsid w:val="00C547AF"/>
    <w:rsid w:val="00C54D8F"/>
    <w:rsid w:val="00C54E8D"/>
    <w:rsid w:val="00C5547C"/>
    <w:rsid w:val="00C55C2E"/>
    <w:rsid w:val="00C5603C"/>
    <w:rsid w:val="00C565EA"/>
    <w:rsid w:val="00C566C2"/>
    <w:rsid w:val="00C60165"/>
    <w:rsid w:val="00C61008"/>
    <w:rsid w:val="00C61E08"/>
    <w:rsid w:val="00C62149"/>
    <w:rsid w:val="00C6240F"/>
    <w:rsid w:val="00C6271A"/>
    <w:rsid w:val="00C636D9"/>
    <w:rsid w:val="00C64543"/>
    <w:rsid w:val="00C6455E"/>
    <w:rsid w:val="00C64793"/>
    <w:rsid w:val="00C64FF9"/>
    <w:rsid w:val="00C6533E"/>
    <w:rsid w:val="00C661BE"/>
    <w:rsid w:val="00C6671C"/>
    <w:rsid w:val="00C6728A"/>
    <w:rsid w:val="00C70D27"/>
    <w:rsid w:val="00C70E9E"/>
    <w:rsid w:val="00C7116F"/>
    <w:rsid w:val="00C72139"/>
    <w:rsid w:val="00C72940"/>
    <w:rsid w:val="00C72D51"/>
    <w:rsid w:val="00C73673"/>
    <w:rsid w:val="00C74545"/>
    <w:rsid w:val="00C74662"/>
    <w:rsid w:val="00C75922"/>
    <w:rsid w:val="00C75C1A"/>
    <w:rsid w:val="00C76732"/>
    <w:rsid w:val="00C76CC5"/>
    <w:rsid w:val="00C80D9E"/>
    <w:rsid w:val="00C81B2A"/>
    <w:rsid w:val="00C832E1"/>
    <w:rsid w:val="00C833FE"/>
    <w:rsid w:val="00C83D29"/>
    <w:rsid w:val="00C847BF"/>
    <w:rsid w:val="00C85FFD"/>
    <w:rsid w:val="00C8648F"/>
    <w:rsid w:val="00C86ADC"/>
    <w:rsid w:val="00C86E5D"/>
    <w:rsid w:val="00C8716F"/>
    <w:rsid w:val="00C875CF"/>
    <w:rsid w:val="00C87B77"/>
    <w:rsid w:val="00C9021F"/>
    <w:rsid w:val="00C90403"/>
    <w:rsid w:val="00C90D1C"/>
    <w:rsid w:val="00C918F4"/>
    <w:rsid w:val="00C92714"/>
    <w:rsid w:val="00C93091"/>
    <w:rsid w:val="00C93EDC"/>
    <w:rsid w:val="00C95034"/>
    <w:rsid w:val="00C95069"/>
    <w:rsid w:val="00C95196"/>
    <w:rsid w:val="00C96EBE"/>
    <w:rsid w:val="00C96FB4"/>
    <w:rsid w:val="00C978AE"/>
    <w:rsid w:val="00C97FA3"/>
    <w:rsid w:val="00CA1F5E"/>
    <w:rsid w:val="00CA2F2F"/>
    <w:rsid w:val="00CA3B94"/>
    <w:rsid w:val="00CA40DA"/>
    <w:rsid w:val="00CA442B"/>
    <w:rsid w:val="00CA4A61"/>
    <w:rsid w:val="00CA560A"/>
    <w:rsid w:val="00CA7BF8"/>
    <w:rsid w:val="00CB03E6"/>
    <w:rsid w:val="00CB05E3"/>
    <w:rsid w:val="00CB0BDF"/>
    <w:rsid w:val="00CB10E6"/>
    <w:rsid w:val="00CB1138"/>
    <w:rsid w:val="00CB11E0"/>
    <w:rsid w:val="00CB277E"/>
    <w:rsid w:val="00CB2898"/>
    <w:rsid w:val="00CB28A1"/>
    <w:rsid w:val="00CB2AF3"/>
    <w:rsid w:val="00CB2B40"/>
    <w:rsid w:val="00CB3961"/>
    <w:rsid w:val="00CB39BA"/>
    <w:rsid w:val="00CB5D5A"/>
    <w:rsid w:val="00CB5F1C"/>
    <w:rsid w:val="00CB6080"/>
    <w:rsid w:val="00CB6CE9"/>
    <w:rsid w:val="00CB6EE7"/>
    <w:rsid w:val="00CB7340"/>
    <w:rsid w:val="00CC019F"/>
    <w:rsid w:val="00CC0953"/>
    <w:rsid w:val="00CC0A64"/>
    <w:rsid w:val="00CC1BAE"/>
    <w:rsid w:val="00CC3371"/>
    <w:rsid w:val="00CC35BD"/>
    <w:rsid w:val="00CC389D"/>
    <w:rsid w:val="00CC4B3A"/>
    <w:rsid w:val="00CC4BC4"/>
    <w:rsid w:val="00CC4CB5"/>
    <w:rsid w:val="00CC646A"/>
    <w:rsid w:val="00CC722C"/>
    <w:rsid w:val="00CC73CD"/>
    <w:rsid w:val="00CC7C7F"/>
    <w:rsid w:val="00CD07EF"/>
    <w:rsid w:val="00CD0C45"/>
    <w:rsid w:val="00CD0FA4"/>
    <w:rsid w:val="00CD0FB5"/>
    <w:rsid w:val="00CD17FF"/>
    <w:rsid w:val="00CD1C2B"/>
    <w:rsid w:val="00CD1FED"/>
    <w:rsid w:val="00CD2894"/>
    <w:rsid w:val="00CD3178"/>
    <w:rsid w:val="00CD39E9"/>
    <w:rsid w:val="00CD41F2"/>
    <w:rsid w:val="00CD4B06"/>
    <w:rsid w:val="00CD4BE8"/>
    <w:rsid w:val="00CD4DB3"/>
    <w:rsid w:val="00CD51C8"/>
    <w:rsid w:val="00CD5250"/>
    <w:rsid w:val="00CD5280"/>
    <w:rsid w:val="00CD5309"/>
    <w:rsid w:val="00CD552E"/>
    <w:rsid w:val="00CD565E"/>
    <w:rsid w:val="00CD5910"/>
    <w:rsid w:val="00CD6F6B"/>
    <w:rsid w:val="00CD7388"/>
    <w:rsid w:val="00CD73F7"/>
    <w:rsid w:val="00CD7B8C"/>
    <w:rsid w:val="00CE0220"/>
    <w:rsid w:val="00CE061E"/>
    <w:rsid w:val="00CE06EE"/>
    <w:rsid w:val="00CE1313"/>
    <w:rsid w:val="00CE14E0"/>
    <w:rsid w:val="00CE15DD"/>
    <w:rsid w:val="00CE1C7B"/>
    <w:rsid w:val="00CE1FB4"/>
    <w:rsid w:val="00CE3D3B"/>
    <w:rsid w:val="00CE429E"/>
    <w:rsid w:val="00CE51B1"/>
    <w:rsid w:val="00CE56D8"/>
    <w:rsid w:val="00CE58BA"/>
    <w:rsid w:val="00CE5A98"/>
    <w:rsid w:val="00CE63D5"/>
    <w:rsid w:val="00CE655C"/>
    <w:rsid w:val="00CE6AA4"/>
    <w:rsid w:val="00CE772F"/>
    <w:rsid w:val="00CE7A6F"/>
    <w:rsid w:val="00CE7D64"/>
    <w:rsid w:val="00CF0D87"/>
    <w:rsid w:val="00CF0E3F"/>
    <w:rsid w:val="00CF13B4"/>
    <w:rsid w:val="00CF1B2E"/>
    <w:rsid w:val="00CF1C7C"/>
    <w:rsid w:val="00CF338A"/>
    <w:rsid w:val="00CF3AB8"/>
    <w:rsid w:val="00CF3D28"/>
    <w:rsid w:val="00CF4FB2"/>
    <w:rsid w:val="00CF59D6"/>
    <w:rsid w:val="00CF6421"/>
    <w:rsid w:val="00CF7E2A"/>
    <w:rsid w:val="00D00441"/>
    <w:rsid w:val="00D006EC"/>
    <w:rsid w:val="00D02EE5"/>
    <w:rsid w:val="00D03373"/>
    <w:rsid w:val="00D03C5C"/>
    <w:rsid w:val="00D03DB9"/>
    <w:rsid w:val="00D04008"/>
    <w:rsid w:val="00D04A4B"/>
    <w:rsid w:val="00D05A8B"/>
    <w:rsid w:val="00D068F7"/>
    <w:rsid w:val="00D10E58"/>
    <w:rsid w:val="00D11397"/>
    <w:rsid w:val="00D11D0D"/>
    <w:rsid w:val="00D11F74"/>
    <w:rsid w:val="00D12A9F"/>
    <w:rsid w:val="00D12CBE"/>
    <w:rsid w:val="00D12F6B"/>
    <w:rsid w:val="00D13197"/>
    <w:rsid w:val="00D1384B"/>
    <w:rsid w:val="00D14322"/>
    <w:rsid w:val="00D14A81"/>
    <w:rsid w:val="00D15D87"/>
    <w:rsid w:val="00D16589"/>
    <w:rsid w:val="00D16752"/>
    <w:rsid w:val="00D2021B"/>
    <w:rsid w:val="00D214B6"/>
    <w:rsid w:val="00D21987"/>
    <w:rsid w:val="00D22D46"/>
    <w:rsid w:val="00D23B81"/>
    <w:rsid w:val="00D241CD"/>
    <w:rsid w:val="00D246A9"/>
    <w:rsid w:val="00D25905"/>
    <w:rsid w:val="00D25D13"/>
    <w:rsid w:val="00D2733E"/>
    <w:rsid w:val="00D302A0"/>
    <w:rsid w:val="00D335DC"/>
    <w:rsid w:val="00D335F1"/>
    <w:rsid w:val="00D33E45"/>
    <w:rsid w:val="00D3402C"/>
    <w:rsid w:val="00D34190"/>
    <w:rsid w:val="00D341F5"/>
    <w:rsid w:val="00D35A55"/>
    <w:rsid w:val="00D364F1"/>
    <w:rsid w:val="00D36A68"/>
    <w:rsid w:val="00D36C30"/>
    <w:rsid w:val="00D36D55"/>
    <w:rsid w:val="00D36DD1"/>
    <w:rsid w:val="00D405BD"/>
    <w:rsid w:val="00D40E88"/>
    <w:rsid w:val="00D430AE"/>
    <w:rsid w:val="00D43D34"/>
    <w:rsid w:val="00D43DDE"/>
    <w:rsid w:val="00D45439"/>
    <w:rsid w:val="00D462D7"/>
    <w:rsid w:val="00D47BCD"/>
    <w:rsid w:val="00D50CC6"/>
    <w:rsid w:val="00D51360"/>
    <w:rsid w:val="00D51404"/>
    <w:rsid w:val="00D51450"/>
    <w:rsid w:val="00D51D32"/>
    <w:rsid w:val="00D524C5"/>
    <w:rsid w:val="00D530A5"/>
    <w:rsid w:val="00D534D5"/>
    <w:rsid w:val="00D551DB"/>
    <w:rsid w:val="00D55540"/>
    <w:rsid w:val="00D557E0"/>
    <w:rsid w:val="00D559B6"/>
    <w:rsid w:val="00D62075"/>
    <w:rsid w:val="00D62FB2"/>
    <w:rsid w:val="00D640C0"/>
    <w:rsid w:val="00D64A1E"/>
    <w:rsid w:val="00D64AE5"/>
    <w:rsid w:val="00D6615F"/>
    <w:rsid w:val="00D662EA"/>
    <w:rsid w:val="00D665B1"/>
    <w:rsid w:val="00D670FE"/>
    <w:rsid w:val="00D67C28"/>
    <w:rsid w:val="00D705D0"/>
    <w:rsid w:val="00D70A3B"/>
    <w:rsid w:val="00D70C6D"/>
    <w:rsid w:val="00D73129"/>
    <w:rsid w:val="00D735CA"/>
    <w:rsid w:val="00D73E9A"/>
    <w:rsid w:val="00D74FD6"/>
    <w:rsid w:val="00D753F4"/>
    <w:rsid w:val="00D7588B"/>
    <w:rsid w:val="00D75B40"/>
    <w:rsid w:val="00D75F6C"/>
    <w:rsid w:val="00D7615C"/>
    <w:rsid w:val="00D76761"/>
    <w:rsid w:val="00D77661"/>
    <w:rsid w:val="00D77C40"/>
    <w:rsid w:val="00D807F2"/>
    <w:rsid w:val="00D80DCD"/>
    <w:rsid w:val="00D8109B"/>
    <w:rsid w:val="00D81D96"/>
    <w:rsid w:val="00D83185"/>
    <w:rsid w:val="00D8471C"/>
    <w:rsid w:val="00D85CE4"/>
    <w:rsid w:val="00D86415"/>
    <w:rsid w:val="00D87556"/>
    <w:rsid w:val="00D87A73"/>
    <w:rsid w:val="00D87B69"/>
    <w:rsid w:val="00D9022D"/>
    <w:rsid w:val="00D92504"/>
    <w:rsid w:val="00D9251B"/>
    <w:rsid w:val="00D92F29"/>
    <w:rsid w:val="00D93DDF"/>
    <w:rsid w:val="00D93FF4"/>
    <w:rsid w:val="00D9451E"/>
    <w:rsid w:val="00D945C0"/>
    <w:rsid w:val="00D95317"/>
    <w:rsid w:val="00D95993"/>
    <w:rsid w:val="00D9614A"/>
    <w:rsid w:val="00D96773"/>
    <w:rsid w:val="00D97391"/>
    <w:rsid w:val="00D97E0F"/>
    <w:rsid w:val="00DA0ADC"/>
    <w:rsid w:val="00DA1A25"/>
    <w:rsid w:val="00DA1A44"/>
    <w:rsid w:val="00DA1C3A"/>
    <w:rsid w:val="00DA1DEF"/>
    <w:rsid w:val="00DA24E2"/>
    <w:rsid w:val="00DA257B"/>
    <w:rsid w:val="00DA2BDF"/>
    <w:rsid w:val="00DA31CC"/>
    <w:rsid w:val="00DA38BB"/>
    <w:rsid w:val="00DA3BE9"/>
    <w:rsid w:val="00DA3C68"/>
    <w:rsid w:val="00DA42AA"/>
    <w:rsid w:val="00DA493C"/>
    <w:rsid w:val="00DA4D52"/>
    <w:rsid w:val="00DA4F90"/>
    <w:rsid w:val="00DA6DD1"/>
    <w:rsid w:val="00DA74D5"/>
    <w:rsid w:val="00DB0A32"/>
    <w:rsid w:val="00DB0DE0"/>
    <w:rsid w:val="00DB132B"/>
    <w:rsid w:val="00DB13DF"/>
    <w:rsid w:val="00DB193D"/>
    <w:rsid w:val="00DB2167"/>
    <w:rsid w:val="00DB39DB"/>
    <w:rsid w:val="00DB3E2E"/>
    <w:rsid w:val="00DB4570"/>
    <w:rsid w:val="00DB499F"/>
    <w:rsid w:val="00DB49EB"/>
    <w:rsid w:val="00DB4A51"/>
    <w:rsid w:val="00DB5EF1"/>
    <w:rsid w:val="00DB716E"/>
    <w:rsid w:val="00DC019F"/>
    <w:rsid w:val="00DC13BE"/>
    <w:rsid w:val="00DC1590"/>
    <w:rsid w:val="00DC1BE4"/>
    <w:rsid w:val="00DC2211"/>
    <w:rsid w:val="00DC3843"/>
    <w:rsid w:val="00DC4571"/>
    <w:rsid w:val="00DC5727"/>
    <w:rsid w:val="00DC5B78"/>
    <w:rsid w:val="00DC6124"/>
    <w:rsid w:val="00DC6F30"/>
    <w:rsid w:val="00DC718E"/>
    <w:rsid w:val="00DC7FC2"/>
    <w:rsid w:val="00DD06E5"/>
    <w:rsid w:val="00DD11B4"/>
    <w:rsid w:val="00DD11BF"/>
    <w:rsid w:val="00DD15FC"/>
    <w:rsid w:val="00DD19B4"/>
    <w:rsid w:val="00DD1E0D"/>
    <w:rsid w:val="00DD1E42"/>
    <w:rsid w:val="00DD30A1"/>
    <w:rsid w:val="00DD3378"/>
    <w:rsid w:val="00DD37F1"/>
    <w:rsid w:val="00DD3C46"/>
    <w:rsid w:val="00DD3D50"/>
    <w:rsid w:val="00DD4A78"/>
    <w:rsid w:val="00DD4F6B"/>
    <w:rsid w:val="00DD55D9"/>
    <w:rsid w:val="00DD5E10"/>
    <w:rsid w:val="00DD5F9E"/>
    <w:rsid w:val="00DD627F"/>
    <w:rsid w:val="00DD6F12"/>
    <w:rsid w:val="00DD7336"/>
    <w:rsid w:val="00DD7461"/>
    <w:rsid w:val="00DD7952"/>
    <w:rsid w:val="00DE1A24"/>
    <w:rsid w:val="00DE1BE6"/>
    <w:rsid w:val="00DE1DA3"/>
    <w:rsid w:val="00DE219C"/>
    <w:rsid w:val="00DE21F7"/>
    <w:rsid w:val="00DE2E69"/>
    <w:rsid w:val="00DE35B4"/>
    <w:rsid w:val="00DE4866"/>
    <w:rsid w:val="00DE50B1"/>
    <w:rsid w:val="00DE5C7D"/>
    <w:rsid w:val="00DE683F"/>
    <w:rsid w:val="00DE6C74"/>
    <w:rsid w:val="00DE7617"/>
    <w:rsid w:val="00DE7B90"/>
    <w:rsid w:val="00DF0199"/>
    <w:rsid w:val="00DF03F7"/>
    <w:rsid w:val="00DF0970"/>
    <w:rsid w:val="00DF2329"/>
    <w:rsid w:val="00DF2BF7"/>
    <w:rsid w:val="00DF3136"/>
    <w:rsid w:val="00DF323F"/>
    <w:rsid w:val="00DF473E"/>
    <w:rsid w:val="00DF5214"/>
    <w:rsid w:val="00DF55AA"/>
    <w:rsid w:val="00DF5B07"/>
    <w:rsid w:val="00DF6EFF"/>
    <w:rsid w:val="00DF6F3E"/>
    <w:rsid w:val="00DF7417"/>
    <w:rsid w:val="00DF7C9F"/>
    <w:rsid w:val="00E00871"/>
    <w:rsid w:val="00E01012"/>
    <w:rsid w:val="00E01564"/>
    <w:rsid w:val="00E016FA"/>
    <w:rsid w:val="00E02829"/>
    <w:rsid w:val="00E02A5F"/>
    <w:rsid w:val="00E03D6D"/>
    <w:rsid w:val="00E043B5"/>
    <w:rsid w:val="00E049A1"/>
    <w:rsid w:val="00E04E2C"/>
    <w:rsid w:val="00E058E4"/>
    <w:rsid w:val="00E061F0"/>
    <w:rsid w:val="00E062C2"/>
    <w:rsid w:val="00E06364"/>
    <w:rsid w:val="00E07013"/>
    <w:rsid w:val="00E071A5"/>
    <w:rsid w:val="00E07217"/>
    <w:rsid w:val="00E106B8"/>
    <w:rsid w:val="00E1104E"/>
    <w:rsid w:val="00E120A0"/>
    <w:rsid w:val="00E121C1"/>
    <w:rsid w:val="00E1328A"/>
    <w:rsid w:val="00E13519"/>
    <w:rsid w:val="00E13640"/>
    <w:rsid w:val="00E13715"/>
    <w:rsid w:val="00E13AA9"/>
    <w:rsid w:val="00E13B6A"/>
    <w:rsid w:val="00E14448"/>
    <w:rsid w:val="00E14FCA"/>
    <w:rsid w:val="00E153F2"/>
    <w:rsid w:val="00E156F2"/>
    <w:rsid w:val="00E15D35"/>
    <w:rsid w:val="00E178D3"/>
    <w:rsid w:val="00E200D4"/>
    <w:rsid w:val="00E215F7"/>
    <w:rsid w:val="00E21C49"/>
    <w:rsid w:val="00E21D1C"/>
    <w:rsid w:val="00E234F0"/>
    <w:rsid w:val="00E237B0"/>
    <w:rsid w:val="00E23B9E"/>
    <w:rsid w:val="00E2433A"/>
    <w:rsid w:val="00E2451B"/>
    <w:rsid w:val="00E25308"/>
    <w:rsid w:val="00E256CB"/>
    <w:rsid w:val="00E25A5F"/>
    <w:rsid w:val="00E25FD2"/>
    <w:rsid w:val="00E264AE"/>
    <w:rsid w:val="00E265E7"/>
    <w:rsid w:val="00E26C0A"/>
    <w:rsid w:val="00E2705C"/>
    <w:rsid w:val="00E276FF"/>
    <w:rsid w:val="00E27AB0"/>
    <w:rsid w:val="00E27E58"/>
    <w:rsid w:val="00E27F9F"/>
    <w:rsid w:val="00E30B99"/>
    <w:rsid w:val="00E30FA0"/>
    <w:rsid w:val="00E3190D"/>
    <w:rsid w:val="00E31EA6"/>
    <w:rsid w:val="00E33D06"/>
    <w:rsid w:val="00E33FBB"/>
    <w:rsid w:val="00E34621"/>
    <w:rsid w:val="00E355D9"/>
    <w:rsid w:val="00E362BE"/>
    <w:rsid w:val="00E377B3"/>
    <w:rsid w:val="00E37AAD"/>
    <w:rsid w:val="00E40C00"/>
    <w:rsid w:val="00E41E24"/>
    <w:rsid w:val="00E41E76"/>
    <w:rsid w:val="00E41F07"/>
    <w:rsid w:val="00E42537"/>
    <w:rsid w:val="00E42927"/>
    <w:rsid w:val="00E43108"/>
    <w:rsid w:val="00E4342C"/>
    <w:rsid w:val="00E446A5"/>
    <w:rsid w:val="00E44730"/>
    <w:rsid w:val="00E44DCF"/>
    <w:rsid w:val="00E45527"/>
    <w:rsid w:val="00E45FA6"/>
    <w:rsid w:val="00E46342"/>
    <w:rsid w:val="00E463D1"/>
    <w:rsid w:val="00E500A0"/>
    <w:rsid w:val="00E50421"/>
    <w:rsid w:val="00E505F6"/>
    <w:rsid w:val="00E509DA"/>
    <w:rsid w:val="00E50E84"/>
    <w:rsid w:val="00E5110D"/>
    <w:rsid w:val="00E513A4"/>
    <w:rsid w:val="00E515DC"/>
    <w:rsid w:val="00E519AC"/>
    <w:rsid w:val="00E5213A"/>
    <w:rsid w:val="00E5257E"/>
    <w:rsid w:val="00E559F0"/>
    <w:rsid w:val="00E56F66"/>
    <w:rsid w:val="00E60502"/>
    <w:rsid w:val="00E60822"/>
    <w:rsid w:val="00E60A2C"/>
    <w:rsid w:val="00E60C09"/>
    <w:rsid w:val="00E6152D"/>
    <w:rsid w:val="00E62A3A"/>
    <w:rsid w:val="00E637FA"/>
    <w:rsid w:val="00E6390A"/>
    <w:rsid w:val="00E63B3E"/>
    <w:rsid w:val="00E64688"/>
    <w:rsid w:val="00E65BEF"/>
    <w:rsid w:val="00E65C4C"/>
    <w:rsid w:val="00E65E09"/>
    <w:rsid w:val="00E66133"/>
    <w:rsid w:val="00E67D46"/>
    <w:rsid w:val="00E67F70"/>
    <w:rsid w:val="00E7004F"/>
    <w:rsid w:val="00E701F5"/>
    <w:rsid w:val="00E70AF0"/>
    <w:rsid w:val="00E71F60"/>
    <w:rsid w:val="00E724D8"/>
    <w:rsid w:val="00E72FB2"/>
    <w:rsid w:val="00E730CD"/>
    <w:rsid w:val="00E734D2"/>
    <w:rsid w:val="00E73C9E"/>
    <w:rsid w:val="00E74B1C"/>
    <w:rsid w:val="00E7571E"/>
    <w:rsid w:val="00E763C0"/>
    <w:rsid w:val="00E766A4"/>
    <w:rsid w:val="00E76C9E"/>
    <w:rsid w:val="00E77864"/>
    <w:rsid w:val="00E77C0A"/>
    <w:rsid w:val="00E800A9"/>
    <w:rsid w:val="00E80C04"/>
    <w:rsid w:val="00E81C9F"/>
    <w:rsid w:val="00E82764"/>
    <w:rsid w:val="00E82A61"/>
    <w:rsid w:val="00E82B99"/>
    <w:rsid w:val="00E82C23"/>
    <w:rsid w:val="00E859CF"/>
    <w:rsid w:val="00E90182"/>
    <w:rsid w:val="00E91D69"/>
    <w:rsid w:val="00E92013"/>
    <w:rsid w:val="00E9218C"/>
    <w:rsid w:val="00E93206"/>
    <w:rsid w:val="00E93295"/>
    <w:rsid w:val="00E945BF"/>
    <w:rsid w:val="00E949F7"/>
    <w:rsid w:val="00E9510C"/>
    <w:rsid w:val="00E96D36"/>
    <w:rsid w:val="00E96E47"/>
    <w:rsid w:val="00E972ED"/>
    <w:rsid w:val="00EA1282"/>
    <w:rsid w:val="00EA1981"/>
    <w:rsid w:val="00EA19B8"/>
    <w:rsid w:val="00EA4156"/>
    <w:rsid w:val="00EA46E4"/>
    <w:rsid w:val="00EA49C2"/>
    <w:rsid w:val="00EA56D9"/>
    <w:rsid w:val="00EA5886"/>
    <w:rsid w:val="00EA5DB6"/>
    <w:rsid w:val="00EA5F79"/>
    <w:rsid w:val="00EA5FA1"/>
    <w:rsid w:val="00EA6EF1"/>
    <w:rsid w:val="00EA77AB"/>
    <w:rsid w:val="00EA7A53"/>
    <w:rsid w:val="00EA7D4F"/>
    <w:rsid w:val="00EB00B3"/>
    <w:rsid w:val="00EB0641"/>
    <w:rsid w:val="00EB0F84"/>
    <w:rsid w:val="00EB1408"/>
    <w:rsid w:val="00EB1A82"/>
    <w:rsid w:val="00EB3740"/>
    <w:rsid w:val="00EB393C"/>
    <w:rsid w:val="00EB4030"/>
    <w:rsid w:val="00EB43F4"/>
    <w:rsid w:val="00EB4D96"/>
    <w:rsid w:val="00EB4FD4"/>
    <w:rsid w:val="00EB592A"/>
    <w:rsid w:val="00EB7227"/>
    <w:rsid w:val="00EB76AF"/>
    <w:rsid w:val="00EB7DE2"/>
    <w:rsid w:val="00EC0611"/>
    <w:rsid w:val="00EC0792"/>
    <w:rsid w:val="00EC0AE5"/>
    <w:rsid w:val="00EC1467"/>
    <w:rsid w:val="00EC24F4"/>
    <w:rsid w:val="00EC2AAC"/>
    <w:rsid w:val="00EC2E42"/>
    <w:rsid w:val="00EC33FF"/>
    <w:rsid w:val="00EC45B0"/>
    <w:rsid w:val="00EC4FBF"/>
    <w:rsid w:val="00EC5258"/>
    <w:rsid w:val="00EC53DC"/>
    <w:rsid w:val="00EC681F"/>
    <w:rsid w:val="00EC6A88"/>
    <w:rsid w:val="00EC6EC8"/>
    <w:rsid w:val="00EC7B9F"/>
    <w:rsid w:val="00ED0789"/>
    <w:rsid w:val="00ED2502"/>
    <w:rsid w:val="00ED434C"/>
    <w:rsid w:val="00ED492E"/>
    <w:rsid w:val="00ED4CF2"/>
    <w:rsid w:val="00ED6BEB"/>
    <w:rsid w:val="00ED7B77"/>
    <w:rsid w:val="00ED7F63"/>
    <w:rsid w:val="00EE0151"/>
    <w:rsid w:val="00EE0BE5"/>
    <w:rsid w:val="00EE1825"/>
    <w:rsid w:val="00EE2AA7"/>
    <w:rsid w:val="00EE3170"/>
    <w:rsid w:val="00EE394D"/>
    <w:rsid w:val="00EE394E"/>
    <w:rsid w:val="00EE3ABE"/>
    <w:rsid w:val="00EE4D14"/>
    <w:rsid w:val="00EE4DED"/>
    <w:rsid w:val="00EE56F6"/>
    <w:rsid w:val="00EE64B6"/>
    <w:rsid w:val="00EE76FC"/>
    <w:rsid w:val="00EE7740"/>
    <w:rsid w:val="00EE7DDC"/>
    <w:rsid w:val="00EF0A95"/>
    <w:rsid w:val="00EF146E"/>
    <w:rsid w:val="00EF1690"/>
    <w:rsid w:val="00EF1FCA"/>
    <w:rsid w:val="00EF2157"/>
    <w:rsid w:val="00EF2C43"/>
    <w:rsid w:val="00EF3D9D"/>
    <w:rsid w:val="00EF3D9F"/>
    <w:rsid w:val="00EF4209"/>
    <w:rsid w:val="00EF76AD"/>
    <w:rsid w:val="00EF7DC4"/>
    <w:rsid w:val="00F00FB1"/>
    <w:rsid w:val="00F01002"/>
    <w:rsid w:val="00F021EA"/>
    <w:rsid w:val="00F04699"/>
    <w:rsid w:val="00F049D6"/>
    <w:rsid w:val="00F04A87"/>
    <w:rsid w:val="00F04A8D"/>
    <w:rsid w:val="00F05E0F"/>
    <w:rsid w:val="00F05F87"/>
    <w:rsid w:val="00F0634A"/>
    <w:rsid w:val="00F063E0"/>
    <w:rsid w:val="00F067A8"/>
    <w:rsid w:val="00F06B16"/>
    <w:rsid w:val="00F07342"/>
    <w:rsid w:val="00F10D4B"/>
    <w:rsid w:val="00F114D4"/>
    <w:rsid w:val="00F1235F"/>
    <w:rsid w:val="00F14A3C"/>
    <w:rsid w:val="00F155B4"/>
    <w:rsid w:val="00F15D0F"/>
    <w:rsid w:val="00F15DE6"/>
    <w:rsid w:val="00F15EA4"/>
    <w:rsid w:val="00F16107"/>
    <w:rsid w:val="00F16E04"/>
    <w:rsid w:val="00F16E06"/>
    <w:rsid w:val="00F16F12"/>
    <w:rsid w:val="00F21263"/>
    <w:rsid w:val="00F21CEF"/>
    <w:rsid w:val="00F238F8"/>
    <w:rsid w:val="00F23CFE"/>
    <w:rsid w:val="00F25266"/>
    <w:rsid w:val="00F25512"/>
    <w:rsid w:val="00F2551B"/>
    <w:rsid w:val="00F26186"/>
    <w:rsid w:val="00F2665C"/>
    <w:rsid w:val="00F26E2E"/>
    <w:rsid w:val="00F27A1E"/>
    <w:rsid w:val="00F27E46"/>
    <w:rsid w:val="00F300A6"/>
    <w:rsid w:val="00F30385"/>
    <w:rsid w:val="00F31F09"/>
    <w:rsid w:val="00F33468"/>
    <w:rsid w:val="00F33BC3"/>
    <w:rsid w:val="00F3454B"/>
    <w:rsid w:val="00F36D2E"/>
    <w:rsid w:val="00F371D1"/>
    <w:rsid w:val="00F37738"/>
    <w:rsid w:val="00F40217"/>
    <w:rsid w:val="00F40541"/>
    <w:rsid w:val="00F40B1F"/>
    <w:rsid w:val="00F416BF"/>
    <w:rsid w:val="00F41EB6"/>
    <w:rsid w:val="00F423DC"/>
    <w:rsid w:val="00F43114"/>
    <w:rsid w:val="00F431E2"/>
    <w:rsid w:val="00F4320D"/>
    <w:rsid w:val="00F436D4"/>
    <w:rsid w:val="00F439CC"/>
    <w:rsid w:val="00F4486C"/>
    <w:rsid w:val="00F4488A"/>
    <w:rsid w:val="00F450B4"/>
    <w:rsid w:val="00F45152"/>
    <w:rsid w:val="00F45AEA"/>
    <w:rsid w:val="00F46011"/>
    <w:rsid w:val="00F46577"/>
    <w:rsid w:val="00F468B3"/>
    <w:rsid w:val="00F50330"/>
    <w:rsid w:val="00F50530"/>
    <w:rsid w:val="00F50618"/>
    <w:rsid w:val="00F507A6"/>
    <w:rsid w:val="00F52ED4"/>
    <w:rsid w:val="00F53720"/>
    <w:rsid w:val="00F54056"/>
    <w:rsid w:val="00F5487F"/>
    <w:rsid w:val="00F5600E"/>
    <w:rsid w:val="00F5656A"/>
    <w:rsid w:val="00F60429"/>
    <w:rsid w:val="00F63A6D"/>
    <w:rsid w:val="00F64161"/>
    <w:rsid w:val="00F641E0"/>
    <w:rsid w:val="00F64366"/>
    <w:rsid w:val="00F661D9"/>
    <w:rsid w:val="00F66372"/>
    <w:rsid w:val="00F67C73"/>
    <w:rsid w:val="00F704BA"/>
    <w:rsid w:val="00F706BC"/>
    <w:rsid w:val="00F71342"/>
    <w:rsid w:val="00F72AE8"/>
    <w:rsid w:val="00F72CE3"/>
    <w:rsid w:val="00F746FE"/>
    <w:rsid w:val="00F7646A"/>
    <w:rsid w:val="00F80F8E"/>
    <w:rsid w:val="00F80FC0"/>
    <w:rsid w:val="00F832DA"/>
    <w:rsid w:val="00F84020"/>
    <w:rsid w:val="00F84109"/>
    <w:rsid w:val="00F866C8"/>
    <w:rsid w:val="00F8686C"/>
    <w:rsid w:val="00F86F00"/>
    <w:rsid w:val="00F87121"/>
    <w:rsid w:val="00F879F2"/>
    <w:rsid w:val="00F87A46"/>
    <w:rsid w:val="00F90389"/>
    <w:rsid w:val="00F91570"/>
    <w:rsid w:val="00F917AE"/>
    <w:rsid w:val="00F91C00"/>
    <w:rsid w:val="00F91CEC"/>
    <w:rsid w:val="00F91DAF"/>
    <w:rsid w:val="00F92347"/>
    <w:rsid w:val="00F93228"/>
    <w:rsid w:val="00F935D4"/>
    <w:rsid w:val="00F9368C"/>
    <w:rsid w:val="00F93CDC"/>
    <w:rsid w:val="00F93DD7"/>
    <w:rsid w:val="00F953B4"/>
    <w:rsid w:val="00F956A1"/>
    <w:rsid w:val="00F96876"/>
    <w:rsid w:val="00F96B2F"/>
    <w:rsid w:val="00F96E04"/>
    <w:rsid w:val="00F9766D"/>
    <w:rsid w:val="00F97DD1"/>
    <w:rsid w:val="00FA0462"/>
    <w:rsid w:val="00FA1197"/>
    <w:rsid w:val="00FA16D0"/>
    <w:rsid w:val="00FA3086"/>
    <w:rsid w:val="00FA357D"/>
    <w:rsid w:val="00FA49D7"/>
    <w:rsid w:val="00FA4D78"/>
    <w:rsid w:val="00FA4E69"/>
    <w:rsid w:val="00FA5E7A"/>
    <w:rsid w:val="00FA5EE1"/>
    <w:rsid w:val="00FA6549"/>
    <w:rsid w:val="00FA6B09"/>
    <w:rsid w:val="00FA7C3D"/>
    <w:rsid w:val="00FA7F20"/>
    <w:rsid w:val="00FB03E2"/>
    <w:rsid w:val="00FB0AD8"/>
    <w:rsid w:val="00FB1103"/>
    <w:rsid w:val="00FB15DF"/>
    <w:rsid w:val="00FB18A3"/>
    <w:rsid w:val="00FB1BA5"/>
    <w:rsid w:val="00FB2508"/>
    <w:rsid w:val="00FB30E0"/>
    <w:rsid w:val="00FB31DF"/>
    <w:rsid w:val="00FB3214"/>
    <w:rsid w:val="00FB4EC5"/>
    <w:rsid w:val="00FB6128"/>
    <w:rsid w:val="00FB64FA"/>
    <w:rsid w:val="00FB65AA"/>
    <w:rsid w:val="00FC087A"/>
    <w:rsid w:val="00FC0BA3"/>
    <w:rsid w:val="00FC0FC3"/>
    <w:rsid w:val="00FC1026"/>
    <w:rsid w:val="00FC24A7"/>
    <w:rsid w:val="00FC303C"/>
    <w:rsid w:val="00FC3152"/>
    <w:rsid w:val="00FC431E"/>
    <w:rsid w:val="00FC4E02"/>
    <w:rsid w:val="00FC4E07"/>
    <w:rsid w:val="00FC4EA4"/>
    <w:rsid w:val="00FC5047"/>
    <w:rsid w:val="00FC61C6"/>
    <w:rsid w:val="00FC64A5"/>
    <w:rsid w:val="00FD0451"/>
    <w:rsid w:val="00FD06F7"/>
    <w:rsid w:val="00FD09AF"/>
    <w:rsid w:val="00FD1085"/>
    <w:rsid w:val="00FD1251"/>
    <w:rsid w:val="00FD18BD"/>
    <w:rsid w:val="00FD1EC7"/>
    <w:rsid w:val="00FD22AE"/>
    <w:rsid w:val="00FD2AE6"/>
    <w:rsid w:val="00FD308D"/>
    <w:rsid w:val="00FD3C5B"/>
    <w:rsid w:val="00FD3C74"/>
    <w:rsid w:val="00FD41A2"/>
    <w:rsid w:val="00FD4282"/>
    <w:rsid w:val="00FD48FE"/>
    <w:rsid w:val="00FD557D"/>
    <w:rsid w:val="00FD5806"/>
    <w:rsid w:val="00FD63B8"/>
    <w:rsid w:val="00FD701C"/>
    <w:rsid w:val="00FD7C25"/>
    <w:rsid w:val="00FE0397"/>
    <w:rsid w:val="00FE0A45"/>
    <w:rsid w:val="00FE1A88"/>
    <w:rsid w:val="00FE2245"/>
    <w:rsid w:val="00FE22BC"/>
    <w:rsid w:val="00FE24A8"/>
    <w:rsid w:val="00FE26AB"/>
    <w:rsid w:val="00FE3D0C"/>
    <w:rsid w:val="00FE4616"/>
    <w:rsid w:val="00FE51F4"/>
    <w:rsid w:val="00FE5837"/>
    <w:rsid w:val="00FE6CE3"/>
    <w:rsid w:val="00FE76A5"/>
    <w:rsid w:val="00FF14B0"/>
    <w:rsid w:val="00FF1D93"/>
    <w:rsid w:val="00FF2467"/>
    <w:rsid w:val="00FF24EF"/>
    <w:rsid w:val="00FF2828"/>
    <w:rsid w:val="00FF2F37"/>
    <w:rsid w:val="00FF389A"/>
    <w:rsid w:val="00FF52E0"/>
    <w:rsid w:val="00FF6DD3"/>
    <w:rsid w:val="00FF7277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iPriority="0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09496F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09496F"/>
    <w:pPr>
      <w:keepNext/>
      <w:spacing w:line="36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09496F"/>
    <w:pPr>
      <w:keepNext/>
      <w:spacing w:line="360" w:lineRule="auto"/>
      <w:jc w:val="both"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09496F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09496F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09496F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09496F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09496F"/>
    <w:pPr>
      <w:keepNext/>
      <w:spacing w:line="360" w:lineRule="auto"/>
      <w:ind w:left="76" w:firstLine="284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09496F"/>
    <w:pPr>
      <w:keepNext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09496F"/>
    <w:pPr>
      <w:keepNext/>
      <w:spacing w:line="360" w:lineRule="auto"/>
      <w:jc w:val="both"/>
      <w:outlineLvl w:val="8"/>
    </w:pPr>
    <w:rPr>
      <w:b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0714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locked/>
    <w:rsid w:val="000714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locked/>
    <w:rsid w:val="0007146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locked/>
    <w:rsid w:val="0007146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07146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07146B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07146B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07146B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locked/>
    <w:rsid w:val="0007146B"/>
    <w:rPr>
      <w:rFonts w:ascii="Cambria" w:hAnsi="Cambria" w:cs="Times New Roman"/>
    </w:rPr>
  </w:style>
  <w:style w:type="paragraph" w:styleId="Tekstpodstawowywcity">
    <w:name w:val="Body Text Indent"/>
    <w:basedOn w:val="Normalny"/>
    <w:link w:val="TekstpodstawowywcityZnak"/>
    <w:rsid w:val="0009496F"/>
    <w:pPr>
      <w:spacing w:line="360" w:lineRule="auto"/>
      <w:ind w:firstLine="1134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07146B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949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6B4F83"/>
    <w:rPr>
      <w:rFonts w:cs="Times New Roman"/>
    </w:rPr>
  </w:style>
  <w:style w:type="character" w:styleId="Numerstrony">
    <w:name w:val="page number"/>
    <w:basedOn w:val="Domylnaczcionkaakapitu"/>
    <w:rsid w:val="0009496F"/>
    <w:rPr>
      <w:rFonts w:cs="Times New Roman"/>
    </w:rPr>
  </w:style>
  <w:style w:type="paragraph" w:styleId="Tekstpodstawowy">
    <w:name w:val="Body Text"/>
    <w:basedOn w:val="Normalny"/>
    <w:link w:val="TekstpodstawowyZnak"/>
    <w:rsid w:val="0009496F"/>
    <w:pPr>
      <w:tabs>
        <w:tab w:val="left" w:pos="6237"/>
      </w:tabs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07146B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949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07146B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09496F"/>
    <w:pPr>
      <w:spacing w:line="360" w:lineRule="auto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07146B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09496F"/>
    <w:pPr>
      <w:spacing w:line="360" w:lineRule="auto"/>
    </w:pPr>
    <w:rPr>
      <w:b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07146B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9496F"/>
    <w:pPr>
      <w:ind w:left="567" w:hanging="141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07146B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9496F"/>
    <w:pPr>
      <w:spacing w:line="360" w:lineRule="auto"/>
      <w:ind w:firstLine="113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311A3"/>
    <w:rPr>
      <w:rFonts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09496F"/>
    <w:pPr>
      <w:spacing w:line="360" w:lineRule="auto"/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uiPriority w:val="99"/>
    <w:locked/>
    <w:rsid w:val="0007146B"/>
    <w:rPr>
      <w:rFonts w:ascii="Cambria" w:hAnsi="Cambria" w:cs="Times New Roman"/>
      <w:b/>
      <w:bCs/>
      <w:kern w:val="28"/>
      <w:sz w:val="32"/>
      <w:szCs w:val="32"/>
    </w:rPr>
  </w:style>
  <w:style w:type="paragraph" w:styleId="Legenda">
    <w:name w:val="caption"/>
    <w:basedOn w:val="Normalny"/>
    <w:next w:val="Normalny"/>
    <w:uiPriority w:val="99"/>
    <w:qFormat/>
    <w:rsid w:val="0009496F"/>
    <w:pPr>
      <w:spacing w:line="360" w:lineRule="atLeast"/>
      <w:jc w:val="both"/>
    </w:pPr>
    <w:rPr>
      <w:b/>
      <w:sz w:val="24"/>
      <w:u w:val="single"/>
    </w:rPr>
  </w:style>
  <w:style w:type="paragraph" w:styleId="Listapunktowana">
    <w:name w:val="List Bullet"/>
    <w:basedOn w:val="Normalny"/>
    <w:autoRedefine/>
    <w:uiPriority w:val="99"/>
    <w:rsid w:val="00531EDA"/>
    <w:pPr>
      <w:spacing w:line="360" w:lineRule="auto"/>
      <w:ind w:left="360"/>
      <w:jc w:val="center"/>
    </w:pPr>
    <w:rPr>
      <w:sz w:val="24"/>
      <w:szCs w:val="24"/>
    </w:rPr>
  </w:style>
  <w:style w:type="paragraph" w:styleId="Listapunktowana2">
    <w:name w:val="List Bullet 2"/>
    <w:basedOn w:val="Normalny"/>
    <w:autoRedefine/>
    <w:uiPriority w:val="99"/>
    <w:rsid w:val="00DE683F"/>
    <w:pPr>
      <w:jc w:val="both"/>
    </w:pPr>
    <w:rPr>
      <w:sz w:val="24"/>
      <w:szCs w:val="24"/>
    </w:rPr>
  </w:style>
  <w:style w:type="paragraph" w:styleId="Lista">
    <w:name w:val="List"/>
    <w:basedOn w:val="Normalny"/>
    <w:uiPriority w:val="99"/>
    <w:rsid w:val="0009496F"/>
    <w:pPr>
      <w:ind w:left="283" w:hanging="283"/>
    </w:pPr>
    <w:rPr>
      <w:sz w:val="24"/>
    </w:rPr>
  </w:style>
  <w:style w:type="paragraph" w:customStyle="1" w:styleId="WW-Tekstdugiegocytatu">
    <w:name w:val="WW-Tekst długiego cytatu"/>
    <w:basedOn w:val="Normalny"/>
    <w:uiPriority w:val="99"/>
    <w:rsid w:val="0009496F"/>
    <w:pPr>
      <w:suppressAutoHyphens/>
      <w:ind w:left="540" w:right="612" w:firstLine="540"/>
      <w:jc w:val="both"/>
    </w:pPr>
    <w:rPr>
      <w:sz w:val="40"/>
    </w:rPr>
  </w:style>
  <w:style w:type="table" w:styleId="Tabela-Siatka">
    <w:name w:val="Table Grid"/>
    <w:basedOn w:val="Standardowy"/>
    <w:uiPriority w:val="59"/>
    <w:rsid w:val="008373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8373B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373B3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F704BA"/>
    <w:pPr>
      <w:ind w:left="1134" w:right="-144" w:hanging="1134"/>
    </w:pPr>
    <w:rPr>
      <w:position w:val="12"/>
      <w:sz w:val="28"/>
    </w:rPr>
  </w:style>
  <w:style w:type="paragraph" w:styleId="Tekstdymka">
    <w:name w:val="Balloon Text"/>
    <w:basedOn w:val="Normalny"/>
    <w:link w:val="TekstdymkaZnak"/>
    <w:semiHidden/>
    <w:rsid w:val="000A7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07146B"/>
    <w:rPr>
      <w:rFonts w:cs="Times New Roman"/>
      <w:sz w:val="2"/>
    </w:rPr>
  </w:style>
  <w:style w:type="paragraph" w:styleId="Podpis">
    <w:name w:val="Signature"/>
    <w:aliases w:val="Mueller Zofia"/>
    <w:basedOn w:val="Normalny"/>
    <w:link w:val="PodpisZnak"/>
    <w:autoRedefine/>
    <w:uiPriority w:val="99"/>
    <w:rsid w:val="007C1F34"/>
    <w:rPr>
      <w:b/>
      <w:i/>
      <w:sz w:val="24"/>
      <w:szCs w:val="24"/>
    </w:rPr>
  </w:style>
  <w:style w:type="character" w:customStyle="1" w:styleId="PodpisZnak">
    <w:name w:val="Podpis Znak"/>
    <w:aliases w:val="Mueller Zofia Znak"/>
    <w:basedOn w:val="Domylnaczcionkaakapitu"/>
    <w:link w:val="Podpis"/>
    <w:uiPriority w:val="99"/>
    <w:semiHidden/>
    <w:locked/>
    <w:rsid w:val="0007146B"/>
    <w:rPr>
      <w:rFonts w:cs="Times New Roman"/>
      <w:sz w:val="20"/>
      <w:szCs w:val="20"/>
    </w:rPr>
  </w:style>
  <w:style w:type="paragraph" w:customStyle="1" w:styleId="Nazwaprzedsibiorstwa">
    <w:name w:val="Nazwa przedsiębiorstwa"/>
    <w:basedOn w:val="Normalny"/>
    <w:uiPriority w:val="99"/>
    <w:rsid w:val="007C1F34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Data">
    <w:name w:val="Date"/>
    <w:basedOn w:val="Normalny"/>
    <w:next w:val="Normalny"/>
    <w:link w:val="DataZnak"/>
    <w:uiPriority w:val="99"/>
    <w:rsid w:val="007C1F34"/>
    <w:pPr>
      <w:spacing w:after="220" w:line="220" w:lineRule="atLeast"/>
      <w:jc w:val="both"/>
    </w:pPr>
    <w:rPr>
      <w:rFonts w:ascii="Arial" w:hAnsi="Arial"/>
      <w:spacing w:val="-5"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locked/>
    <w:rsid w:val="0007146B"/>
    <w:rPr>
      <w:rFonts w:cs="Times New Roman"/>
      <w:sz w:val="20"/>
      <w:szCs w:val="20"/>
    </w:rPr>
  </w:style>
  <w:style w:type="paragraph" w:customStyle="1" w:styleId="Adreszwrotny">
    <w:name w:val="Adres zwrotny"/>
    <w:basedOn w:val="Normalny"/>
    <w:uiPriority w:val="99"/>
    <w:rsid w:val="007C1F3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7C1F3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146B"/>
    <w:rPr>
      <w:rFonts w:ascii="Cambria" w:hAnsi="Cambria" w:cs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7C1F34"/>
    <w:pPr>
      <w:spacing w:after="120"/>
      <w:ind w:left="283"/>
    </w:pPr>
    <w:rPr>
      <w:sz w:val="24"/>
      <w:szCs w:val="24"/>
    </w:rPr>
  </w:style>
  <w:style w:type="paragraph" w:customStyle="1" w:styleId="Zawartotabeli">
    <w:name w:val="Zawartość tabeli"/>
    <w:basedOn w:val="Normalny"/>
    <w:rsid w:val="004E2F3C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E2F3C"/>
    <w:pPr>
      <w:jc w:val="center"/>
    </w:pPr>
    <w:rPr>
      <w:b/>
      <w:bCs/>
      <w:i/>
      <w:iCs/>
    </w:rPr>
  </w:style>
  <w:style w:type="paragraph" w:customStyle="1" w:styleId="1">
    <w:name w:val="1"/>
    <w:basedOn w:val="Normalny"/>
    <w:next w:val="Nagwek"/>
    <w:uiPriority w:val="99"/>
    <w:rsid w:val="00ED434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Lista2">
    <w:name w:val="List 2"/>
    <w:basedOn w:val="Normalny"/>
    <w:uiPriority w:val="99"/>
    <w:rsid w:val="00ED434C"/>
    <w:pPr>
      <w:ind w:left="566" w:hanging="283"/>
    </w:pPr>
    <w:rPr>
      <w:sz w:val="24"/>
      <w:szCs w:val="24"/>
    </w:rPr>
  </w:style>
  <w:style w:type="character" w:customStyle="1" w:styleId="green1">
    <w:name w:val="green1"/>
    <w:basedOn w:val="Domylnaczcionkaakapitu"/>
    <w:uiPriority w:val="99"/>
    <w:rsid w:val="00ED434C"/>
    <w:rPr>
      <w:rFonts w:cs="Times New Roman"/>
      <w:color w:val="CC3333"/>
    </w:rPr>
  </w:style>
  <w:style w:type="paragraph" w:styleId="NormalnyWeb">
    <w:name w:val="Normal (Web)"/>
    <w:basedOn w:val="Normalny"/>
    <w:uiPriority w:val="99"/>
    <w:rsid w:val="00ED434C"/>
    <w:pPr>
      <w:spacing w:before="100" w:beforeAutospacing="1" w:after="100" w:afterAutospacing="1"/>
    </w:pPr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rsid w:val="00243018"/>
    <w:rPr>
      <w:rFonts w:cs="Times New Roman"/>
      <w:vertAlign w:val="superscript"/>
    </w:rPr>
  </w:style>
  <w:style w:type="paragraph" w:customStyle="1" w:styleId="P1">
    <w:name w:val="P1"/>
    <w:basedOn w:val="Normalny"/>
    <w:hidden/>
    <w:uiPriority w:val="99"/>
    <w:rsid w:val="00A27F27"/>
    <w:pPr>
      <w:widowControl w:val="0"/>
      <w:adjustRightInd w:val="0"/>
    </w:pPr>
    <w:rPr>
      <w:rFonts w:cs="Tahoma"/>
      <w:sz w:val="21"/>
    </w:rPr>
  </w:style>
  <w:style w:type="paragraph" w:customStyle="1" w:styleId="P8">
    <w:name w:val="P8"/>
    <w:basedOn w:val="Normalny"/>
    <w:hidden/>
    <w:uiPriority w:val="99"/>
    <w:rsid w:val="00A27F27"/>
    <w:pPr>
      <w:widowControl w:val="0"/>
      <w:adjustRightInd w:val="0"/>
    </w:pPr>
    <w:rPr>
      <w:rFonts w:cs="Tahoma"/>
      <w:sz w:val="21"/>
    </w:rPr>
  </w:style>
  <w:style w:type="paragraph" w:customStyle="1" w:styleId="P17">
    <w:name w:val="P17"/>
    <w:basedOn w:val="Normalny"/>
    <w:hidden/>
    <w:uiPriority w:val="99"/>
    <w:rsid w:val="00A27F27"/>
    <w:pPr>
      <w:widowControl w:val="0"/>
      <w:adjustRightInd w:val="0"/>
    </w:pPr>
    <w:rPr>
      <w:rFonts w:cs="Tahoma"/>
      <w:sz w:val="21"/>
    </w:rPr>
  </w:style>
  <w:style w:type="paragraph" w:customStyle="1" w:styleId="tyt">
    <w:name w:val="tyt"/>
    <w:basedOn w:val="Normalny"/>
    <w:rsid w:val="004E2431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/>
      <w:sz w:val="24"/>
    </w:rPr>
  </w:style>
  <w:style w:type="paragraph" w:customStyle="1" w:styleId="Tabela">
    <w:name w:val="Tabela"/>
    <w:next w:val="Normalny"/>
    <w:uiPriority w:val="99"/>
    <w:rsid w:val="004513FF"/>
    <w:pPr>
      <w:widowControl w:val="0"/>
    </w:pPr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1A06BD"/>
    <w:pPr>
      <w:suppressAutoHyphens/>
      <w:spacing w:line="360" w:lineRule="auto"/>
    </w:pPr>
    <w:rPr>
      <w:sz w:val="24"/>
      <w:lang w:eastAsia="ar-SA"/>
    </w:rPr>
  </w:style>
  <w:style w:type="character" w:styleId="Pogrubienie">
    <w:name w:val="Strong"/>
    <w:basedOn w:val="Domylnaczcionkaakapitu"/>
    <w:uiPriority w:val="99"/>
    <w:qFormat/>
    <w:rsid w:val="000B7D19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0B7D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0B7D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0B7D19"/>
    <w:rPr>
      <w:rFonts w:ascii="Calibri" w:hAnsi="Calibri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rsid w:val="007A6AA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7A6AAD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locked/>
    <w:rsid w:val="00C90D1C"/>
    <w:rPr>
      <w:noProof/>
      <w:sz w:val="24"/>
      <w:szCs w:val="24"/>
    </w:rPr>
  </w:style>
  <w:style w:type="paragraph" w:styleId="Spistreci2">
    <w:name w:val="toc 2"/>
    <w:basedOn w:val="Normalny"/>
    <w:next w:val="Normalny"/>
    <w:autoRedefine/>
    <w:locked/>
    <w:rsid w:val="00C90D1C"/>
    <w:pPr>
      <w:ind w:left="24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locked/>
    <w:rsid w:val="00C90D1C"/>
    <w:pPr>
      <w:ind w:left="480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locked/>
    <w:rsid w:val="00C90D1C"/>
    <w:pPr>
      <w:ind w:left="72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locked/>
    <w:rsid w:val="00C90D1C"/>
    <w:pPr>
      <w:ind w:left="96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locked/>
    <w:rsid w:val="00C90D1C"/>
    <w:pPr>
      <w:ind w:left="1200"/>
    </w:pPr>
    <w:rPr>
      <w:sz w:val="24"/>
      <w:szCs w:val="24"/>
    </w:rPr>
  </w:style>
  <w:style w:type="paragraph" w:styleId="Spistreci7">
    <w:name w:val="toc 7"/>
    <w:basedOn w:val="Normalny"/>
    <w:next w:val="Normalny"/>
    <w:autoRedefine/>
    <w:locked/>
    <w:rsid w:val="00C90D1C"/>
    <w:pPr>
      <w:ind w:left="144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locked/>
    <w:rsid w:val="00C90D1C"/>
    <w:pPr>
      <w:ind w:left="168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locked/>
    <w:rsid w:val="00C90D1C"/>
    <w:pPr>
      <w:ind w:left="1920"/>
    </w:pPr>
    <w:rPr>
      <w:sz w:val="24"/>
      <w:szCs w:val="24"/>
    </w:rPr>
  </w:style>
  <w:style w:type="paragraph" w:customStyle="1" w:styleId="Styl1">
    <w:name w:val="Styl1"/>
    <w:basedOn w:val="Normalny"/>
    <w:autoRedefine/>
    <w:rsid w:val="00C90D1C"/>
    <w:pPr>
      <w:widowControl w:val="0"/>
      <w:autoSpaceDE w:val="0"/>
      <w:autoSpaceDN w:val="0"/>
      <w:adjustRightInd w:val="0"/>
    </w:pPr>
    <w:rPr>
      <w:b/>
      <w:i/>
      <w:smallCaps/>
      <w:spacing w:val="40"/>
      <w:sz w:val="28"/>
      <w:szCs w:val="24"/>
    </w:rPr>
  </w:style>
  <w:style w:type="paragraph" w:customStyle="1" w:styleId="Default">
    <w:name w:val="Default"/>
    <w:rsid w:val="00C90D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A3C2B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Normal">
    <w:name w:val="[Normal]"/>
    <w:uiPriority w:val="99"/>
    <w:rsid w:val="002A3C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ezodstpw1">
    <w:name w:val="Bez odstępów1"/>
    <w:basedOn w:val="Normal"/>
    <w:uiPriority w:val="99"/>
    <w:rsid w:val="002A3C2B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5408B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408B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Arkusz_programu_Microsoft_Office_Excel_97_20036.xls"/><Relationship Id="rId26" Type="http://schemas.openxmlformats.org/officeDocument/2006/relationships/oleObject" Target="embeddings/Arkusz_programu_Microsoft_Office_Excel_97_200310.xls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oleObject" Target="embeddings/Arkusz_programu_Microsoft_Office_Excel_97_200314.xls"/><Relationship Id="rId42" Type="http://schemas.openxmlformats.org/officeDocument/2006/relationships/image" Target="media/image17.emf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Arkusz_programu_Microsoft_Office_Excel_97_20033.xls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footer" Target="footer1.xml"/><Relationship Id="rId46" Type="http://schemas.openxmlformats.org/officeDocument/2006/relationships/hyperlink" Target="http://pl.wikipedia.org/wiki/Spo%C5%82ecze%C5%84stwo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Arkusz_programu_Microsoft_Office_Excel_97_20035.xls"/><Relationship Id="rId20" Type="http://schemas.openxmlformats.org/officeDocument/2006/relationships/oleObject" Target="embeddings/Arkusz_programu_Microsoft_Office_Excel_97_20037.xls"/><Relationship Id="rId29" Type="http://schemas.openxmlformats.org/officeDocument/2006/relationships/image" Target="media/image12.emf"/><Relationship Id="rId41" Type="http://schemas.openxmlformats.org/officeDocument/2006/relationships/oleObject" Target="embeddings/Arkusz_programu_Microsoft_Office_Excel_97_200316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Arkusz_programu_Microsoft_Office_Excel_97_20039.xls"/><Relationship Id="rId32" Type="http://schemas.openxmlformats.org/officeDocument/2006/relationships/oleObject" Target="embeddings/Arkusz_programu_Microsoft_Office_Excel_97_200313.xls"/><Relationship Id="rId37" Type="http://schemas.openxmlformats.org/officeDocument/2006/relationships/header" Target="header1.xml"/><Relationship Id="rId40" Type="http://schemas.openxmlformats.org/officeDocument/2006/relationships/image" Target="media/image16.emf"/><Relationship Id="rId45" Type="http://schemas.openxmlformats.org/officeDocument/2006/relationships/hyperlink" Target="http://pl.wikipedia.org/wiki/Gospodark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Arkusz_programu_Microsoft_Office_Excel_97_200311.xls"/><Relationship Id="rId36" Type="http://schemas.openxmlformats.org/officeDocument/2006/relationships/oleObject" Target="embeddings/Arkusz_programu_Microsoft_Office_Excel_97_200315.xls"/><Relationship Id="rId49" Type="http://schemas.openxmlformats.org/officeDocument/2006/relationships/fontTable" Target="fontTable.xml"/><Relationship Id="rId10" Type="http://schemas.openxmlformats.org/officeDocument/2006/relationships/oleObject" Target="embeddings/Arkusz_programu_Microsoft_Office_Excel_97_20032.xls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hyperlink" Target="http://pl.wikipedia.org/wiki/Budyne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Arkusz_programu_Microsoft_Office_Excel_97_20034.xls"/><Relationship Id="rId22" Type="http://schemas.openxmlformats.org/officeDocument/2006/relationships/oleObject" Target="embeddings/Arkusz_programu_Microsoft_Office_Excel_97_20038.xls"/><Relationship Id="rId27" Type="http://schemas.openxmlformats.org/officeDocument/2006/relationships/image" Target="media/image11.emf"/><Relationship Id="rId30" Type="http://schemas.openxmlformats.org/officeDocument/2006/relationships/oleObject" Target="embeddings/Arkusz_programu_Microsoft_Office_Excel_97_200312.xls"/><Relationship Id="rId35" Type="http://schemas.openxmlformats.org/officeDocument/2006/relationships/image" Target="media/image15.emf"/><Relationship Id="rId43" Type="http://schemas.openxmlformats.org/officeDocument/2006/relationships/package" Target="embeddings/Arkusz_programu_Microsoft_Office_Excel1.xlsx"/><Relationship Id="rId48" Type="http://schemas.openxmlformats.org/officeDocument/2006/relationships/header" Target="header3.xml"/><Relationship Id="rId8" Type="http://schemas.openxmlformats.org/officeDocument/2006/relationships/oleObject" Target="embeddings/Arkusz_programu_Microsoft_Office_Excel_97_2003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4294934712</TotalTime>
  <Pages>109</Pages>
  <Words>33263</Words>
  <Characters>210085</Characters>
  <Application>Microsoft Office Word</Application>
  <DocSecurity>0</DocSecurity>
  <Lines>1750</Lines>
  <Paragraphs>485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OPISOWE</vt:lpstr>
    </vt:vector>
  </TitlesOfParts>
  <Company>Urząd Miejski w Więcborku</Company>
  <LinksUpToDate>false</LinksUpToDate>
  <CharactersWithSpaces>242863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OPISOWE</dc:title>
  <dc:subject/>
  <dc:creator>aaa</dc:creator>
  <cp:keywords/>
  <dc:description/>
  <cp:lastModifiedBy>Jacek Masztakowski</cp:lastModifiedBy>
  <cp:revision>22</cp:revision>
  <cp:lastPrinted>2014-03-27T08:26:00Z</cp:lastPrinted>
  <dcterms:created xsi:type="dcterms:W3CDTF">2014-02-26T14:02:00Z</dcterms:created>
  <dcterms:modified xsi:type="dcterms:W3CDTF">2014-03-31T05:34:00Z</dcterms:modified>
</cp:coreProperties>
</file>